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обращениями граждан за     </w:t>
      </w:r>
      <w:r w:rsidR="008C4951">
        <w:rPr>
          <w:b/>
          <w:sz w:val="24"/>
          <w:szCs w:val="24"/>
        </w:rPr>
        <w:t>3</w:t>
      </w:r>
      <w:r w:rsidR="00CB7646">
        <w:rPr>
          <w:b/>
          <w:sz w:val="24"/>
          <w:szCs w:val="24"/>
        </w:rPr>
        <w:t xml:space="preserve"> квартал</w:t>
      </w:r>
      <w:r>
        <w:rPr>
          <w:b/>
          <w:sz w:val="24"/>
          <w:szCs w:val="24"/>
        </w:rPr>
        <w:t xml:space="preserve">    2019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52377D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52377D" w:rsidP="00854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10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52377D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52377D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52377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52377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88/ 48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52377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94/ 52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52377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52377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159/ 87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52377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52377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52377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>
        <w:rPr>
          <w:b/>
          <w:lang w:eastAsia="ru-RU"/>
        </w:rPr>
        <w:t xml:space="preserve">аботе с обращениями граждан за </w:t>
      </w:r>
      <w:r w:rsidR="0052377D">
        <w:rPr>
          <w:b/>
          <w:lang w:eastAsia="ru-RU"/>
        </w:rPr>
        <w:t>3</w:t>
      </w:r>
      <w:r w:rsidR="008541F8">
        <w:rPr>
          <w:b/>
          <w:lang w:eastAsia="ru-RU"/>
        </w:rPr>
        <w:t xml:space="preserve"> квартал</w:t>
      </w:r>
      <w:r>
        <w:rPr>
          <w:b/>
          <w:lang w:eastAsia="ru-RU"/>
        </w:rPr>
        <w:t xml:space="preserve">  2019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52377D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81" w:type="dxa"/>
            <w:vAlign w:val="center"/>
          </w:tcPr>
          <w:p w:rsidR="00FE454E" w:rsidRPr="00CD629D" w:rsidRDefault="0052377D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182</w:t>
            </w:r>
          </w:p>
          <w:p w:rsidR="00FE454E" w:rsidRPr="00CD629D" w:rsidRDefault="0052377D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(23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52377D">
              <w:rPr>
                <w:b/>
                <w:sz w:val="24"/>
                <w:szCs w:val="24"/>
                <w:lang w:eastAsia="ru-RU"/>
              </w:rPr>
              <w:t>1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–8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 – 24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52377D">
              <w:rPr>
                <w:b/>
                <w:sz w:val="24"/>
                <w:szCs w:val="24"/>
                <w:lang w:eastAsia="ru-RU"/>
              </w:rPr>
              <w:t>онность и соблюдение порядка – 7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17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Дорожное хоз-во – 24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 34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остояние – 42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- 9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52377D">
              <w:rPr>
                <w:b/>
                <w:sz w:val="24"/>
                <w:szCs w:val="24"/>
                <w:lang w:eastAsia="ru-RU"/>
              </w:rPr>
              <w:t>уации -15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- 1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52377D">
              <w:rPr>
                <w:b/>
                <w:lang w:eastAsia="ru-RU"/>
              </w:rPr>
              <w:t>94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52377D">
              <w:rPr>
                <w:b/>
                <w:lang w:eastAsia="ru-RU"/>
              </w:rPr>
              <w:t>88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CD629D" w:rsidRDefault="0052377D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4" w:type="dxa"/>
            <w:vAlign w:val="center"/>
          </w:tcPr>
          <w:p w:rsidR="00FE454E" w:rsidRPr="00CD629D" w:rsidRDefault="0052377D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63</w:t>
            </w:r>
            <w:bookmarkStart w:id="0" w:name="_GoBack"/>
            <w:bookmarkEnd w:id="0"/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1E5640"/>
    <w:rsid w:val="00466BBE"/>
    <w:rsid w:val="0052377D"/>
    <w:rsid w:val="006810AE"/>
    <w:rsid w:val="008541F8"/>
    <w:rsid w:val="008C4951"/>
    <w:rsid w:val="00CB764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2019-10-08T10:19:00Z</dcterms:created>
  <dcterms:modified xsi:type="dcterms:W3CDTF">2019-10-08T10:22:00Z</dcterms:modified>
</cp:coreProperties>
</file>