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25" w:rsidRPr="00CD2255" w:rsidRDefault="00701525" w:rsidP="00CD2255">
      <w:pPr>
        <w:pStyle w:val="indent1"/>
        <w:shd w:val="clear" w:color="auto" w:fill="FFFFFF"/>
        <w:jc w:val="both"/>
        <w:rPr>
          <w:b/>
          <w:sz w:val="28"/>
          <w:szCs w:val="28"/>
        </w:rPr>
      </w:pPr>
      <w:r w:rsidRPr="00CD2255">
        <w:rPr>
          <w:b/>
          <w:sz w:val="28"/>
          <w:szCs w:val="28"/>
        </w:rPr>
        <w:t xml:space="preserve">Правовыми основаниями для предоставления муниципальной услуги </w:t>
      </w:r>
      <w:proofErr w:type="gramStart"/>
      <w:r w:rsidR="00CD2255" w:rsidRPr="00CD2255">
        <w:rPr>
          <w:b/>
          <w:sz w:val="28"/>
          <w:szCs w:val="28"/>
        </w:rPr>
        <w:tab/>
      </w:r>
      <w:r w:rsidR="00CD2255">
        <w:rPr>
          <w:b/>
          <w:sz w:val="28"/>
          <w:szCs w:val="28"/>
        </w:rPr>
        <w:t>«</w:t>
      </w:r>
      <w:proofErr w:type="gramEnd"/>
      <w:r w:rsidR="00CD2255" w:rsidRPr="00CD2255">
        <w:rPr>
          <w:b/>
          <w:sz w:val="28"/>
          <w:szCs w:val="28"/>
        </w:rPr>
        <w:t>Присвоение и аннулирование адресов</w:t>
      </w:r>
      <w:r w:rsidR="00CD2255">
        <w:rPr>
          <w:b/>
          <w:sz w:val="28"/>
          <w:szCs w:val="28"/>
        </w:rPr>
        <w:t>»</w:t>
      </w:r>
      <w:r w:rsidR="00CD2255" w:rsidRPr="00CD2255">
        <w:rPr>
          <w:b/>
          <w:sz w:val="28"/>
          <w:szCs w:val="28"/>
        </w:rPr>
        <w:t xml:space="preserve"> </w:t>
      </w:r>
      <w:r w:rsidRPr="00CD2255">
        <w:rPr>
          <w:b/>
          <w:sz w:val="28"/>
          <w:szCs w:val="28"/>
        </w:rPr>
        <w:t>являются следующие нормативные правовые акты:</w:t>
      </w:r>
    </w:p>
    <w:p w:rsidR="00701525" w:rsidRPr="00CD2255" w:rsidRDefault="00701525" w:rsidP="00CD22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255">
        <w:rPr>
          <w:sz w:val="28"/>
          <w:szCs w:val="28"/>
        </w:rPr>
        <w:t>- </w:t>
      </w:r>
      <w:hyperlink r:id="rId4" w:anchor="/document/10103000/entry/0" w:history="1">
        <w:r w:rsidRPr="00CD2255">
          <w:rPr>
            <w:rStyle w:val="a3"/>
            <w:color w:val="auto"/>
            <w:sz w:val="28"/>
            <w:szCs w:val="28"/>
            <w:u w:val="none"/>
          </w:rPr>
          <w:t>Конституция Российской Федерации</w:t>
        </w:r>
      </w:hyperlink>
      <w:r w:rsidRPr="00CD2255">
        <w:rPr>
          <w:sz w:val="28"/>
          <w:szCs w:val="28"/>
        </w:rPr>
        <w:t xml:space="preserve"> (первоначальный текст Конституции опубликован в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Российской газете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 от 25 декабря 1993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> 237);</w:t>
      </w:r>
    </w:p>
    <w:p w:rsidR="00701525" w:rsidRPr="00CD2255" w:rsidRDefault="00701525" w:rsidP="00CD22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255">
        <w:rPr>
          <w:sz w:val="28"/>
          <w:szCs w:val="28"/>
        </w:rPr>
        <w:t>- </w:t>
      </w:r>
      <w:hyperlink r:id="rId5" w:anchor="/document/10164504/entry/0" w:history="1">
        <w:r w:rsidRPr="00CD2255">
          <w:rPr>
            <w:rStyle w:val="a3"/>
            <w:color w:val="auto"/>
            <w:sz w:val="28"/>
            <w:szCs w:val="28"/>
            <w:u w:val="none"/>
          </w:rPr>
          <w:t>Федеральный закон</w:t>
        </w:r>
      </w:hyperlink>
      <w:r w:rsidRPr="00CD2255">
        <w:rPr>
          <w:sz w:val="28"/>
          <w:szCs w:val="28"/>
        </w:rPr>
        <w:t xml:space="preserve"> от 24 ноября 1995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 xml:space="preserve"> 181-ФЗ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О социальной защите инвалидов в Российской Федерации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 (первоначальный текст документа опубликован в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Российской газете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 24 ноября 1995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 xml:space="preserve"> 234; в Собрании законодательства Российской Федерации от 27 ноября 1995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> 48 ст. 4563);</w:t>
      </w:r>
    </w:p>
    <w:p w:rsidR="00701525" w:rsidRPr="00CD2255" w:rsidRDefault="00701525" w:rsidP="00CD22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255">
        <w:rPr>
          <w:sz w:val="28"/>
          <w:szCs w:val="28"/>
        </w:rPr>
        <w:t>- </w:t>
      </w:r>
      <w:hyperlink r:id="rId6" w:anchor="/document/12124625/entry/0" w:history="1">
        <w:r w:rsidRPr="00CD2255">
          <w:rPr>
            <w:rStyle w:val="a3"/>
            <w:color w:val="auto"/>
            <w:sz w:val="28"/>
            <w:szCs w:val="28"/>
            <w:u w:val="none"/>
          </w:rPr>
          <w:t>Федеральный закон</w:t>
        </w:r>
      </w:hyperlink>
      <w:r w:rsidRPr="00CD2255">
        <w:rPr>
          <w:sz w:val="28"/>
          <w:szCs w:val="28"/>
        </w:rPr>
        <w:t xml:space="preserve"> от 25 октября 2001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 xml:space="preserve"> 137-ФЗ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О введении в действие Земельного кодекса Российской Федерации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 (первоначальный текст документа опубликован в изданиях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Собрание законодательства Российской Федерации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, 29 октября 2001 года,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 xml:space="preserve"> 44, страница 4148;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Парламентская газета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,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 xml:space="preserve"> 204 - 205, 30 октября 2001 года;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Российская газета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,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> 211 - 212, 30 октября 2001 года);</w:t>
      </w:r>
    </w:p>
    <w:p w:rsidR="00701525" w:rsidRPr="00CD2255" w:rsidRDefault="00701525" w:rsidP="00CD22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255">
        <w:rPr>
          <w:sz w:val="28"/>
          <w:szCs w:val="28"/>
        </w:rPr>
        <w:t>- </w:t>
      </w:r>
      <w:hyperlink r:id="rId7" w:anchor="/document/186367/entry/0" w:history="1">
        <w:r w:rsidRPr="00CD2255">
          <w:rPr>
            <w:rStyle w:val="a3"/>
            <w:color w:val="auto"/>
            <w:sz w:val="28"/>
            <w:szCs w:val="28"/>
            <w:u w:val="none"/>
          </w:rPr>
          <w:t>Федеральный закон</w:t>
        </w:r>
      </w:hyperlink>
      <w:r w:rsidRPr="00CD2255">
        <w:rPr>
          <w:sz w:val="28"/>
          <w:szCs w:val="28"/>
        </w:rPr>
        <w:t xml:space="preserve"> от 6 октября 2003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 xml:space="preserve"> 131-ФЗ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 (первоначальный текст документа опубликован в изданиях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Собрание законодательства Российской Федерации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, 6 октября 2003 года,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 xml:space="preserve"> 40, страница 3822;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Парламентская газета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,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 xml:space="preserve"> 186, 8 октября 2003 года;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Российская газета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,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> 202, 8 октября 2003 года);</w:t>
      </w:r>
    </w:p>
    <w:p w:rsidR="00701525" w:rsidRPr="00CD2255" w:rsidRDefault="00701525" w:rsidP="00CD22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255">
        <w:rPr>
          <w:sz w:val="28"/>
          <w:szCs w:val="28"/>
        </w:rPr>
        <w:t>- </w:t>
      </w:r>
      <w:hyperlink r:id="rId8" w:anchor="/document/12148555/entry/0" w:history="1">
        <w:r w:rsidRPr="00CD2255">
          <w:rPr>
            <w:rStyle w:val="a3"/>
            <w:color w:val="auto"/>
            <w:sz w:val="28"/>
            <w:szCs w:val="28"/>
            <w:u w:val="none"/>
          </w:rPr>
          <w:t>Федеральный закон</w:t>
        </w:r>
      </w:hyperlink>
      <w:r w:rsidRPr="00CD2255">
        <w:rPr>
          <w:sz w:val="28"/>
          <w:szCs w:val="28"/>
        </w:rPr>
        <w:t xml:space="preserve"> от 27 июля 2006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 xml:space="preserve"> 149-ФЗ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Об информации, информационных технологиях и о защите информации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 (первоначальный текст документа опубликован в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Российской газете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 от 29 июля 2006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 xml:space="preserve"> 165, в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Парламентской газете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 от 3 августа 2006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 xml:space="preserve"> 126-127, в Собрании законодательства Российской Федерации от 31 июля 2006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> 31 (часть I) ст. 3448);</w:t>
      </w:r>
    </w:p>
    <w:p w:rsidR="00701525" w:rsidRPr="00CD2255" w:rsidRDefault="00701525" w:rsidP="00CD22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255">
        <w:rPr>
          <w:sz w:val="28"/>
          <w:szCs w:val="28"/>
        </w:rPr>
        <w:t>- </w:t>
      </w:r>
      <w:hyperlink r:id="rId9" w:anchor="/document/12148567/entry/0" w:history="1">
        <w:r w:rsidRPr="00CD2255">
          <w:rPr>
            <w:rStyle w:val="a3"/>
            <w:color w:val="auto"/>
            <w:sz w:val="28"/>
            <w:szCs w:val="28"/>
            <w:u w:val="none"/>
          </w:rPr>
          <w:t>Федеральный закон</w:t>
        </w:r>
      </w:hyperlink>
      <w:r w:rsidRPr="00CD2255">
        <w:rPr>
          <w:sz w:val="28"/>
          <w:szCs w:val="28"/>
        </w:rPr>
        <w:t xml:space="preserve"> от 27 июля 2006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 xml:space="preserve"> 152-ФЗ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О персональных данных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 (первоначальный текст документа опубликован в изданиях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Российская газета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,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 xml:space="preserve"> 165, 29 июля 2006 года;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Собрание законодательства Российской Федерации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), 31 июля 2006 года,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 xml:space="preserve"> 31 (1 часть), страница 3451;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Парламентская газета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,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> 126 - 127, 3 августа 2006 года);</w:t>
      </w:r>
    </w:p>
    <w:p w:rsidR="00701525" w:rsidRPr="00CD2255" w:rsidRDefault="00701525" w:rsidP="00CD22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255">
        <w:rPr>
          <w:sz w:val="28"/>
          <w:szCs w:val="28"/>
        </w:rPr>
        <w:t>- </w:t>
      </w:r>
      <w:hyperlink r:id="rId10" w:anchor="/document/194874/entry/0" w:history="1">
        <w:r w:rsidRPr="00CD2255">
          <w:rPr>
            <w:rStyle w:val="a3"/>
            <w:color w:val="auto"/>
            <w:sz w:val="28"/>
            <w:szCs w:val="28"/>
            <w:u w:val="none"/>
          </w:rPr>
          <w:t>Федеральный закон</w:t>
        </w:r>
      </w:hyperlink>
      <w:r w:rsidRPr="00CD2255">
        <w:rPr>
          <w:sz w:val="28"/>
          <w:szCs w:val="28"/>
        </w:rPr>
        <w:t xml:space="preserve"> от 9 февраля 2009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 xml:space="preserve"> 8-ФЗ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 (первоначальный текст документа опубликован в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Парламентской газете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 от 13 февраля 2009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 xml:space="preserve"> 8, в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Российской газете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 от 13 февраля 2009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 xml:space="preserve"> 25, в Собрании законодательства Российской Федерации от 16 февраля 2009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> 7 ст. 776);</w:t>
      </w:r>
    </w:p>
    <w:p w:rsidR="00701525" w:rsidRPr="00CD2255" w:rsidRDefault="00701525" w:rsidP="00CD22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255">
        <w:rPr>
          <w:sz w:val="28"/>
          <w:szCs w:val="28"/>
        </w:rPr>
        <w:t>- </w:t>
      </w:r>
      <w:hyperlink r:id="rId11" w:anchor="/document/12177515/entry/0" w:history="1">
        <w:r w:rsidRPr="00CD2255">
          <w:rPr>
            <w:rStyle w:val="a3"/>
            <w:color w:val="auto"/>
            <w:sz w:val="28"/>
            <w:szCs w:val="28"/>
            <w:u w:val="none"/>
          </w:rPr>
          <w:t>Федеральный закон</w:t>
        </w:r>
      </w:hyperlink>
      <w:r w:rsidRPr="00CD2255">
        <w:rPr>
          <w:sz w:val="28"/>
          <w:szCs w:val="28"/>
        </w:rPr>
        <w:t xml:space="preserve"> от 27 июля 2010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 xml:space="preserve"> 210-ФЗ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Об организации предоставления государственных и муниципальных услуг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 (первоначальный текст документа опубликован в изданиях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Российская газета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,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 xml:space="preserve"> 168, 30 июля </w:t>
      </w:r>
      <w:r w:rsidRPr="00CD2255">
        <w:rPr>
          <w:sz w:val="28"/>
          <w:szCs w:val="28"/>
        </w:rPr>
        <w:lastRenderedPageBreak/>
        <w:t xml:space="preserve">2010 года;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Собрание законодательства Российской Федерации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, 2 августа 2010 года,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> 31, страница 4179);</w:t>
      </w:r>
    </w:p>
    <w:p w:rsidR="00701525" w:rsidRPr="00CD2255" w:rsidRDefault="00701525" w:rsidP="00CD22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255">
        <w:rPr>
          <w:sz w:val="28"/>
          <w:szCs w:val="28"/>
        </w:rPr>
        <w:t>- </w:t>
      </w:r>
      <w:hyperlink r:id="rId12" w:anchor="/document/12184522/entry/0" w:history="1">
        <w:r w:rsidRPr="00CD2255">
          <w:rPr>
            <w:rStyle w:val="a3"/>
            <w:color w:val="auto"/>
            <w:sz w:val="28"/>
            <w:szCs w:val="28"/>
            <w:u w:val="none"/>
          </w:rPr>
          <w:t>Федеральный закон</w:t>
        </w:r>
      </w:hyperlink>
      <w:r w:rsidRPr="00CD2255">
        <w:rPr>
          <w:sz w:val="28"/>
          <w:szCs w:val="28"/>
        </w:rPr>
        <w:t xml:space="preserve"> от 6 апреля 2011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 xml:space="preserve"> 63-ФЗ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Об электронной подписи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 (первоначальный текст документа опубликован в Собрании законодательства Российской Федерации, 11.04.2011,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> 15, ст. 2036);</w:t>
      </w:r>
    </w:p>
    <w:p w:rsidR="00701525" w:rsidRPr="00CD2255" w:rsidRDefault="00701525" w:rsidP="00CD22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255">
        <w:rPr>
          <w:sz w:val="28"/>
          <w:szCs w:val="28"/>
        </w:rPr>
        <w:t>- </w:t>
      </w:r>
      <w:hyperlink r:id="rId13" w:anchor="/document/70170942/entry/0" w:history="1">
        <w:r w:rsidRPr="00CD2255">
          <w:rPr>
            <w:rStyle w:val="a3"/>
            <w:color w:val="auto"/>
            <w:sz w:val="28"/>
            <w:szCs w:val="28"/>
            <w:u w:val="none"/>
          </w:rPr>
          <w:t>Указ</w:t>
        </w:r>
      </w:hyperlink>
      <w:r w:rsidRPr="00CD2255">
        <w:rPr>
          <w:sz w:val="28"/>
          <w:szCs w:val="28"/>
        </w:rPr>
        <w:t xml:space="preserve"> Президента Российской Федерации от 7 мая 2012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 xml:space="preserve"> 601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 (первоначальный текст документа опубликован в Собрании законодательства Российской Федерации от 7 мая 2012 года,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 xml:space="preserve"> 19, ст. 2338; на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Официальном интернет-портале правовой информации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 (www.pravo.gov.ru) 7 мая 2012 года; в Собрании законодательства Российской Федерации от 7 мая 2012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> 19 ст. 2338);</w:t>
      </w:r>
    </w:p>
    <w:p w:rsidR="00701525" w:rsidRPr="00CD2255" w:rsidRDefault="00701525" w:rsidP="00CD22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255">
        <w:rPr>
          <w:sz w:val="28"/>
          <w:szCs w:val="28"/>
        </w:rPr>
        <w:t>- </w:t>
      </w:r>
      <w:hyperlink r:id="rId14" w:anchor="/document/12185976/entry/0" w:history="1">
        <w:r w:rsidRPr="00CD2255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Pr="00CD2255">
        <w:rPr>
          <w:sz w:val="28"/>
          <w:szCs w:val="28"/>
        </w:rPr>
        <w:t xml:space="preserve"> Правительства РФ от 16 мая 2011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 xml:space="preserve"> 373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 (первоначальный текст документа опубликован в Собрании законодательства Российской Федерации от 30 мая 2011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> 22 ст. 3169);</w:t>
      </w:r>
    </w:p>
    <w:p w:rsidR="00701525" w:rsidRPr="00CD2255" w:rsidRDefault="00701525" w:rsidP="00CD22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255">
        <w:rPr>
          <w:sz w:val="28"/>
          <w:szCs w:val="28"/>
        </w:rPr>
        <w:t>- </w:t>
      </w:r>
      <w:hyperlink r:id="rId15" w:anchor="/document/12187691/entry/0" w:history="1">
        <w:r w:rsidRPr="00CD2255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Pr="00CD2255">
        <w:rPr>
          <w:sz w:val="28"/>
          <w:szCs w:val="28"/>
        </w:rPr>
        <w:t xml:space="preserve"> Правительства РФ от 7 июля 2011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 xml:space="preserve"> 553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 (первоначальный текст документа опубликован в Собрании законодательства Российской Федерации от 18 июля 2011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> 29 ст. 4479);</w:t>
      </w:r>
    </w:p>
    <w:p w:rsidR="00701525" w:rsidRPr="00CD2255" w:rsidRDefault="00701525" w:rsidP="00CD22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255">
        <w:rPr>
          <w:sz w:val="28"/>
          <w:szCs w:val="28"/>
        </w:rPr>
        <w:t>- </w:t>
      </w:r>
      <w:hyperlink r:id="rId16" w:anchor="/document/70193794/entry/0" w:history="1">
        <w:r w:rsidRPr="00CD2255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Pr="00CD2255">
        <w:rPr>
          <w:sz w:val="28"/>
          <w:szCs w:val="28"/>
        </w:rPr>
        <w:t xml:space="preserve"> Правительства Российской Федерации от 25 июня 2012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 xml:space="preserve"> 634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 (первоначальный текст документа опубликован в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Российской газете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 от 2 июля 2012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 xml:space="preserve"> 148, в Собрании законодательства Российской Федерации от 2 июля 2012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> 27 ст. 3744);</w:t>
      </w:r>
    </w:p>
    <w:p w:rsidR="00701525" w:rsidRPr="00CD2255" w:rsidRDefault="00701525" w:rsidP="00CD22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255">
        <w:rPr>
          <w:sz w:val="28"/>
          <w:szCs w:val="28"/>
        </w:rPr>
        <w:t>- </w:t>
      </w:r>
      <w:hyperlink r:id="rId17" w:anchor="/document/70216748/entry/0" w:history="1">
        <w:r w:rsidRPr="00CD2255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Pr="00CD2255">
        <w:rPr>
          <w:sz w:val="28"/>
          <w:szCs w:val="28"/>
        </w:rPr>
        <w:t xml:space="preserve"> Правительства Российской Федерации от 16 августа 2012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 xml:space="preserve"> 840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Об организации предоставления государственных и муниципальных услуг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 (первоначальный текст документа опубликован в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Российской газете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 от 22 августа 2012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 xml:space="preserve"> 192, в Собрании законодательства Российской Федерации от 27 августа 2012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> 35 ст. 4829);</w:t>
      </w:r>
    </w:p>
    <w:p w:rsidR="00701525" w:rsidRPr="00CD2255" w:rsidRDefault="00701525" w:rsidP="00CD22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255">
        <w:rPr>
          <w:sz w:val="28"/>
          <w:szCs w:val="28"/>
        </w:rPr>
        <w:lastRenderedPageBreak/>
        <w:t>- </w:t>
      </w:r>
      <w:hyperlink r:id="rId18" w:anchor="/document/70220262/entry/0" w:history="1">
        <w:r w:rsidRPr="00CD2255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Pr="00CD2255">
        <w:rPr>
          <w:sz w:val="28"/>
          <w:szCs w:val="28"/>
        </w:rPr>
        <w:t xml:space="preserve"> Правительства Российской Федерации от 25 августа 2012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 xml:space="preserve"> 852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 (первоначальный текст документа опубликован в изданиях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Российская газета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 от 31 августа 2012 года, в Собрании законодательства Российской Федерации от 2012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> 36, ст. 4903);</w:t>
      </w:r>
    </w:p>
    <w:p w:rsidR="00701525" w:rsidRPr="00CD2255" w:rsidRDefault="00701525" w:rsidP="00CD22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255">
        <w:rPr>
          <w:sz w:val="28"/>
          <w:szCs w:val="28"/>
        </w:rPr>
        <w:t>- </w:t>
      </w:r>
      <w:hyperlink r:id="rId19" w:anchor="/document/70262414/entry/0" w:history="1">
        <w:r w:rsidRPr="00CD2255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Pr="00CD2255">
        <w:rPr>
          <w:sz w:val="28"/>
          <w:szCs w:val="28"/>
        </w:rPr>
        <w:t xml:space="preserve"> Правительства Российской Федерации от 20 ноября 2012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 xml:space="preserve"> 1198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 (первоначальный текст документа опубликован в </w:t>
      </w:r>
      <w:proofErr w:type="gramStart"/>
      <w:r w:rsidRPr="00CD2255">
        <w:rPr>
          <w:sz w:val="28"/>
          <w:szCs w:val="28"/>
        </w:rPr>
        <w:t>издании 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>Российская</w:t>
      </w:r>
      <w:proofErr w:type="gramEnd"/>
      <w:r w:rsidRPr="00CD2255">
        <w:rPr>
          <w:sz w:val="28"/>
          <w:szCs w:val="28"/>
        </w:rPr>
        <w:t xml:space="preserve"> газета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 от 23 ноября 2012 года,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> 271);</w:t>
      </w:r>
    </w:p>
    <w:p w:rsidR="00701525" w:rsidRPr="00CD2255" w:rsidRDefault="00701525" w:rsidP="00CD22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255">
        <w:rPr>
          <w:sz w:val="28"/>
          <w:szCs w:val="28"/>
        </w:rPr>
        <w:t>- </w:t>
      </w:r>
      <w:hyperlink r:id="rId20" w:anchor="/document/70306198/entry/0" w:history="1">
        <w:r w:rsidRPr="00CD2255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Pr="00CD2255">
        <w:rPr>
          <w:sz w:val="28"/>
          <w:szCs w:val="28"/>
        </w:rPr>
        <w:t xml:space="preserve"> Правительства Российской Федерации от 25 января 2013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 xml:space="preserve"> 33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 (первоначальный текст документа опубликован в Собрании законодательства Российской Федерации от 4 февраля 2013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> 5 ст. 377);</w:t>
      </w:r>
    </w:p>
    <w:p w:rsidR="00701525" w:rsidRPr="00CD2255" w:rsidRDefault="00701525" w:rsidP="00CD22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255">
        <w:rPr>
          <w:sz w:val="28"/>
          <w:szCs w:val="28"/>
        </w:rPr>
        <w:t>- </w:t>
      </w:r>
      <w:hyperlink r:id="rId21" w:anchor="/document/70803770/entry/0" w:history="1">
        <w:r w:rsidRPr="00CD2255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Pr="00CD2255">
        <w:rPr>
          <w:sz w:val="28"/>
          <w:szCs w:val="28"/>
        </w:rPr>
        <w:t xml:space="preserve"> Правительства Российской Федерации от 19 ноября 2014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 xml:space="preserve"> 1221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Об утверждении Правил присвоения, изменения и аннулировании адресов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 (текст постановления опубликован на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Официальном интернет-портале правовой информации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 (www.pravo.gov.ru) 24 ноября 2014 года, в Собрании законодательства Российской Федерации от 1 декабря 2014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> 48 ст. 6861);</w:t>
      </w:r>
    </w:p>
    <w:p w:rsidR="00701525" w:rsidRPr="00CD2255" w:rsidRDefault="00701525" w:rsidP="00CD22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255">
        <w:rPr>
          <w:sz w:val="28"/>
          <w:szCs w:val="28"/>
        </w:rPr>
        <w:t>- </w:t>
      </w:r>
      <w:hyperlink r:id="rId22" w:anchor="/document/70884522/entry/0" w:history="1">
        <w:r w:rsidRPr="00CD2255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Pr="00CD2255">
        <w:rPr>
          <w:sz w:val="28"/>
          <w:szCs w:val="28"/>
        </w:rPr>
        <w:t xml:space="preserve"> Правительства Российской Федерации от 27 февраля 2015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 xml:space="preserve"> 175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О внесении изменений в Правила организации деятельности многофункциональных центров предоставления государственных и муниципальных услуг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 (первоначальный текст документа опубликован на Официальном интернет-портале правовой информации http://www.pravo.gov.ru, 6 марта 2015 года, в издании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Собрание законодательства Российской Федерации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, 16 марта 2015 года,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> 11, ст. 1594);</w:t>
      </w:r>
    </w:p>
    <w:p w:rsidR="00701525" w:rsidRPr="00CD2255" w:rsidRDefault="00701525" w:rsidP="00CD22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255">
        <w:rPr>
          <w:sz w:val="28"/>
          <w:szCs w:val="28"/>
        </w:rPr>
        <w:t>- </w:t>
      </w:r>
      <w:hyperlink r:id="rId23" w:anchor="/document/71362988/entry/0" w:history="1">
        <w:r w:rsidRPr="00CD2255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Pr="00CD2255">
        <w:rPr>
          <w:sz w:val="28"/>
          <w:szCs w:val="28"/>
        </w:rPr>
        <w:t xml:space="preserve"> Правительства Российской Федерации от 26 марта 2016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 xml:space="preserve"> 236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 (первоначальный текст документа опубликован на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Официальном интернет-портале правовой информации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 (www.pravo.gov.ru) 5 апреля 2016 г., в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Российской газете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 от 8 апреля 2016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 xml:space="preserve"> 75, в Собрании законодательства Российской Федерации от 11 апреля 2016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> 15 ст. 2084);</w:t>
      </w:r>
    </w:p>
    <w:p w:rsidR="00701525" w:rsidRPr="00CD2255" w:rsidRDefault="00701525" w:rsidP="00CD22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255">
        <w:rPr>
          <w:sz w:val="28"/>
          <w:szCs w:val="28"/>
        </w:rPr>
        <w:t>- </w:t>
      </w:r>
      <w:hyperlink r:id="rId24" w:anchor="/document/36904415/entry/0" w:history="1">
        <w:r w:rsidRPr="00CD2255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CD2255">
        <w:rPr>
          <w:sz w:val="28"/>
          <w:szCs w:val="28"/>
        </w:rPr>
        <w:t xml:space="preserve"> Краснодарского края от 2 марта 2012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 xml:space="preserve"> 2446-КЗ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 (первоначальный текст документа опубликован в газете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Кубанские новости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 от 12 марта 2012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 xml:space="preserve"> 43; в Информационном бюллетене Законодательного Собрания Краснодарского края от 11 марта 2012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> 52, стр. 78);</w:t>
      </w:r>
    </w:p>
    <w:p w:rsidR="00701525" w:rsidRPr="00CD2255" w:rsidRDefault="00701525" w:rsidP="00CD22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255">
        <w:rPr>
          <w:sz w:val="28"/>
          <w:szCs w:val="28"/>
        </w:rPr>
        <w:lastRenderedPageBreak/>
        <w:t xml:space="preserve">- Приказ Министерства финансов Российской Федерации от 11 декабря 2014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 xml:space="preserve"> 146н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 (текст приказа опубликован на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Официальном интернет-портале правовой информации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 (www.pravo.gov.ru) 12 февраля 2015 года);</w:t>
      </w:r>
    </w:p>
    <w:p w:rsidR="00701525" w:rsidRPr="00CD2255" w:rsidRDefault="00701525" w:rsidP="00CD22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255">
        <w:rPr>
          <w:sz w:val="28"/>
          <w:szCs w:val="28"/>
        </w:rPr>
        <w:t xml:space="preserve">- Приказ Министерства экономического развития Российской Федерации от 25 декабря 2015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 xml:space="preserve"> 975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 (первоначальный текст документа опубликован на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Официальном интернет-портале правовой информации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 (www.pravo.gov.ru), 25 февраля 2016 года);</w:t>
      </w:r>
    </w:p>
    <w:p w:rsidR="00701525" w:rsidRPr="00CD2255" w:rsidRDefault="00701525" w:rsidP="00CD22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255">
        <w:rPr>
          <w:sz w:val="28"/>
          <w:szCs w:val="28"/>
        </w:rPr>
        <w:t>- </w:t>
      </w:r>
      <w:hyperlink r:id="rId25" w:anchor="/document/36903837/entry/0" w:history="1">
        <w:r w:rsidRPr="00CD2255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Pr="00CD2255">
        <w:rPr>
          <w:sz w:val="28"/>
          <w:szCs w:val="28"/>
        </w:rPr>
        <w:t xml:space="preserve"> главы администрации (губернатора) Краснодарского края от 15 ноября 2011 года </w:t>
      </w:r>
      <w:r w:rsidR="00CD2255">
        <w:rPr>
          <w:sz w:val="28"/>
          <w:szCs w:val="28"/>
        </w:rPr>
        <w:t>№</w:t>
      </w:r>
      <w:r w:rsidRPr="00CD2255">
        <w:rPr>
          <w:sz w:val="28"/>
          <w:szCs w:val="28"/>
        </w:rPr>
        <w:t xml:space="preserve"> 1340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 (первоначальный текст документа опубликован в газете </w:t>
      </w:r>
      <w:r w:rsidR="00CD2255">
        <w:rPr>
          <w:sz w:val="28"/>
          <w:szCs w:val="28"/>
        </w:rPr>
        <w:t>«</w:t>
      </w:r>
      <w:r w:rsidRPr="00CD2255">
        <w:rPr>
          <w:sz w:val="28"/>
          <w:szCs w:val="28"/>
        </w:rPr>
        <w:t>Кубанские новости</w:t>
      </w:r>
      <w:r w:rsidR="00CD2255">
        <w:rPr>
          <w:sz w:val="28"/>
          <w:szCs w:val="28"/>
        </w:rPr>
        <w:t>»</w:t>
      </w:r>
      <w:r w:rsidRPr="00CD2255">
        <w:rPr>
          <w:sz w:val="28"/>
          <w:szCs w:val="28"/>
        </w:rPr>
        <w:t xml:space="preserve"> от 5 декабря 2011 года </w:t>
      </w:r>
      <w:bookmarkStart w:id="0" w:name="_GoBack"/>
      <w:r w:rsidR="00CD2255">
        <w:rPr>
          <w:sz w:val="28"/>
          <w:szCs w:val="28"/>
        </w:rPr>
        <w:t>№</w:t>
      </w:r>
      <w:bookmarkEnd w:id="0"/>
      <w:r w:rsidRPr="00CD2255">
        <w:rPr>
          <w:sz w:val="28"/>
          <w:szCs w:val="28"/>
        </w:rPr>
        <w:t> 212);</w:t>
      </w:r>
    </w:p>
    <w:p w:rsidR="00701525" w:rsidRPr="00CD2255" w:rsidRDefault="00701525" w:rsidP="00CD22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255">
        <w:rPr>
          <w:sz w:val="28"/>
          <w:szCs w:val="28"/>
        </w:rPr>
        <w:t xml:space="preserve">- Устав </w:t>
      </w:r>
      <w:proofErr w:type="spellStart"/>
      <w:r w:rsidR="00CD2255">
        <w:rPr>
          <w:sz w:val="28"/>
          <w:szCs w:val="28"/>
        </w:rPr>
        <w:t>Каневского</w:t>
      </w:r>
      <w:proofErr w:type="spellEnd"/>
      <w:r w:rsidRPr="00CD2255">
        <w:rPr>
          <w:sz w:val="28"/>
          <w:szCs w:val="28"/>
        </w:rPr>
        <w:t xml:space="preserve"> сельского поселения </w:t>
      </w:r>
      <w:proofErr w:type="spellStart"/>
      <w:r w:rsidR="00CD2255">
        <w:rPr>
          <w:sz w:val="28"/>
          <w:szCs w:val="28"/>
        </w:rPr>
        <w:t>Каневского</w:t>
      </w:r>
      <w:proofErr w:type="spellEnd"/>
      <w:r w:rsidRPr="00CD2255">
        <w:rPr>
          <w:sz w:val="28"/>
          <w:szCs w:val="28"/>
        </w:rPr>
        <w:t xml:space="preserve"> района.</w:t>
      </w:r>
    </w:p>
    <w:p w:rsidR="00040354" w:rsidRPr="00CD2255" w:rsidRDefault="00040354" w:rsidP="00CD2255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sectPr w:rsidR="00040354" w:rsidRPr="00CD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A9"/>
    <w:rsid w:val="00040354"/>
    <w:rsid w:val="00701525"/>
    <w:rsid w:val="00CD2255"/>
    <w:rsid w:val="00CE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706CC-837B-4F7F-9FB3-FAA7E2D5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70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1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18" Type="http://schemas.openxmlformats.org/officeDocument/2006/relationships/hyperlink" Target="http://municipal.garant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municipal.garant.ru/" TargetMode="Externa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hyperlink" Target="http://municipal.garant.ru/" TargetMode="External"/><Relationship Id="rId25" Type="http://schemas.openxmlformats.org/officeDocument/2006/relationships/hyperlink" Target="http://municipal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unicipal.garant.ru/" TargetMode="External"/><Relationship Id="rId20" Type="http://schemas.openxmlformats.org/officeDocument/2006/relationships/hyperlink" Target="http://municipal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municipal.garant.ru/" TargetMode="External"/><Relationship Id="rId24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15" Type="http://schemas.openxmlformats.org/officeDocument/2006/relationships/hyperlink" Target="http://municipal.garant.ru/" TargetMode="External"/><Relationship Id="rId23" Type="http://schemas.openxmlformats.org/officeDocument/2006/relationships/hyperlink" Target="http://municipal.garant.ru/" TargetMode="External"/><Relationship Id="rId10" Type="http://schemas.openxmlformats.org/officeDocument/2006/relationships/hyperlink" Target="http://municipal.garant.ru/" TargetMode="External"/><Relationship Id="rId19" Type="http://schemas.openxmlformats.org/officeDocument/2006/relationships/hyperlink" Target="http://municipal.garant.ru/" TargetMode="External"/><Relationship Id="rId4" Type="http://schemas.openxmlformats.org/officeDocument/2006/relationships/hyperlink" Target="http://municipal.garant.ru/" TargetMode="Externa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Relationship Id="rId22" Type="http://schemas.openxmlformats.org/officeDocument/2006/relationships/hyperlink" Target="http://municipal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1707</Words>
  <Characters>9732</Characters>
  <Application>Microsoft Office Word</Application>
  <DocSecurity>0</DocSecurity>
  <Lines>81</Lines>
  <Paragraphs>22</Paragraphs>
  <ScaleCrop>false</ScaleCrop>
  <Company/>
  <LinksUpToDate>false</LinksUpToDate>
  <CharactersWithSpaces>11417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4</cp:revision>
  <dcterms:created xsi:type="dcterms:W3CDTF">2019-04-22T10:39:00Z</dcterms:created>
  <dcterms:modified xsi:type="dcterms:W3CDTF">2019-05-05T10:15:00Z</dcterms:modified>
</cp:coreProperties>
</file>