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8E" w:rsidRP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64B" w:rsidRDefault="002E608E" w:rsidP="00C7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E60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E608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бюджетного, жилищного, земельного градостроительного законодательства, а также законодательства о муниципальной собственности, о муниципальных унитарных предприятиях, в сфере жилищно-коммунального хозяйства, об автомобильных дорогах и о дорожной деятельности, о защите </w:t>
      </w:r>
      <w:proofErr w:type="gramStart"/>
      <w:r w:rsidR="00B87AA6" w:rsidRPr="00B87AA6">
        <w:rPr>
          <w:rFonts w:ascii="Times New Roman" w:hAnsi="Times New Roman" w:cs="Times New Roman"/>
          <w:sz w:val="28"/>
          <w:szCs w:val="28"/>
        </w:rPr>
        <w:t>населения  и</w:t>
      </w:r>
      <w:proofErr w:type="gramEnd"/>
      <w:r w:rsidR="00B87AA6" w:rsidRPr="00B87AA6">
        <w:rPr>
          <w:rFonts w:ascii="Times New Roman" w:hAnsi="Times New Roman" w:cs="Times New Roman"/>
          <w:sz w:val="28"/>
          <w:szCs w:val="28"/>
        </w:rPr>
        <w:t xml:space="preserve"> территории о чрезвычайных ситуаций природного и техногенного характера  </w:t>
      </w:r>
    </w:p>
    <w:p w:rsidR="00C7564B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B87AA6">
        <w:rPr>
          <w:rFonts w:ascii="Times New Roman" w:hAnsi="Times New Roman" w:cs="Times New Roman"/>
          <w:sz w:val="28"/>
          <w:szCs w:val="28"/>
        </w:rPr>
        <w:t>п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B87AA6" w:rsidRPr="00B87AA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87AA6" w:rsidRPr="00B87AA6">
        <w:rPr>
          <w:rFonts w:ascii="Times New Roman" w:hAnsi="Times New Roman" w:cs="Times New Roman"/>
          <w:sz w:val="28"/>
          <w:szCs w:val="28"/>
        </w:rPr>
        <w:t xml:space="preserve"> района № 701/2015/4280 от 01.06.2015 года</w:t>
      </w:r>
      <w:r w:rsidR="00C7564B" w:rsidRPr="00C7564B">
        <w:rPr>
          <w:rFonts w:ascii="Times New Roman" w:hAnsi="Times New Roman" w:cs="Times New Roman"/>
          <w:sz w:val="28"/>
          <w:szCs w:val="28"/>
        </w:rPr>
        <w:t xml:space="preserve"> </w:t>
      </w:r>
      <w:r w:rsidR="00B87AA6" w:rsidRPr="00B87AA6">
        <w:rPr>
          <w:rFonts w:ascii="Times New Roman" w:hAnsi="Times New Roman" w:cs="Times New Roman"/>
          <w:sz w:val="28"/>
          <w:szCs w:val="28"/>
        </w:rPr>
        <w:t xml:space="preserve">(отсутствует отдельные нормативные правовые акты в указанных сферах, отсутствует паспорт безопасности поселения, не </w:t>
      </w:r>
      <w:proofErr w:type="spellStart"/>
      <w:proofErr w:type="gramStart"/>
      <w:r w:rsidR="00B87AA6" w:rsidRPr="00B87AA6">
        <w:rPr>
          <w:rFonts w:ascii="Times New Roman" w:hAnsi="Times New Roman" w:cs="Times New Roman"/>
          <w:sz w:val="28"/>
          <w:szCs w:val="28"/>
        </w:rPr>
        <w:t>насена</w:t>
      </w:r>
      <w:proofErr w:type="spellEnd"/>
      <w:r w:rsidR="00B87AA6" w:rsidRPr="00B87AA6">
        <w:rPr>
          <w:rFonts w:ascii="Times New Roman" w:hAnsi="Times New Roman" w:cs="Times New Roman"/>
          <w:sz w:val="28"/>
          <w:szCs w:val="28"/>
        </w:rPr>
        <w:t xml:space="preserve">  разметка</w:t>
      </w:r>
      <w:proofErr w:type="gramEnd"/>
      <w:r w:rsidR="00B87AA6" w:rsidRPr="00B87AA6">
        <w:rPr>
          <w:rFonts w:ascii="Times New Roman" w:hAnsi="Times New Roman" w:cs="Times New Roman"/>
          <w:sz w:val="28"/>
          <w:szCs w:val="28"/>
        </w:rPr>
        <w:t xml:space="preserve"> на отдельные автомобильные дороги, отсутствуют узлы учета тепловой энергии в учреждениях поселения)</w:t>
      </w:r>
      <w:r w:rsidR="00C7564B">
        <w:rPr>
          <w:rFonts w:ascii="Times New Roman" w:hAnsi="Times New Roman" w:cs="Times New Roman"/>
          <w:sz w:val="28"/>
          <w:szCs w:val="28"/>
        </w:rPr>
        <w:t>.</w:t>
      </w:r>
    </w:p>
    <w:p w:rsidR="002E608E" w:rsidRDefault="002E608E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08E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 w:rsidR="00B87AA6"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C7564B" w:rsidP="002E6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AA6" w:rsidRDefault="00B87AA6" w:rsidP="00B8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AA6" w:rsidRPr="00B87AA6" w:rsidRDefault="00B87AA6" w:rsidP="00B8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AA6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B87AA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87AA6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B87AA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87A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7AA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87AA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87AA6">
        <w:t xml:space="preserve"> </w:t>
      </w:r>
      <w:r w:rsidRPr="00B87AA6">
        <w:rPr>
          <w:rFonts w:ascii="Times New Roman" w:hAnsi="Times New Roman" w:cs="Times New Roman"/>
          <w:sz w:val="28"/>
          <w:szCs w:val="28"/>
        </w:rPr>
        <w:t>законодательства о пассажирских перевозках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564B" w:rsidRDefault="00B87AA6" w:rsidP="00B8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B87AA6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B87AA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87AA6">
        <w:rPr>
          <w:rFonts w:ascii="Times New Roman" w:hAnsi="Times New Roman" w:cs="Times New Roman"/>
          <w:sz w:val="28"/>
          <w:szCs w:val="28"/>
        </w:rPr>
        <w:t xml:space="preserve"> района № 7-01/3-2015/4467 от 04.06.2015 года об устранении нарушений законодательства о пассажирских перевозках (не разработан нормативный акт, устанавливающий порядок осуществления контроля за выполнением перевозчиком условий договора на право осуществления регулярных пассажирских перевозок, проведения линейного контроля)</w:t>
      </w:r>
      <w:r w:rsidR="00C7564B" w:rsidRPr="00C7564B">
        <w:rPr>
          <w:rFonts w:ascii="Times New Roman" w:hAnsi="Times New Roman" w:cs="Times New Roman"/>
          <w:sz w:val="28"/>
          <w:szCs w:val="28"/>
        </w:rPr>
        <w:t>.</w:t>
      </w:r>
    </w:p>
    <w:p w:rsidR="00B87AA6" w:rsidRPr="002E608E" w:rsidRDefault="00B87AA6" w:rsidP="00B8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AA6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87AA6" w:rsidRPr="002E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2E608E"/>
    <w:rsid w:val="003E60D1"/>
    <w:rsid w:val="007E158D"/>
    <w:rsid w:val="00840BB7"/>
    <w:rsid w:val="00B0335F"/>
    <w:rsid w:val="00B87AA6"/>
    <w:rsid w:val="00C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489C-5F61-42A8-B204-5CBF2F72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2016-03-12T09:54:00Z</dcterms:created>
  <dcterms:modified xsi:type="dcterms:W3CDTF">2016-03-12T09:57:00Z</dcterms:modified>
</cp:coreProperties>
</file>