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6279D3" w:rsidRPr="006279D3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6279D3" w:rsidRPr="006279D3">
        <w:rPr>
          <w:rFonts w:ascii="Times New Roman" w:hAnsi="Times New Roman" w:cs="Times New Roman"/>
          <w:sz w:val="28"/>
          <w:szCs w:val="28"/>
        </w:rPr>
        <w:t>антикоррупцонной</w:t>
      </w:r>
      <w:proofErr w:type="spellEnd"/>
      <w:r w:rsidR="006279D3" w:rsidRPr="006279D3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их проектов, а также о противодействии коррупции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0E1959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279D3" w:rsidRPr="006279D3">
        <w:rPr>
          <w:rFonts w:ascii="Times New Roman" w:hAnsi="Times New Roman" w:cs="Times New Roman"/>
          <w:sz w:val="28"/>
          <w:szCs w:val="28"/>
        </w:rPr>
        <w:t xml:space="preserve">от 05.02.2016 года № 7-01/1-2016/584 об устранении нарушений законодательства об </w:t>
      </w:r>
      <w:proofErr w:type="spellStart"/>
      <w:r w:rsidR="006279D3" w:rsidRPr="006279D3">
        <w:rPr>
          <w:rFonts w:ascii="Times New Roman" w:hAnsi="Times New Roman" w:cs="Times New Roman"/>
          <w:sz w:val="28"/>
          <w:szCs w:val="28"/>
        </w:rPr>
        <w:t>антикоррупцонной</w:t>
      </w:r>
      <w:proofErr w:type="spellEnd"/>
      <w:r w:rsidR="006279D3" w:rsidRPr="006279D3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их проектов, а также о противодействии коррупции (не разработаны административные регламенты предоставления муниципальных услуг в сфере земельных отношений</w:t>
      </w:r>
      <w:r w:rsidR="000E1959">
        <w:rPr>
          <w:rFonts w:ascii="Times New Roman" w:hAnsi="Times New Roman" w:cs="Times New Roman"/>
          <w:sz w:val="28"/>
          <w:szCs w:val="28"/>
        </w:rPr>
        <w:t>).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 w:rsidR="00B87AA6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Pr="002E608E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E60D1"/>
    <w:rsid w:val="004C1F5A"/>
    <w:rsid w:val="006279D3"/>
    <w:rsid w:val="007E158D"/>
    <w:rsid w:val="00840BB7"/>
    <w:rsid w:val="00964508"/>
    <w:rsid w:val="00B0335F"/>
    <w:rsid w:val="00B87AA6"/>
    <w:rsid w:val="00C7564B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2016-03-12T11:57:00Z</dcterms:created>
  <dcterms:modified xsi:type="dcterms:W3CDTF">2016-03-12T11:59:00Z</dcterms:modified>
</cp:coreProperties>
</file>