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581" w:rsidRPr="007E1581" w:rsidRDefault="007E1581" w:rsidP="007E1581">
      <w:pPr>
        <w:jc w:val="center"/>
        <w:rPr>
          <w:rFonts w:eastAsia="MS Mincho"/>
          <w:b/>
          <w:bCs/>
          <w:sz w:val="28"/>
          <w:szCs w:val="28"/>
          <w:lang w:eastAsia="ja-JP"/>
        </w:rPr>
      </w:pPr>
      <w:r>
        <w:rPr>
          <w:noProof/>
          <w:sz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-377825</wp:posOffset>
            </wp:positionV>
            <wp:extent cx="527050" cy="601980"/>
            <wp:effectExtent l="0" t="0" r="635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0689" w:rsidRPr="00181483" w:rsidRDefault="00610689" w:rsidP="00610689">
      <w:pPr>
        <w:jc w:val="center"/>
        <w:rPr>
          <w:sz w:val="28"/>
          <w:szCs w:val="28"/>
        </w:rPr>
      </w:pPr>
      <w:r w:rsidRPr="00181483">
        <w:rPr>
          <w:sz w:val="28"/>
          <w:szCs w:val="28"/>
        </w:rPr>
        <w:t xml:space="preserve">Совет </w:t>
      </w:r>
    </w:p>
    <w:p w:rsidR="00610689" w:rsidRPr="00181483" w:rsidRDefault="00610689" w:rsidP="00610689">
      <w:pPr>
        <w:jc w:val="center"/>
        <w:rPr>
          <w:sz w:val="28"/>
          <w:szCs w:val="28"/>
        </w:rPr>
      </w:pPr>
      <w:r w:rsidRPr="00181483">
        <w:rPr>
          <w:sz w:val="28"/>
          <w:szCs w:val="28"/>
        </w:rPr>
        <w:t xml:space="preserve">Каневского сельского поселения </w:t>
      </w:r>
    </w:p>
    <w:p w:rsidR="00610689" w:rsidRPr="00181483" w:rsidRDefault="00610689" w:rsidP="00610689">
      <w:pPr>
        <w:jc w:val="center"/>
        <w:rPr>
          <w:sz w:val="28"/>
          <w:szCs w:val="28"/>
        </w:rPr>
      </w:pPr>
      <w:r w:rsidRPr="00181483">
        <w:rPr>
          <w:sz w:val="28"/>
          <w:szCs w:val="28"/>
        </w:rPr>
        <w:t xml:space="preserve">Каневского района </w:t>
      </w:r>
    </w:p>
    <w:p w:rsidR="00610689" w:rsidRPr="00181483" w:rsidRDefault="00610689" w:rsidP="00610689">
      <w:pPr>
        <w:jc w:val="center"/>
        <w:rPr>
          <w:sz w:val="14"/>
          <w:szCs w:val="14"/>
        </w:rPr>
      </w:pPr>
    </w:p>
    <w:p w:rsidR="00610689" w:rsidRDefault="00610689" w:rsidP="00610689">
      <w:pPr>
        <w:jc w:val="center"/>
        <w:rPr>
          <w:rFonts w:ascii="Georgia" w:hAnsi="Georgia"/>
          <w:b/>
          <w:spacing w:val="20"/>
          <w:sz w:val="28"/>
          <w:szCs w:val="28"/>
        </w:rPr>
      </w:pPr>
      <w:r w:rsidRPr="00181483">
        <w:rPr>
          <w:rFonts w:ascii="Georgia" w:hAnsi="Georgia"/>
          <w:b/>
          <w:spacing w:val="20"/>
          <w:sz w:val="28"/>
          <w:szCs w:val="28"/>
        </w:rPr>
        <w:t>РЕШЕНИЕ</w:t>
      </w:r>
    </w:p>
    <w:p w:rsidR="00610689" w:rsidRPr="00181483" w:rsidRDefault="00610689" w:rsidP="00610689">
      <w:pPr>
        <w:jc w:val="center"/>
        <w:rPr>
          <w:rFonts w:ascii="Georgia" w:hAnsi="Georgia"/>
          <w:b/>
          <w:spacing w:val="20"/>
          <w:sz w:val="14"/>
          <w:szCs w:val="14"/>
        </w:rPr>
      </w:pPr>
    </w:p>
    <w:p w:rsidR="00610689" w:rsidRPr="00181483" w:rsidRDefault="00610689" w:rsidP="00610689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от</w:t>
      </w:r>
      <w:r w:rsidRPr="00181483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181483">
        <w:rPr>
          <w:sz w:val="28"/>
          <w:szCs w:val="28"/>
        </w:rPr>
        <w:tab/>
        <w:t>№ ___</w:t>
      </w:r>
    </w:p>
    <w:p w:rsidR="00610689" w:rsidRPr="00181483" w:rsidRDefault="00610689" w:rsidP="00610689">
      <w:pPr>
        <w:jc w:val="center"/>
        <w:rPr>
          <w:sz w:val="28"/>
          <w:szCs w:val="28"/>
        </w:rPr>
      </w:pPr>
      <w:proofErr w:type="spellStart"/>
      <w:r w:rsidRPr="00181483">
        <w:rPr>
          <w:sz w:val="28"/>
          <w:szCs w:val="28"/>
        </w:rPr>
        <w:t>ст-ца</w:t>
      </w:r>
      <w:proofErr w:type="spellEnd"/>
      <w:r w:rsidRPr="00181483">
        <w:rPr>
          <w:sz w:val="28"/>
          <w:szCs w:val="28"/>
        </w:rPr>
        <w:t xml:space="preserve"> Каневская</w:t>
      </w:r>
    </w:p>
    <w:p w:rsidR="00610689" w:rsidRPr="00D62FDC" w:rsidRDefault="00610689" w:rsidP="00610689">
      <w:pPr>
        <w:rPr>
          <w:sz w:val="28"/>
          <w:szCs w:val="28"/>
        </w:rPr>
      </w:pPr>
    </w:p>
    <w:p w:rsidR="00735634" w:rsidRDefault="00EC39F0" w:rsidP="00610689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 внесении изменения в решение Совета Каневского сельского пос</w:t>
      </w:r>
      <w:r w:rsidR="00C35DE1">
        <w:rPr>
          <w:b/>
          <w:sz w:val="27"/>
          <w:szCs w:val="27"/>
        </w:rPr>
        <w:t>е</w:t>
      </w:r>
      <w:r>
        <w:rPr>
          <w:b/>
          <w:sz w:val="27"/>
          <w:szCs w:val="27"/>
        </w:rPr>
        <w:t xml:space="preserve">ления Каневского района от </w:t>
      </w:r>
      <w:r w:rsidR="00735634">
        <w:rPr>
          <w:b/>
          <w:sz w:val="27"/>
          <w:szCs w:val="27"/>
        </w:rPr>
        <w:t xml:space="preserve">28.08.2015 </w:t>
      </w:r>
      <w:r>
        <w:rPr>
          <w:b/>
          <w:sz w:val="27"/>
          <w:szCs w:val="27"/>
        </w:rPr>
        <w:t xml:space="preserve">№ </w:t>
      </w:r>
      <w:r w:rsidR="00735634">
        <w:rPr>
          <w:b/>
          <w:sz w:val="27"/>
          <w:szCs w:val="27"/>
        </w:rPr>
        <w:t>51</w:t>
      </w:r>
      <w:r>
        <w:rPr>
          <w:b/>
          <w:sz w:val="27"/>
          <w:szCs w:val="27"/>
        </w:rPr>
        <w:t xml:space="preserve">  «</w:t>
      </w:r>
      <w:r w:rsidR="00610689" w:rsidRPr="0026666A">
        <w:rPr>
          <w:b/>
          <w:sz w:val="27"/>
          <w:szCs w:val="27"/>
        </w:rPr>
        <w:t xml:space="preserve">Об установлении размеров земельных участков, предоставляемых </w:t>
      </w:r>
      <w:r w:rsidR="00DB056E" w:rsidRPr="0026666A">
        <w:rPr>
          <w:b/>
          <w:sz w:val="27"/>
          <w:szCs w:val="27"/>
        </w:rPr>
        <w:t xml:space="preserve">в безвозмездное пользование для индивидуального жилищного строительства или ведения личного подсобного хозяйства, гражданам, работающим по основному месту работы по установленным специальностям на территории </w:t>
      </w:r>
      <w:r w:rsidR="00610689" w:rsidRPr="0026666A">
        <w:rPr>
          <w:b/>
          <w:sz w:val="27"/>
          <w:szCs w:val="27"/>
        </w:rPr>
        <w:t xml:space="preserve"> Каневско</w:t>
      </w:r>
      <w:r w:rsidR="00DB056E" w:rsidRPr="0026666A">
        <w:rPr>
          <w:b/>
          <w:sz w:val="27"/>
          <w:szCs w:val="27"/>
        </w:rPr>
        <w:t>го</w:t>
      </w:r>
      <w:r w:rsidR="00610689" w:rsidRPr="0026666A">
        <w:rPr>
          <w:b/>
          <w:sz w:val="27"/>
          <w:szCs w:val="27"/>
        </w:rPr>
        <w:t xml:space="preserve"> сельско</w:t>
      </w:r>
      <w:r w:rsidR="00DB056E" w:rsidRPr="0026666A">
        <w:rPr>
          <w:b/>
          <w:sz w:val="27"/>
          <w:szCs w:val="27"/>
        </w:rPr>
        <w:t>го поселения</w:t>
      </w:r>
      <w:r w:rsidR="00610689" w:rsidRPr="0026666A">
        <w:rPr>
          <w:b/>
          <w:sz w:val="27"/>
          <w:szCs w:val="27"/>
        </w:rPr>
        <w:t xml:space="preserve"> </w:t>
      </w:r>
    </w:p>
    <w:p w:rsidR="00610689" w:rsidRPr="0026666A" w:rsidRDefault="00610689" w:rsidP="00610689">
      <w:pPr>
        <w:jc w:val="center"/>
        <w:rPr>
          <w:b/>
          <w:sz w:val="27"/>
          <w:szCs w:val="27"/>
        </w:rPr>
      </w:pPr>
      <w:r w:rsidRPr="0026666A">
        <w:rPr>
          <w:b/>
          <w:sz w:val="27"/>
          <w:szCs w:val="27"/>
        </w:rPr>
        <w:t>Каневского района</w:t>
      </w:r>
      <w:r w:rsidR="00EC39F0">
        <w:rPr>
          <w:b/>
          <w:sz w:val="27"/>
          <w:szCs w:val="27"/>
        </w:rPr>
        <w:t>»</w:t>
      </w:r>
    </w:p>
    <w:p w:rsidR="00610689" w:rsidRPr="0026666A" w:rsidRDefault="00610689" w:rsidP="00610689">
      <w:pPr>
        <w:ind w:firstLine="851"/>
        <w:rPr>
          <w:sz w:val="27"/>
          <w:szCs w:val="27"/>
        </w:rPr>
      </w:pPr>
    </w:p>
    <w:p w:rsidR="00610689" w:rsidRPr="0026666A" w:rsidRDefault="00610689" w:rsidP="00610689">
      <w:pPr>
        <w:ind w:firstLine="851"/>
        <w:jc w:val="both"/>
        <w:rPr>
          <w:sz w:val="27"/>
          <w:szCs w:val="27"/>
        </w:rPr>
      </w:pPr>
      <w:r w:rsidRPr="0026666A">
        <w:rPr>
          <w:sz w:val="27"/>
          <w:szCs w:val="27"/>
        </w:rPr>
        <w:t xml:space="preserve">Во исполнение статьи </w:t>
      </w:r>
      <w:r w:rsidR="007777CC" w:rsidRPr="0026666A">
        <w:rPr>
          <w:sz w:val="27"/>
          <w:szCs w:val="27"/>
        </w:rPr>
        <w:t>2</w:t>
      </w:r>
      <w:r w:rsidRPr="0026666A">
        <w:rPr>
          <w:sz w:val="27"/>
          <w:szCs w:val="27"/>
        </w:rPr>
        <w:t xml:space="preserve"> Закона </w:t>
      </w:r>
      <w:r w:rsidR="007777CC" w:rsidRPr="0026666A">
        <w:rPr>
          <w:sz w:val="27"/>
          <w:szCs w:val="27"/>
        </w:rPr>
        <w:t>К</w:t>
      </w:r>
      <w:r w:rsidRPr="0026666A">
        <w:rPr>
          <w:sz w:val="27"/>
          <w:szCs w:val="27"/>
        </w:rPr>
        <w:t xml:space="preserve">раснодарского края </w:t>
      </w:r>
      <w:r w:rsidRPr="0026666A">
        <w:rPr>
          <w:sz w:val="27"/>
          <w:szCs w:val="27"/>
        </w:rPr>
        <w:br/>
        <w:t xml:space="preserve">от </w:t>
      </w:r>
      <w:r w:rsidR="007777CC" w:rsidRPr="0026666A">
        <w:rPr>
          <w:sz w:val="27"/>
          <w:szCs w:val="27"/>
        </w:rPr>
        <w:t>23 июля 2015 года № 3232-КЗ</w:t>
      </w:r>
      <w:r w:rsidRPr="0026666A">
        <w:rPr>
          <w:sz w:val="27"/>
          <w:szCs w:val="27"/>
        </w:rPr>
        <w:t xml:space="preserve"> «</w:t>
      </w:r>
      <w:r w:rsidR="007777CC" w:rsidRPr="0026666A">
        <w:rPr>
          <w:sz w:val="27"/>
          <w:szCs w:val="27"/>
        </w:rPr>
        <w:t>Об установлении специальностей и муниципальных образований, на территориях которых гражданам, работающим по основному месту работы, предоставляются земельные участки, находящиеся в государственной или муниципальной собственности, в безвозмездное пользование»</w:t>
      </w:r>
      <w:r w:rsidRPr="0026666A">
        <w:rPr>
          <w:sz w:val="27"/>
          <w:szCs w:val="27"/>
        </w:rPr>
        <w:t xml:space="preserve">, </w:t>
      </w:r>
      <w:r w:rsidR="007777CC" w:rsidRPr="0026666A">
        <w:rPr>
          <w:sz w:val="27"/>
          <w:szCs w:val="27"/>
        </w:rPr>
        <w:t>С</w:t>
      </w:r>
      <w:r w:rsidRPr="0026666A">
        <w:rPr>
          <w:sz w:val="27"/>
          <w:szCs w:val="27"/>
        </w:rPr>
        <w:t>овет Каневского сельского поселения Каневского района</w:t>
      </w:r>
      <w:r w:rsidR="004D52CF">
        <w:rPr>
          <w:sz w:val="27"/>
          <w:szCs w:val="27"/>
        </w:rPr>
        <w:t>,</w:t>
      </w:r>
      <w:r w:rsidRPr="0026666A">
        <w:rPr>
          <w:sz w:val="27"/>
          <w:szCs w:val="27"/>
        </w:rPr>
        <w:t xml:space="preserve">  </w:t>
      </w:r>
      <w:r w:rsidRPr="0026666A">
        <w:rPr>
          <w:spacing w:val="40"/>
          <w:sz w:val="27"/>
          <w:szCs w:val="27"/>
        </w:rPr>
        <w:t>решил:</w:t>
      </w:r>
    </w:p>
    <w:p w:rsidR="00EC39F0" w:rsidRPr="00C35DE1" w:rsidRDefault="00EC39F0" w:rsidP="00EC39F0">
      <w:pPr>
        <w:pStyle w:val="ConsPlusNormal"/>
        <w:widowControl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35DE1">
        <w:rPr>
          <w:rFonts w:ascii="Times New Roman" w:hAnsi="Times New Roman" w:cs="Times New Roman"/>
          <w:sz w:val="27"/>
          <w:szCs w:val="27"/>
        </w:rPr>
        <w:t xml:space="preserve">Внести изменения в решение Совета Каневского сельского поселения Каневского района </w:t>
      </w:r>
      <w:r w:rsidR="00C35DE1" w:rsidRPr="00C35DE1">
        <w:rPr>
          <w:rFonts w:ascii="Times New Roman" w:hAnsi="Times New Roman" w:cs="Times New Roman"/>
          <w:sz w:val="27"/>
          <w:szCs w:val="27"/>
        </w:rPr>
        <w:t xml:space="preserve">от </w:t>
      </w:r>
      <w:r w:rsidR="00735634">
        <w:rPr>
          <w:rFonts w:ascii="Times New Roman" w:hAnsi="Times New Roman" w:cs="Times New Roman"/>
          <w:sz w:val="27"/>
          <w:szCs w:val="27"/>
        </w:rPr>
        <w:t xml:space="preserve">28.08.2015 </w:t>
      </w:r>
      <w:r w:rsidR="00C35DE1" w:rsidRPr="00C35DE1">
        <w:rPr>
          <w:rFonts w:ascii="Times New Roman" w:hAnsi="Times New Roman" w:cs="Times New Roman"/>
          <w:sz w:val="27"/>
          <w:szCs w:val="27"/>
        </w:rPr>
        <w:t xml:space="preserve">№ </w:t>
      </w:r>
      <w:r w:rsidR="00735634">
        <w:rPr>
          <w:rFonts w:ascii="Times New Roman" w:hAnsi="Times New Roman" w:cs="Times New Roman"/>
          <w:sz w:val="27"/>
          <w:szCs w:val="27"/>
        </w:rPr>
        <w:t>51</w:t>
      </w:r>
      <w:r w:rsidR="00C35DE1" w:rsidRPr="00C35DE1">
        <w:rPr>
          <w:rFonts w:ascii="Times New Roman" w:hAnsi="Times New Roman" w:cs="Times New Roman"/>
          <w:sz w:val="27"/>
          <w:szCs w:val="27"/>
        </w:rPr>
        <w:t xml:space="preserve"> «Об установлении размеров земельных участков, предоставляемых в безвозмездное пользование для индивидуального жилищного строительства или ведения личного подсобного хозяйства, гражданам, работающим по основному месту работы по установленным специальностям на территории  Каневского сельского поселения Каневского района</w:t>
      </w:r>
      <w:r w:rsidRPr="00C35DE1">
        <w:rPr>
          <w:rFonts w:ascii="Times New Roman" w:hAnsi="Times New Roman" w:cs="Times New Roman"/>
          <w:sz w:val="27"/>
          <w:szCs w:val="27"/>
        </w:rPr>
        <w:t xml:space="preserve">»,  изложив пункт 1 Решения в новой редакции: </w:t>
      </w:r>
      <w:proofErr w:type="gramEnd"/>
    </w:p>
    <w:p w:rsidR="00610689" w:rsidRPr="00C35DE1" w:rsidRDefault="00C35DE1" w:rsidP="00C35DE1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C35DE1">
        <w:rPr>
          <w:rFonts w:ascii="Times New Roman" w:hAnsi="Times New Roman" w:cs="Times New Roman"/>
          <w:sz w:val="27"/>
          <w:szCs w:val="27"/>
        </w:rPr>
        <w:t xml:space="preserve">«1. </w:t>
      </w:r>
      <w:proofErr w:type="gramStart"/>
      <w:r w:rsidR="00610689" w:rsidRPr="00C35DE1">
        <w:rPr>
          <w:rFonts w:ascii="Times New Roman" w:hAnsi="Times New Roman" w:cs="Times New Roman"/>
          <w:sz w:val="27"/>
          <w:szCs w:val="27"/>
        </w:rPr>
        <w:t>Установить размер предоставляемого</w:t>
      </w:r>
      <w:r w:rsidR="00412F52" w:rsidRPr="00C35DE1">
        <w:rPr>
          <w:rFonts w:ascii="Times New Roman" w:hAnsi="Times New Roman" w:cs="Times New Roman"/>
          <w:sz w:val="27"/>
          <w:szCs w:val="27"/>
        </w:rPr>
        <w:t xml:space="preserve"> в безвозмездное пользование</w:t>
      </w:r>
      <w:r w:rsidR="00610689" w:rsidRPr="00C35DE1">
        <w:rPr>
          <w:rFonts w:ascii="Times New Roman" w:hAnsi="Times New Roman" w:cs="Times New Roman"/>
          <w:sz w:val="27"/>
          <w:szCs w:val="27"/>
        </w:rPr>
        <w:t xml:space="preserve"> земельного участка</w:t>
      </w:r>
      <w:r w:rsidR="000F4A50" w:rsidRPr="00C35DE1">
        <w:rPr>
          <w:rFonts w:ascii="Times New Roman" w:hAnsi="Times New Roman" w:cs="Times New Roman"/>
          <w:sz w:val="27"/>
          <w:szCs w:val="27"/>
        </w:rPr>
        <w:t xml:space="preserve"> для индивидуального жилищного строительства или ведения личного подсобного хозяйства</w:t>
      </w:r>
      <w:r w:rsidR="00412F52" w:rsidRPr="00C35DE1">
        <w:rPr>
          <w:rFonts w:ascii="Times New Roman" w:hAnsi="Times New Roman" w:cs="Times New Roman"/>
          <w:sz w:val="27"/>
          <w:szCs w:val="27"/>
        </w:rPr>
        <w:t>, находящегося в государственной или муниципальной собственности,</w:t>
      </w:r>
      <w:r w:rsidR="00610689" w:rsidRPr="00C35DE1">
        <w:rPr>
          <w:rFonts w:ascii="Times New Roman" w:hAnsi="Times New Roman" w:cs="Times New Roman"/>
          <w:sz w:val="27"/>
          <w:szCs w:val="27"/>
        </w:rPr>
        <w:t xml:space="preserve"> гражданам, </w:t>
      </w:r>
      <w:r w:rsidR="001D5479" w:rsidRPr="00C35DE1">
        <w:rPr>
          <w:rFonts w:ascii="Times New Roman" w:hAnsi="Times New Roman" w:cs="Times New Roman"/>
          <w:sz w:val="27"/>
          <w:szCs w:val="27"/>
        </w:rPr>
        <w:t xml:space="preserve">работающим по основному месту работы по </w:t>
      </w:r>
      <w:r w:rsidR="001127A9" w:rsidRPr="00C35DE1">
        <w:rPr>
          <w:rFonts w:ascii="Times New Roman" w:hAnsi="Times New Roman" w:cs="Times New Roman"/>
          <w:sz w:val="27"/>
          <w:szCs w:val="27"/>
        </w:rPr>
        <w:t xml:space="preserve">специальностям, </w:t>
      </w:r>
      <w:r w:rsidR="001D5479" w:rsidRPr="00C35DE1">
        <w:rPr>
          <w:rFonts w:ascii="Times New Roman" w:hAnsi="Times New Roman" w:cs="Times New Roman"/>
          <w:sz w:val="27"/>
          <w:szCs w:val="27"/>
        </w:rPr>
        <w:t>установленным статьей 1 Закона Краснодарского края от 23 июля 2015 года № 3232-КЗ «Об установлении специальностей и муниципальных образований, на территориях которых гражданам, работающим по основному месту работы, предоставляются земельные</w:t>
      </w:r>
      <w:proofErr w:type="gramEnd"/>
      <w:r w:rsidR="001D5479" w:rsidRPr="00C35DE1">
        <w:rPr>
          <w:rFonts w:ascii="Times New Roman" w:hAnsi="Times New Roman" w:cs="Times New Roman"/>
          <w:sz w:val="27"/>
          <w:szCs w:val="27"/>
        </w:rPr>
        <w:t xml:space="preserve"> участки, находящиеся в государственной или муниципальной собственности, в безвозмездное пользование»</w:t>
      </w:r>
      <w:r w:rsidR="001127A9" w:rsidRPr="00C35DE1">
        <w:rPr>
          <w:rFonts w:ascii="Times New Roman" w:hAnsi="Times New Roman" w:cs="Times New Roman"/>
          <w:sz w:val="27"/>
          <w:szCs w:val="27"/>
        </w:rPr>
        <w:t>,</w:t>
      </w:r>
      <w:r w:rsidR="001D5479" w:rsidRPr="00C35DE1">
        <w:rPr>
          <w:rFonts w:ascii="Times New Roman" w:hAnsi="Times New Roman" w:cs="Times New Roman"/>
          <w:sz w:val="27"/>
          <w:szCs w:val="27"/>
        </w:rPr>
        <w:t xml:space="preserve"> </w:t>
      </w:r>
      <w:r w:rsidR="00610689" w:rsidRPr="00C35DE1">
        <w:rPr>
          <w:rFonts w:ascii="Times New Roman" w:hAnsi="Times New Roman" w:cs="Times New Roman"/>
          <w:sz w:val="27"/>
          <w:szCs w:val="27"/>
        </w:rPr>
        <w:t xml:space="preserve"> площадью</w:t>
      </w:r>
      <w:r w:rsidR="00412F52" w:rsidRPr="00C35DE1">
        <w:rPr>
          <w:rFonts w:ascii="Times New Roman" w:hAnsi="Times New Roman" w:cs="Times New Roman"/>
          <w:sz w:val="27"/>
          <w:szCs w:val="27"/>
        </w:rPr>
        <w:t xml:space="preserve"> </w:t>
      </w:r>
      <w:r w:rsidR="00EC39F0" w:rsidRPr="00C35DE1">
        <w:rPr>
          <w:rFonts w:ascii="Times New Roman" w:hAnsi="Times New Roman" w:cs="Times New Roman"/>
          <w:sz w:val="27"/>
          <w:szCs w:val="27"/>
        </w:rPr>
        <w:t>7</w:t>
      </w:r>
      <w:r w:rsidR="00610689" w:rsidRPr="00C35DE1">
        <w:rPr>
          <w:rFonts w:ascii="Times New Roman" w:hAnsi="Times New Roman" w:cs="Times New Roman"/>
          <w:sz w:val="27"/>
          <w:szCs w:val="27"/>
        </w:rPr>
        <w:t>00 м</w:t>
      </w:r>
      <w:proofErr w:type="gramStart"/>
      <w:r w:rsidR="00610689" w:rsidRPr="00C35DE1">
        <w:rPr>
          <w:rFonts w:ascii="Times New Roman" w:hAnsi="Times New Roman" w:cs="Times New Roman"/>
          <w:sz w:val="27"/>
          <w:szCs w:val="27"/>
          <w:vertAlign w:val="superscript"/>
        </w:rPr>
        <w:t>2</w:t>
      </w:r>
      <w:proofErr w:type="gramEnd"/>
      <w:r w:rsidRPr="00C35DE1">
        <w:rPr>
          <w:rFonts w:ascii="Times New Roman" w:hAnsi="Times New Roman" w:cs="Times New Roman"/>
          <w:sz w:val="27"/>
          <w:szCs w:val="27"/>
        </w:rPr>
        <w:t>».</w:t>
      </w:r>
    </w:p>
    <w:p w:rsidR="00412F52" w:rsidRPr="00C35DE1" w:rsidRDefault="00412F52" w:rsidP="00412F52">
      <w:pPr>
        <w:pStyle w:val="a3"/>
        <w:tabs>
          <w:tab w:val="left" w:pos="709"/>
        </w:tabs>
        <w:ind w:left="0" w:firstLine="851"/>
        <w:jc w:val="both"/>
        <w:rPr>
          <w:sz w:val="27"/>
          <w:szCs w:val="27"/>
        </w:rPr>
      </w:pPr>
      <w:r w:rsidRPr="00C35DE1">
        <w:rPr>
          <w:sz w:val="27"/>
          <w:szCs w:val="27"/>
        </w:rPr>
        <w:t>2. Общему отделу администрации Каневского сельского поселения Каневского района (Тоцкий):</w:t>
      </w:r>
    </w:p>
    <w:p w:rsidR="00412F52" w:rsidRPr="0026666A" w:rsidRDefault="00412F52" w:rsidP="00412F52">
      <w:pPr>
        <w:pStyle w:val="a3"/>
        <w:tabs>
          <w:tab w:val="left" w:pos="540"/>
          <w:tab w:val="left" w:pos="709"/>
        </w:tabs>
        <w:ind w:left="0"/>
        <w:jc w:val="both"/>
        <w:rPr>
          <w:sz w:val="27"/>
          <w:szCs w:val="27"/>
        </w:rPr>
      </w:pPr>
      <w:r w:rsidRPr="0026666A">
        <w:rPr>
          <w:sz w:val="27"/>
          <w:szCs w:val="27"/>
        </w:rPr>
        <w:tab/>
      </w:r>
      <w:r w:rsidRPr="0026666A">
        <w:rPr>
          <w:sz w:val="27"/>
          <w:szCs w:val="27"/>
        </w:rPr>
        <w:tab/>
      </w:r>
      <w:r w:rsidR="001127A9">
        <w:rPr>
          <w:sz w:val="27"/>
          <w:szCs w:val="27"/>
        </w:rPr>
        <w:t xml:space="preserve"> </w:t>
      </w:r>
      <w:r w:rsidRPr="0026666A">
        <w:rPr>
          <w:sz w:val="27"/>
          <w:szCs w:val="27"/>
        </w:rPr>
        <w:t>2.1. Опубликовать настоящее решение в газете «</w:t>
      </w:r>
      <w:proofErr w:type="spellStart"/>
      <w:r w:rsidRPr="0026666A">
        <w:rPr>
          <w:sz w:val="27"/>
          <w:szCs w:val="27"/>
        </w:rPr>
        <w:t>Каневские</w:t>
      </w:r>
      <w:proofErr w:type="spellEnd"/>
      <w:r w:rsidRPr="0026666A">
        <w:rPr>
          <w:sz w:val="27"/>
          <w:szCs w:val="27"/>
        </w:rPr>
        <w:t xml:space="preserve"> зори» в установленном порядке. </w:t>
      </w:r>
    </w:p>
    <w:p w:rsidR="00412F52" w:rsidRDefault="00412F52" w:rsidP="00412F52">
      <w:pPr>
        <w:pStyle w:val="a3"/>
        <w:tabs>
          <w:tab w:val="left" w:pos="709"/>
        </w:tabs>
        <w:ind w:left="0"/>
        <w:jc w:val="both"/>
        <w:rPr>
          <w:sz w:val="27"/>
          <w:szCs w:val="27"/>
        </w:rPr>
      </w:pPr>
      <w:r w:rsidRPr="0026666A">
        <w:rPr>
          <w:sz w:val="27"/>
          <w:szCs w:val="27"/>
        </w:rPr>
        <w:tab/>
      </w:r>
      <w:r w:rsidR="001127A9">
        <w:rPr>
          <w:sz w:val="27"/>
          <w:szCs w:val="27"/>
        </w:rPr>
        <w:t xml:space="preserve"> </w:t>
      </w:r>
      <w:r w:rsidRPr="0026666A">
        <w:rPr>
          <w:sz w:val="27"/>
          <w:szCs w:val="27"/>
        </w:rPr>
        <w:t xml:space="preserve">2.2. </w:t>
      </w:r>
      <w:proofErr w:type="gramStart"/>
      <w:r w:rsidRPr="0026666A">
        <w:rPr>
          <w:sz w:val="27"/>
          <w:szCs w:val="27"/>
        </w:rPr>
        <w:t>Разместить</w:t>
      </w:r>
      <w:proofErr w:type="gramEnd"/>
      <w:r w:rsidRPr="0026666A">
        <w:rPr>
          <w:sz w:val="27"/>
          <w:szCs w:val="27"/>
        </w:rPr>
        <w:t xml:space="preserve"> настоящее решение на </w:t>
      </w:r>
      <w:hyperlink r:id="rId9" w:history="1">
        <w:r w:rsidRPr="0026666A">
          <w:rPr>
            <w:rStyle w:val="a4"/>
            <w:sz w:val="27"/>
            <w:szCs w:val="27"/>
          </w:rPr>
          <w:t xml:space="preserve">официальном </w:t>
        </w:r>
      </w:hyperlink>
      <w:r w:rsidRPr="0026666A">
        <w:rPr>
          <w:sz w:val="27"/>
          <w:szCs w:val="27"/>
        </w:rPr>
        <w:t>сайте Каневского сельского поселения Каневского района в информационно-телекоммуникационной сети «Интернет» (</w:t>
      </w:r>
      <w:hyperlink r:id="rId10" w:history="1">
        <w:r w:rsidRPr="0026666A">
          <w:rPr>
            <w:rStyle w:val="a4"/>
            <w:sz w:val="27"/>
            <w:szCs w:val="27"/>
            <w:lang w:val="en-US"/>
          </w:rPr>
          <w:t>http</w:t>
        </w:r>
        <w:r w:rsidRPr="0026666A">
          <w:rPr>
            <w:rStyle w:val="a4"/>
            <w:sz w:val="27"/>
            <w:szCs w:val="27"/>
          </w:rPr>
          <w:t>://</w:t>
        </w:r>
        <w:r w:rsidRPr="0026666A">
          <w:rPr>
            <w:rStyle w:val="a4"/>
            <w:sz w:val="27"/>
            <w:szCs w:val="27"/>
            <w:lang w:val="en-US"/>
          </w:rPr>
          <w:t>www</w:t>
        </w:r>
        <w:r w:rsidRPr="0026666A">
          <w:rPr>
            <w:rStyle w:val="a4"/>
            <w:sz w:val="27"/>
            <w:szCs w:val="27"/>
          </w:rPr>
          <w:t>.</w:t>
        </w:r>
        <w:proofErr w:type="spellStart"/>
        <w:r w:rsidRPr="0026666A">
          <w:rPr>
            <w:rStyle w:val="a4"/>
            <w:sz w:val="27"/>
            <w:szCs w:val="27"/>
            <w:lang w:val="en-US"/>
          </w:rPr>
          <w:t>kansp</w:t>
        </w:r>
        <w:proofErr w:type="spellEnd"/>
        <w:r w:rsidRPr="0026666A">
          <w:rPr>
            <w:rStyle w:val="a4"/>
            <w:sz w:val="27"/>
            <w:szCs w:val="27"/>
          </w:rPr>
          <w:t>.</w:t>
        </w:r>
        <w:proofErr w:type="spellStart"/>
        <w:r w:rsidRPr="0026666A">
          <w:rPr>
            <w:rStyle w:val="a4"/>
            <w:sz w:val="27"/>
            <w:szCs w:val="27"/>
            <w:lang w:val="en-US"/>
          </w:rPr>
          <w:t>ru</w:t>
        </w:r>
        <w:proofErr w:type="spellEnd"/>
      </w:hyperlink>
      <w:r w:rsidRPr="0026666A">
        <w:rPr>
          <w:sz w:val="27"/>
          <w:szCs w:val="27"/>
        </w:rPr>
        <w:t>).</w:t>
      </w:r>
    </w:p>
    <w:p w:rsidR="00735634" w:rsidRDefault="00735634" w:rsidP="00412F52">
      <w:pPr>
        <w:pStyle w:val="a3"/>
        <w:tabs>
          <w:tab w:val="left" w:pos="709"/>
        </w:tabs>
        <w:ind w:left="0"/>
        <w:jc w:val="both"/>
        <w:rPr>
          <w:sz w:val="27"/>
          <w:szCs w:val="27"/>
        </w:rPr>
      </w:pPr>
    </w:p>
    <w:p w:rsidR="00735634" w:rsidRPr="0026666A" w:rsidRDefault="00735634" w:rsidP="00412F52">
      <w:pPr>
        <w:pStyle w:val="a3"/>
        <w:tabs>
          <w:tab w:val="left" w:pos="709"/>
        </w:tabs>
        <w:ind w:left="0"/>
        <w:jc w:val="both"/>
        <w:rPr>
          <w:sz w:val="27"/>
          <w:szCs w:val="27"/>
        </w:rPr>
      </w:pPr>
    </w:p>
    <w:p w:rsidR="00412F52" w:rsidRPr="009F3FA4" w:rsidRDefault="00412F52" w:rsidP="001127A9">
      <w:pPr>
        <w:pStyle w:val="a3"/>
        <w:tabs>
          <w:tab w:val="left" w:pos="851"/>
          <w:tab w:val="num" w:pos="928"/>
        </w:tabs>
        <w:ind w:left="0"/>
        <w:jc w:val="both"/>
        <w:rPr>
          <w:sz w:val="27"/>
          <w:szCs w:val="27"/>
        </w:rPr>
      </w:pPr>
      <w:r w:rsidRPr="0026666A">
        <w:rPr>
          <w:sz w:val="27"/>
          <w:szCs w:val="27"/>
        </w:rPr>
        <w:tab/>
      </w:r>
      <w:r w:rsidRPr="009F3FA4">
        <w:rPr>
          <w:sz w:val="27"/>
          <w:szCs w:val="27"/>
        </w:rPr>
        <w:t xml:space="preserve">3. </w:t>
      </w:r>
      <w:proofErr w:type="gramStart"/>
      <w:r w:rsidRPr="009F3FA4">
        <w:rPr>
          <w:sz w:val="27"/>
          <w:szCs w:val="27"/>
        </w:rPr>
        <w:t>Контроль за</w:t>
      </w:r>
      <w:proofErr w:type="gramEnd"/>
      <w:r w:rsidRPr="009F3FA4">
        <w:rPr>
          <w:sz w:val="27"/>
          <w:szCs w:val="27"/>
        </w:rPr>
        <w:t xml:space="preserve"> выполнением настоящего решения возложить на  постоянную комиссию Совета Каневского сельского поселения Каневского района по имуществу, землепользованию и жилищным вопросам</w:t>
      </w:r>
      <w:r w:rsidR="009F3FA4" w:rsidRPr="009F3FA4">
        <w:rPr>
          <w:sz w:val="27"/>
          <w:szCs w:val="27"/>
        </w:rPr>
        <w:t xml:space="preserve"> (Султанова)</w:t>
      </w:r>
      <w:r w:rsidRPr="009F3FA4">
        <w:rPr>
          <w:sz w:val="27"/>
          <w:szCs w:val="27"/>
        </w:rPr>
        <w:t>.</w:t>
      </w:r>
    </w:p>
    <w:p w:rsidR="00610689" w:rsidRPr="0026666A" w:rsidRDefault="00735634" w:rsidP="00610689">
      <w:pPr>
        <w:ind w:firstLine="851"/>
        <w:jc w:val="both"/>
        <w:rPr>
          <w:sz w:val="27"/>
          <w:szCs w:val="27"/>
        </w:rPr>
      </w:pPr>
      <w:r w:rsidRPr="009F3FA4">
        <w:rPr>
          <w:sz w:val="27"/>
          <w:szCs w:val="27"/>
        </w:rPr>
        <w:t>4</w:t>
      </w:r>
      <w:r w:rsidR="00610689" w:rsidRPr="009F3FA4">
        <w:rPr>
          <w:sz w:val="27"/>
          <w:szCs w:val="27"/>
        </w:rPr>
        <w:t xml:space="preserve">. Настоящее решение вступает в силу со дня его </w:t>
      </w:r>
      <w:r w:rsidR="00C35DE1" w:rsidRPr="009F3FA4">
        <w:rPr>
          <w:sz w:val="27"/>
          <w:szCs w:val="27"/>
        </w:rPr>
        <w:t>обнародования</w:t>
      </w:r>
      <w:r w:rsidR="00610689" w:rsidRPr="009F3FA4">
        <w:rPr>
          <w:sz w:val="27"/>
          <w:szCs w:val="27"/>
        </w:rPr>
        <w:t>.</w:t>
      </w:r>
    </w:p>
    <w:p w:rsidR="00610689" w:rsidRDefault="00610689" w:rsidP="00610689">
      <w:pPr>
        <w:ind w:firstLine="851"/>
        <w:rPr>
          <w:sz w:val="27"/>
          <w:szCs w:val="27"/>
        </w:rPr>
      </w:pPr>
    </w:p>
    <w:p w:rsidR="009F3FA4" w:rsidRDefault="009F3FA4" w:rsidP="009F3FA4">
      <w:pPr>
        <w:suppressAutoHyphens/>
        <w:ind w:right="-12"/>
        <w:rPr>
          <w:sz w:val="28"/>
          <w:szCs w:val="28"/>
          <w:lang w:eastAsia="ar-SA"/>
        </w:rPr>
      </w:pPr>
    </w:p>
    <w:p w:rsidR="009F3FA4" w:rsidRPr="009F3FA4" w:rsidRDefault="009F3FA4" w:rsidP="009F3FA4">
      <w:pPr>
        <w:suppressAutoHyphens/>
        <w:ind w:right="-12"/>
        <w:rPr>
          <w:sz w:val="28"/>
          <w:szCs w:val="28"/>
          <w:lang w:eastAsia="ar-SA"/>
        </w:rPr>
      </w:pPr>
    </w:p>
    <w:p w:rsidR="009F3FA4" w:rsidRPr="009F3FA4" w:rsidRDefault="009F3FA4" w:rsidP="009F3FA4">
      <w:pPr>
        <w:tabs>
          <w:tab w:val="right" w:pos="9638"/>
        </w:tabs>
        <w:suppressAutoHyphens/>
        <w:ind w:right="-12"/>
        <w:rPr>
          <w:sz w:val="28"/>
          <w:szCs w:val="28"/>
          <w:lang w:eastAsia="ar-SA"/>
        </w:rPr>
      </w:pPr>
      <w:r w:rsidRPr="009F3FA4">
        <w:rPr>
          <w:sz w:val="28"/>
          <w:szCs w:val="28"/>
          <w:lang w:eastAsia="ar-SA"/>
        </w:rPr>
        <w:t xml:space="preserve">Глава Каневского </w:t>
      </w:r>
    </w:p>
    <w:p w:rsidR="009F3FA4" w:rsidRPr="009F3FA4" w:rsidRDefault="009F3FA4" w:rsidP="009F3FA4">
      <w:pPr>
        <w:tabs>
          <w:tab w:val="right" w:pos="9638"/>
        </w:tabs>
        <w:suppressAutoHyphens/>
        <w:ind w:right="-12"/>
        <w:rPr>
          <w:sz w:val="28"/>
          <w:szCs w:val="28"/>
          <w:lang w:eastAsia="ar-SA"/>
        </w:rPr>
      </w:pPr>
      <w:r w:rsidRPr="009F3FA4">
        <w:rPr>
          <w:sz w:val="28"/>
          <w:szCs w:val="28"/>
          <w:lang w:eastAsia="ar-SA"/>
        </w:rPr>
        <w:t xml:space="preserve">сельского поселения </w:t>
      </w:r>
    </w:p>
    <w:p w:rsidR="009F3FA4" w:rsidRPr="009F3FA4" w:rsidRDefault="009F3FA4" w:rsidP="009F3FA4">
      <w:pPr>
        <w:tabs>
          <w:tab w:val="right" w:pos="9638"/>
        </w:tabs>
        <w:suppressAutoHyphens/>
        <w:ind w:right="-12"/>
        <w:rPr>
          <w:sz w:val="28"/>
          <w:szCs w:val="28"/>
          <w:lang w:eastAsia="ar-SA"/>
        </w:rPr>
      </w:pPr>
      <w:r w:rsidRPr="009F3FA4">
        <w:rPr>
          <w:sz w:val="28"/>
          <w:szCs w:val="28"/>
          <w:lang w:eastAsia="ar-SA"/>
        </w:rPr>
        <w:t xml:space="preserve">Каневского района  </w:t>
      </w:r>
      <w:r w:rsidRPr="009F3FA4">
        <w:rPr>
          <w:sz w:val="28"/>
          <w:szCs w:val="28"/>
          <w:lang w:eastAsia="ar-SA"/>
        </w:rPr>
        <w:tab/>
      </w:r>
      <w:proofErr w:type="spellStart"/>
      <w:r w:rsidRPr="009F3FA4">
        <w:rPr>
          <w:sz w:val="28"/>
          <w:szCs w:val="28"/>
          <w:lang w:eastAsia="ar-SA"/>
        </w:rPr>
        <w:t>В.Б.Репин</w:t>
      </w:r>
      <w:proofErr w:type="spellEnd"/>
    </w:p>
    <w:p w:rsidR="00735634" w:rsidRDefault="00735634" w:rsidP="00610689">
      <w:pPr>
        <w:ind w:firstLine="851"/>
        <w:rPr>
          <w:sz w:val="27"/>
          <w:szCs w:val="27"/>
        </w:rPr>
      </w:pPr>
    </w:p>
    <w:p w:rsidR="00735634" w:rsidRPr="0026666A" w:rsidRDefault="00735634" w:rsidP="00610689">
      <w:pPr>
        <w:ind w:firstLine="851"/>
        <w:rPr>
          <w:sz w:val="27"/>
          <w:szCs w:val="27"/>
        </w:rPr>
      </w:pPr>
    </w:p>
    <w:p w:rsidR="00137899" w:rsidRPr="00137899" w:rsidRDefault="00137899" w:rsidP="00137899">
      <w:pPr>
        <w:tabs>
          <w:tab w:val="left" w:pos="1260"/>
        </w:tabs>
        <w:jc w:val="both"/>
        <w:rPr>
          <w:sz w:val="27"/>
          <w:szCs w:val="27"/>
          <w:lang w:eastAsia="ar-SA"/>
        </w:rPr>
      </w:pPr>
      <w:r w:rsidRPr="00137899">
        <w:rPr>
          <w:sz w:val="27"/>
          <w:szCs w:val="27"/>
          <w:lang w:eastAsia="ar-SA"/>
        </w:rPr>
        <w:t xml:space="preserve">Председатель Совета </w:t>
      </w:r>
    </w:p>
    <w:p w:rsidR="00137899" w:rsidRPr="00137899" w:rsidRDefault="00137899" w:rsidP="00137899">
      <w:pPr>
        <w:tabs>
          <w:tab w:val="left" w:pos="1260"/>
        </w:tabs>
        <w:jc w:val="both"/>
        <w:rPr>
          <w:sz w:val="27"/>
          <w:szCs w:val="27"/>
          <w:lang w:eastAsia="ar-SA"/>
        </w:rPr>
      </w:pPr>
      <w:r w:rsidRPr="00137899">
        <w:rPr>
          <w:sz w:val="27"/>
          <w:szCs w:val="27"/>
          <w:lang w:eastAsia="ar-SA"/>
        </w:rPr>
        <w:t xml:space="preserve">Каневского сельского поселения </w:t>
      </w:r>
    </w:p>
    <w:p w:rsidR="00610689" w:rsidRPr="0026666A" w:rsidRDefault="00137899" w:rsidP="000F4A50">
      <w:pPr>
        <w:tabs>
          <w:tab w:val="right" w:pos="9645"/>
        </w:tabs>
        <w:jc w:val="both"/>
        <w:rPr>
          <w:sz w:val="27"/>
          <w:szCs w:val="27"/>
        </w:rPr>
      </w:pPr>
      <w:r w:rsidRPr="00137899">
        <w:rPr>
          <w:sz w:val="27"/>
          <w:szCs w:val="27"/>
          <w:lang w:eastAsia="ar-SA"/>
        </w:rPr>
        <w:t>Каневского района</w:t>
      </w:r>
      <w:r w:rsidRPr="00137899">
        <w:rPr>
          <w:sz w:val="27"/>
          <w:szCs w:val="27"/>
          <w:lang w:eastAsia="ar-SA"/>
        </w:rPr>
        <w:tab/>
      </w:r>
      <w:r w:rsidR="00735634">
        <w:rPr>
          <w:sz w:val="27"/>
          <w:szCs w:val="27"/>
          <w:lang w:eastAsia="ar-SA"/>
        </w:rPr>
        <w:t xml:space="preserve">           </w:t>
      </w:r>
      <w:r w:rsidR="009F3FA4">
        <w:rPr>
          <w:sz w:val="27"/>
          <w:szCs w:val="27"/>
          <w:lang w:eastAsia="ar-SA"/>
        </w:rPr>
        <w:t xml:space="preserve">  </w:t>
      </w:r>
      <w:bookmarkStart w:id="0" w:name="_GoBack"/>
      <w:bookmarkEnd w:id="0"/>
      <w:r w:rsidR="00735634">
        <w:rPr>
          <w:sz w:val="27"/>
          <w:szCs w:val="27"/>
          <w:lang w:eastAsia="ar-SA"/>
        </w:rPr>
        <w:t xml:space="preserve">   </w:t>
      </w:r>
      <w:r w:rsidR="0026666A">
        <w:rPr>
          <w:sz w:val="27"/>
          <w:szCs w:val="27"/>
          <w:lang w:eastAsia="ar-SA"/>
        </w:rPr>
        <w:t xml:space="preserve">   </w:t>
      </w:r>
      <w:proofErr w:type="spellStart"/>
      <w:r w:rsidRPr="00137899">
        <w:rPr>
          <w:sz w:val="27"/>
          <w:szCs w:val="27"/>
          <w:lang w:eastAsia="ar-SA"/>
        </w:rPr>
        <w:t>Д.Ю.Кибальченко</w:t>
      </w:r>
      <w:proofErr w:type="spellEnd"/>
    </w:p>
    <w:sectPr w:rsidR="00610689" w:rsidRPr="0026666A" w:rsidSect="0026666A">
      <w:headerReference w:type="default" r:id="rId11"/>
      <w:pgSz w:w="11906" w:h="16838"/>
      <w:pgMar w:top="709" w:right="567" w:bottom="737" w:left="1418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068" w:rsidRDefault="008F2068" w:rsidP="0026666A">
      <w:r>
        <w:separator/>
      </w:r>
    </w:p>
  </w:endnote>
  <w:endnote w:type="continuationSeparator" w:id="0">
    <w:p w:rsidR="008F2068" w:rsidRDefault="008F2068" w:rsidP="0026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068" w:rsidRDefault="008F2068" w:rsidP="0026666A">
      <w:r>
        <w:separator/>
      </w:r>
    </w:p>
  </w:footnote>
  <w:footnote w:type="continuationSeparator" w:id="0">
    <w:p w:rsidR="008F2068" w:rsidRDefault="008F2068" w:rsidP="00266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66A" w:rsidRDefault="0026666A" w:rsidP="000615DB">
    <w:pPr>
      <w:pStyle w:val="a5"/>
      <w:tabs>
        <w:tab w:val="clear" w:pos="4677"/>
        <w:tab w:val="clear" w:pos="9355"/>
        <w:tab w:val="left" w:pos="4780"/>
        <w:tab w:val="left" w:pos="5944"/>
      </w:tabs>
    </w:pPr>
    <w:r>
      <w:tab/>
    </w:r>
    <w:r w:rsidR="000615DB">
      <w:t>2</w:t>
    </w:r>
    <w:r w:rsidR="000615DB">
      <w:tab/>
    </w:r>
    <w:r>
      <w:t xml:space="preserve">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0A3F"/>
    <w:multiLevelType w:val="hybridMultilevel"/>
    <w:tmpl w:val="3C92F982"/>
    <w:lvl w:ilvl="0" w:tplc="6FFCA1D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8C617DA"/>
    <w:multiLevelType w:val="multilevel"/>
    <w:tmpl w:val="4C7A74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89"/>
    <w:rsid w:val="000257DD"/>
    <w:rsid w:val="000615DB"/>
    <w:rsid w:val="000F4A50"/>
    <w:rsid w:val="001127A9"/>
    <w:rsid w:val="00137899"/>
    <w:rsid w:val="001D5479"/>
    <w:rsid w:val="0024432A"/>
    <w:rsid w:val="0026666A"/>
    <w:rsid w:val="00295BB5"/>
    <w:rsid w:val="003C35B2"/>
    <w:rsid w:val="00412F52"/>
    <w:rsid w:val="004D52CF"/>
    <w:rsid w:val="00533AFC"/>
    <w:rsid w:val="00591DA5"/>
    <w:rsid w:val="00610689"/>
    <w:rsid w:val="00624DF4"/>
    <w:rsid w:val="00735634"/>
    <w:rsid w:val="007777CC"/>
    <w:rsid w:val="007B4B8D"/>
    <w:rsid w:val="007E1581"/>
    <w:rsid w:val="008D43FB"/>
    <w:rsid w:val="008F2068"/>
    <w:rsid w:val="009F3FA4"/>
    <w:rsid w:val="00AB0199"/>
    <w:rsid w:val="00BB02EF"/>
    <w:rsid w:val="00BB424F"/>
    <w:rsid w:val="00C35DE1"/>
    <w:rsid w:val="00C41865"/>
    <w:rsid w:val="00DB056E"/>
    <w:rsid w:val="00EC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479"/>
    <w:pPr>
      <w:ind w:left="720"/>
      <w:contextualSpacing/>
    </w:pPr>
  </w:style>
  <w:style w:type="character" w:styleId="a4">
    <w:name w:val="Hyperlink"/>
    <w:rsid w:val="00412F52"/>
    <w:rPr>
      <w:color w:val="000080"/>
      <w:u w:val="single"/>
    </w:rPr>
  </w:style>
  <w:style w:type="paragraph" w:styleId="a5">
    <w:name w:val="header"/>
    <w:basedOn w:val="a"/>
    <w:link w:val="a6"/>
    <w:uiPriority w:val="99"/>
    <w:unhideWhenUsed/>
    <w:rsid w:val="002666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6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66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6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C39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479"/>
    <w:pPr>
      <w:ind w:left="720"/>
      <w:contextualSpacing/>
    </w:pPr>
  </w:style>
  <w:style w:type="character" w:styleId="a4">
    <w:name w:val="Hyperlink"/>
    <w:rsid w:val="00412F52"/>
    <w:rPr>
      <w:color w:val="000080"/>
      <w:u w:val="single"/>
    </w:rPr>
  </w:style>
  <w:style w:type="paragraph" w:styleId="a5">
    <w:name w:val="header"/>
    <w:basedOn w:val="a"/>
    <w:link w:val="a6"/>
    <w:uiPriority w:val="99"/>
    <w:unhideWhenUsed/>
    <w:rsid w:val="002666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6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66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6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C39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anevsk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3800500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Дубина</dc:creator>
  <cp:lastModifiedBy>user</cp:lastModifiedBy>
  <cp:revision>8</cp:revision>
  <cp:lastPrinted>2016-03-28T07:07:00Z</cp:lastPrinted>
  <dcterms:created xsi:type="dcterms:W3CDTF">2016-03-23T13:30:00Z</dcterms:created>
  <dcterms:modified xsi:type="dcterms:W3CDTF">2016-03-28T07:08:00Z</dcterms:modified>
</cp:coreProperties>
</file>