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14" w:rsidRDefault="00472D14" w:rsidP="00472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927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</w:t>
      </w:r>
      <w:r w:rsidRPr="00E66927">
        <w:t xml:space="preserve"> </w:t>
      </w:r>
      <w:r w:rsidRPr="00E66927">
        <w:rPr>
          <w:rFonts w:ascii="Times New Roman" w:hAnsi="Times New Roman" w:cs="Times New Roman"/>
          <w:sz w:val="28"/>
          <w:szCs w:val="28"/>
        </w:rPr>
        <w:t>об устранении нарушений законодательства о муниципальной службе и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D14" w:rsidRDefault="00472D14" w:rsidP="00472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Pr="00E66927">
        <w:rPr>
          <w:rFonts w:ascii="Times New Roman" w:hAnsi="Times New Roman" w:cs="Times New Roman"/>
          <w:sz w:val="28"/>
          <w:szCs w:val="28"/>
        </w:rPr>
        <w:t>прокуратуры Каневского района от 01.09.2016 года  № 7-01/1-2016/6167 об устранении нарушений законодательства о муниципальной службе и противодействии коррупции (выявлены нарушения в декларациях о доходах за 2015 г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C0A91" w:rsidRDefault="00472D14" w:rsidP="00472D14">
      <w:r w:rsidRPr="00E66927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bookmarkStart w:id="0" w:name="_GoBack"/>
      <w:bookmarkEnd w:id="0"/>
    </w:p>
    <w:sectPr w:rsidR="003C0A91" w:rsidSect="00133802">
      <w:pgSz w:w="11905" w:h="16837" w:code="9"/>
      <w:pgMar w:top="0" w:right="567" w:bottom="28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9B"/>
    <w:rsid w:val="000E269B"/>
    <w:rsid w:val="00133802"/>
    <w:rsid w:val="003C0A91"/>
    <w:rsid w:val="0047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2017-02-06T12:30:00Z</dcterms:created>
  <dcterms:modified xsi:type="dcterms:W3CDTF">2017-02-06T12:30:00Z</dcterms:modified>
</cp:coreProperties>
</file>