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001" w:rsidRPr="001F4806" w:rsidRDefault="00096001" w:rsidP="00096001">
      <w:pPr>
        <w:jc w:val="center"/>
      </w:pPr>
      <w:r w:rsidRPr="001F4806">
        <w:object w:dxaOrig="4704" w:dyaOrig="6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6pt" o:ole="">
            <v:imagedata r:id="rId8" o:title=""/>
          </v:shape>
          <o:OLEObject Type="Embed" ProgID="CorelDRAW.Graphic.11" ShapeID="_x0000_i1025" DrawAspect="Content" ObjectID="_1395573474" r:id="rId9"/>
        </w:object>
      </w:r>
    </w:p>
    <w:p w:rsidR="00096001" w:rsidRPr="001F4806" w:rsidRDefault="00096001" w:rsidP="00096001">
      <w:pPr>
        <w:jc w:val="center"/>
      </w:pPr>
      <w:r w:rsidRPr="001F4806">
        <w:t xml:space="preserve">Совет </w:t>
      </w:r>
    </w:p>
    <w:p w:rsidR="00096001" w:rsidRPr="001F4806" w:rsidRDefault="00096001" w:rsidP="00096001">
      <w:pPr>
        <w:jc w:val="center"/>
      </w:pPr>
      <w:proofErr w:type="spellStart"/>
      <w:r w:rsidRPr="001F4806">
        <w:t>Каневского</w:t>
      </w:r>
      <w:proofErr w:type="spellEnd"/>
      <w:r w:rsidRPr="001F4806">
        <w:t xml:space="preserve"> сельского поселения </w:t>
      </w:r>
    </w:p>
    <w:p w:rsidR="00096001" w:rsidRPr="001F4806" w:rsidRDefault="00096001" w:rsidP="00096001">
      <w:pPr>
        <w:jc w:val="center"/>
      </w:pPr>
      <w:proofErr w:type="spellStart"/>
      <w:r w:rsidRPr="001F4806">
        <w:t>Каневского</w:t>
      </w:r>
      <w:proofErr w:type="spellEnd"/>
      <w:r w:rsidRPr="001F4806">
        <w:t xml:space="preserve"> района 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Pr="001F4806" w:rsidRDefault="00096001" w:rsidP="00096001">
      <w:pPr>
        <w:jc w:val="center"/>
        <w:rPr>
          <w:rFonts w:ascii="Georgia" w:hAnsi="Georgia"/>
          <w:b/>
          <w:spacing w:val="20"/>
        </w:rPr>
      </w:pPr>
      <w:r w:rsidRPr="001F4806">
        <w:rPr>
          <w:rFonts w:ascii="Georgia" w:hAnsi="Georgia"/>
          <w:b/>
          <w:spacing w:val="20"/>
        </w:rPr>
        <w:t>РЕШЕНИЕ</w:t>
      </w:r>
    </w:p>
    <w:p w:rsidR="00096001" w:rsidRPr="001F4806" w:rsidRDefault="00096001" w:rsidP="00096001">
      <w:pPr>
        <w:jc w:val="center"/>
        <w:rPr>
          <w:sz w:val="14"/>
          <w:szCs w:val="14"/>
        </w:rPr>
      </w:pPr>
    </w:p>
    <w:p w:rsidR="00096001" w:rsidRDefault="00A9202F" w:rsidP="00096001">
      <w:pPr>
        <w:tabs>
          <w:tab w:val="right" w:pos="9638"/>
        </w:tabs>
        <w:jc w:val="both"/>
      </w:pPr>
      <w:r>
        <w:t>«___» _________</w:t>
      </w:r>
      <w:r w:rsidR="00096001">
        <w:t xml:space="preserve"> 201</w:t>
      </w:r>
      <w:r w:rsidR="00A82000">
        <w:t>2</w:t>
      </w:r>
      <w:r w:rsidR="00096001">
        <w:t xml:space="preserve"> год</w:t>
      </w:r>
      <w:r w:rsidR="00096001">
        <w:tab/>
        <w:t xml:space="preserve">№ </w:t>
      </w:r>
      <w:r>
        <w:t>___</w:t>
      </w:r>
    </w:p>
    <w:p w:rsidR="00096001" w:rsidRPr="00244ACF" w:rsidRDefault="00096001" w:rsidP="00096001">
      <w:pPr>
        <w:jc w:val="center"/>
      </w:pPr>
      <w:proofErr w:type="spellStart"/>
      <w:r w:rsidRPr="00244ACF">
        <w:t>ст-ца</w:t>
      </w:r>
      <w:proofErr w:type="spellEnd"/>
      <w:r w:rsidRPr="00244ACF">
        <w:t xml:space="preserve"> Каневская</w:t>
      </w:r>
    </w:p>
    <w:p w:rsidR="00096001" w:rsidRDefault="00096001" w:rsidP="00096001">
      <w:pPr>
        <w:jc w:val="center"/>
        <w:rPr>
          <w:b/>
        </w:rPr>
      </w:pPr>
    </w:p>
    <w:p w:rsidR="00096001" w:rsidRDefault="00096001" w:rsidP="00096001">
      <w:pPr>
        <w:jc w:val="center"/>
        <w:rPr>
          <w:b/>
        </w:rPr>
      </w:pPr>
    </w:p>
    <w:p w:rsidR="00122C9C" w:rsidRPr="00096001" w:rsidRDefault="00A9202F" w:rsidP="00122C9C">
      <w:pPr>
        <w:jc w:val="center"/>
        <w:rPr>
          <w:b/>
        </w:rPr>
      </w:pPr>
      <w:r>
        <w:rPr>
          <w:b/>
        </w:rPr>
        <w:t xml:space="preserve">О внесении изменений в решение Совета </w:t>
      </w:r>
      <w:proofErr w:type="spellStart"/>
      <w:r>
        <w:rPr>
          <w:b/>
        </w:rPr>
        <w:t>Каневского</w:t>
      </w:r>
      <w:proofErr w:type="spellEnd"/>
      <w:r>
        <w:rPr>
          <w:b/>
        </w:rPr>
        <w:t xml:space="preserve"> сельского поселения от </w:t>
      </w:r>
      <w:r w:rsidR="00A82000">
        <w:rPr>
          <w:b/>
        </w:rPr>
        <w:t xml:space="preserve">25 </w:t>
      </w:r>
      <w:r>
        <w:rPr>
          <w:b/>
        </w:rPr>
        <w:t>ноября 201</w:t>
      </w:r>
      <w:r w:rsidR="00A82000">
        <w:rPr>
          <w:b/>
        </w:rPr>
        <w:t>1</w:t>
      </w:r>
      <w:r>
        <w:rPr>
          <w:b/>
        </w:rPr>
        <w:t xml:space="preserve"> года № </w:t>
      </w:r>
      <w:r w:rsidR="00A82000">
        <w:rPr>
          <w:b/>
        </w:rPr>
        <w:t>132</w:t>
      </w:r>
      <w:r>
        <w:rPr>
          <w:b/>
        </w:rPr>
        <w:t xml:space="preserve"> «</w:t>
      </w:r>
      <w:r w:rsidR="00C44126" w:rsidRPr="00096001">
        <w:rPr>
          <w:b/>
        </w:rPr>
        <w:t>О</w:t>
      </w:r>
      <w:r w:rsidR="003B3C3B" w:rsidRPr="00096001">
        <w:rPr>
          <w:b/>
        </w:rPr>
        <w:t xml:space="preserve">б установлении </w:t>
      </w:r>
      <w:r w:rsidR="00122C9C" w:rsidRPr="00096001">
        <w:rPr>
          <w:b/>
        </w:rPr>
        <w:t>земельного налога</w:t>
      </w:r>
      <w:r>
        <w:rPr>
          <w:b/>
        </w:rPr>
        <w:t>»</w:t>
      </w:r>
    </w:p>
    <w:p w:rsidR="00122C9C" w:rsidRDefault="00122C9C" w:rsidP="005F38E2">
      <w:pPr>
        <w:ind w:firstLine="851"/>
      </w:pPr>
    </w:p>
    <w:p w:rsidR="00217B39" w:rsidRPr="00096001" w:rsidRDefault="00217B39" w:rsidP="005F38E2">
      <w:pPr>
        <w:ind w:firstLine="851"/>
      </w:pPr>
    </w:p>
    <w:p w:rsidR="00122C9C" w:rsidRPr="00096001" w:rsidRDefault="00122C9C" w:rsidP="005F38E2">
      <w:pPr>
        <w:pStyle w:val="a3"/>
        <w:ind w:left="0" w:firstLine="851"/>
        <w:rPr>
          <w:rFonts w:ascii="Times New Roman" w:hAnsi="Times New Roman"/>
          <w:i w:val="0"/>
          <w:color w:val="auto"/>
          <w:sz w:val="28"/>
          <w:szCs w:val="28"/>
        </w:rPr>
      </w:pP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В соответствии с </w:t>
      </w:r>
      <w:r w:rsidR="00CD61DE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Федеральным законом от 06.10.2003 года </w:t>
      </w:r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№ 131-ФЗ </w:t>
      </w:r>
      <w:r w:rsidR="00CD61DE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>главой 31 Налогового кодекса Российской Ф</w:t>
      </w:r>
      <w:r w:rsidR="0091471A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едерации «Земельный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>налог»</w:t>
      </w:r>
      <w:r w:rsidR="004F58BB"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Совет </w:t>
      </w:r>
      <w:proofErr w:type="spellStart"/>
      <w:r w:rsidR="005F38E2">
        <w:rPr>
          <w:rFonts w:ascii="Times New Roman" w:hAnsi="Times New Roman"/>
          <w:i w:val="0"/>
          <w:color w:val="auto"/>
          <w:sz w:val="28"/>
          <w:szCs w:val="28"/>
        </w:rPr>
        <w:t>Каневского</w:t>
      </w:r>
      <w:proofErr w:type="spellEnd"/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 сельского поселения </w:t>
      </w:r>
      <w:proofErr w:type="spellStart"/>
      <w:r w:rsidR="005F38E2">
        <w:rPr>
          <w:rFonts w:ascii="Times New Roman" w:hAnsi="Times New Roman"/>
          <w:i w:val="0"/>
          <w:color w:val="auto"/>
          <w:sz w:val="28"/>
          <w:szCs w:val="28"/>
        </w:rPr>
        <w:t>Каневского</w:t>
      </w:r>
      <w:proofErr w:type="spellEnd"/>
      <w:r w:rsidR="005F38E2">
        <w:rPr>
          <w:rFonts w:ascii="Times New Roman" w:hAnsi="Times New Roman"/>
          <w:i w:val="0"/>
          <w:color w:val="auto"/>
          <w:sz w:val="28"/>
          <w:szCs w:val="28"/>
        </w:rPr>
        <w:t xml:space="preserve"> района </w:t>
      </w:r>
      <w:r w:rsidRPr="00096001">
        <w:rPr>
          <w:rFonts w:ascii="Times New Roman" w:hAnsi="Times New Roman"/>
          <w:i w:val="0"/>
          <w:color w:val="auto"/>
          <w:sz w:val="28"/>
          <w:szCs w:val="28"/>
        </w:rPr>
        <w:t xml:space="preserve"> </w:t>
      </w:r>
      <w:r w:rsidRPr="00096001">
        <w:rPr>
          <w:rFonts w:ascii="Times New Roman" w:hAnsi="Times New Roman"/>
          <w:i w:val="0"/>
          <w:color w:val="auto"/>
          <w:spacing w:val="40"/>
          <w:sz w:val="28"/>
          <w:szCs w:val="28"/>
        </w:rPr>
        <w:t>решил:</w:t>
      </w:r>
    </w:p>
    <w:p w:rsidR="00C575B3" w:rsidRPr="00217B39" w:rsidRDefault="00C575B3" w:rsidP="00C575B3">
      <w:pPr>
        <w:tabs>
          <w:tab w:val="left" w:pos="720"/>
        </w:tabs>
        <w:jc w:val="both"/>
        <w:rPr>
          <w:sz w:val="14"/>
          <w:szCs w:val="14"/>
        </w:rPr>
      </w:pPr>
    </w:p>
    <w:p w:rsidR="00A9202F" w:rsidRDefault="00A9202F" w:rsidP="00A93FA7">
      <w:pPr>
        <w:numPr>
          <w:ilvl w:val="0"/>
          <w:numId w:val="1"/>
        </w:numPr>
        <w:ind w:left="0" w:firstLine="851"/>
        <w:jc w:val="both"/>
      </w:pPr>
      <w:r>
        <w:t>Внести изменение в реше</w:t>
      </w:r>
      <w:r w:rsidR="00A93FA7">
        <w:t xml:space="preserve">ние Совета </w:t>
      </w:r>
      <w:proofErr w:type="spellStart"/>
      <w:r w:rsidR="00A93FA7">
        <w:t>Каневского</w:t>
      </w:r>
      <w:proofErr w:type="spellEnd"/>
      <w:r w:rsidR="00A93FA7">
        <w:t xml:space="preserve"> сельского </w:t>
      </w:r>
      <w:r>
        <w:t xml:space="preserve">поселения от </w:t>
      </w:r>
      <w:r w:rsidR="00A82000">
        <w:t>25</w:t>
      </w:r>
      <w:r>
        <w:t xml:space="preserve"> ноября 201</w:t>
      </w:r>
      <w:r w:rsidR="00A82000">
        <w:t>1</w:t>
      </w:r>
      <w:r>
        <w:t xml:space="preserve"> года № </w:t>
      </w:r>
      <w:r w:rsidR="00A82000">
        <w:t>132</w:t>
      </w:r>
      <w:r>
        <w:t xml:space="preserve"> «Об установлении земельного налога»,</w:t>
      </w:r>
      <w:r w:rsidR="00A93FA7">
        <w:t xml:space="preserve"> п</w:t>
      </w:r>
      <w:r>
        <w:t>ункт 5</w:t>
      </w:r>
      <w:r w:rsidR="00A82000">
        <w:t xml:space="preserve"> подпункт 5.1</w:t>
      </w:r>
      <w:r>
        <w:t xml:space="preserve"> изложить в следующей редакции:</w:t>
      </w:r>
    </w:p>
    <w:p w:rsidR="00A82000" w:rsidRPr="00BA59EF" w:rsidRDefault="00A82000" w:rsidP="00A82000">
      <w:pPr>
        <w:ind w:firstLine="709"/>
        <w:jc w:val="both"/>
      </w:pPr>
      <w:r>
        <w:t xml:space="preserve">«Освободить от уплаты земельного налога </w:t>
      </w:r>
      <w:r w:rsidRPr="00BA59EF">
        <w:t xml:space="preserve">орган местного самоуправления </w:t>
      </w:r>
      <w:proofErr w:type="spellStart"/>
      <w:r>
        <w:t>Каневского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r w:rsidRPr="00BA59EF">
        <w:t xml:space="preserve">, а также учреждения, финансируемые за счет бюджета </w:t>
      </w:r>
      <w:proofErr w:type="spellStart"/>
      <w:r>
        <w:t>Каневского</w:t>
      </w:r>
      <w:proofErr w:type="spellEnd"/>
      <w:r>
        <w:t xml:space="preserve"> сельского поселения </w:t>
      </w:r>
      <w:proofErr w:type="spellStart"/>
      <w:r>
        <w:t>Каневского</w:t>
      </w:r>
      <w:proofErr w:type="spellEnd"/>
      <w:r>
        <w:t xml:space="preserve"> района</w:t>
      </w:r>
      <w:proofErr w:type="gramStart"/>
      <w:r w:rsidRPr="00E7080C">
        <w:t>.</w:t>
      </w:r>
      <w:r>
        <w:t>»</w:t>
      </w:r>
      <w:proofErr w:type="gramEnd"/>
    </w:p>
    <w:p w:rsidR="00BD02C2" w:rsidRPr="008D6D57" w:rsidRDefault="00A9202F" w:rsidP="00BD02C2">
      <w:pPr>
        <w:ind w:firstLine="851"/>
        <w:jc w:val="both"/>
      </w:pPr>
      <w:r>
        <w:t>2</w:t>
      </w:r>
      <w:r w:rsidR="00BC24B1" w:rsidRPr="00BA59EF">
        <w:t>.</w:t>
      </w:r>
      <w:r w:rsidR="00FE0981">
        <w:t> </w:t>
      </w:r>
      <w:r w:rsidR="00BD02C2">
        <w:t>Настоящее р</w:t>
      </w:r>
      <w:r w:rsidR="00BD02C2" w:rsidRPr="008D6D57">
        <w:t>ешение опубликовать в районной газете «</w:t>
      </w:r>
      <w:proofErr w:type="spellStart"/>
      <w:r w:rsidR="00BD02C2" w:rsidRPr="008D6D57">
        <w:t>Каневские</w:t>
      </w:r>
      <w:proofErr w:type="spellEnd"/>
      <w:r w:rsidR="00BD02C2" w:rsidRPr="008D6D57">
        <w:t xml:space="preserve"> зори».</w:t>
      </w:r>
    </w:p>
    <w:p w:rsidR="00DD21AE" w:rsidRDefault="00A9202F" w:rsidP="00BA59EF">
      <w:pPr>
        <w:ind w:firstLine="851"/>
        <w:jc w:val="both"/>
      </w:pPr>
      <w:r>
        <w:t>3</w:t>
      </w:r>
      <w:r w:rsidR="00BD02C2">
        <w:t>. </w:t>
      </w:r>
      <w:proofErr w:type="gramStart"/>
      <w:r w:rsidR="00DD21AE" w:rsidRPr="00B148ED">
        <w:t>Контроль за</w:t>
      </w:r>
      <w:proofErr w:type="gramEnd"/>
      <w:r w:rsidR="00DD21AE" w:rsidRPr="00B148ED">
        <w:t xml:space="preserve"> выполнением данного решения возложить на постоянную</w:t>
      </w:r>
      <w:r w:rsidR="00DD21AE">
        <w:t xml:space="preserve"> комиссию Совета </w:t>
      </w:r>
      <w:proofErr w:type="spellStart"/>
      <w:r w:rsidR="00DD21AE">
        <w:t>Каневского</w:t>
      </w:r>
      <w:proofErr w:type="spellEnd"/>
      <w:r w:rsidR="00DD21AE">
        <w:t xml:space="preserve"> сельского поселения </w:t>
      </w:r>
      <w:proofErr w:type="spellStart"/>
      <w:r w:rsidR="00DD21AE">
        <w:t>Каневского</w:t>
      </w:r>
      <w:proofErr w:type="spellEnd"/>
      <w:r w:rsidR="00DD21AE">
        <w:t xml:space="preserve"> района </w:t>
      </w:r>
      <w:r w:rsidR="00DD21AE" w:rsidRPr="00B5381E">
        <w:t xml:space="preserve">по </w:t>
      </w:r>
      <w:r w:rsidR="00DD21AE">
        <w:t>бюджету налогам и сборам (Карпенко).</w:t>
      </w:r>
    </w:p>
    <w:p w:rsidR="00122C9C" w:rsidRPr="00096001" w:rsidRDefault="00A9202F" w:rsidP="001843C8">
      <w:pPr>
        <w:ind w:firstLine="851"/>
        <w:jc w:val="both"/>
      </w:pPr>
      <w:r>
        <w:t>4</w:t>
      </w:r>
      <w:r w:rsidR="00DD21AE">
        <w:t>. </w:t>
      </w:r>
      <w:r w:rsidR="001843C8" w:rsidRPr="001843C8">
        <w:t xml:space="preserve">Настоящее решение вступает в силу с 01 </w:t>
      </w:r>
      <w:r w:rsidR="001843C8">
        <w:t>июля</w:t>
      </w:r>
      <w:r w:rsidR="001843C8" w:rsidRPr="001843C8">
        <w:t xml:space="preserve"> 2012 года, но не ранее чем по истечении одного месяца со дня его официального о</w:t>
      </w:r>
      <w:bookmarkStart w:id="0" w:name="_GoBack"/>
      <w:bookmarkEnd w:id="0"/>
      <w:r w:rsidR="001843C8" w:rsidRPr="001843C8">
        <w:t>публикования.</w:t>
      </w:r>
    </w:p>
    <w:p w:rsidR="000B3212" w:rsidRDefault="000B3212">
      <w:pPr>
        <w:tabs>
          <w:tab w:val="right" w:pos="9638"/>
        </w:tabs>
      </w:pPr>
    </w:p>
    <w:p w:rsidR="00A82000" w:rsidRPr="0081113C" w:rsidRDefault="00A82000">
      <w:pPr>
        <w:tabs>
          <w:tab w:val="right" w:pos="9638"/>
        </w:tabs>
      </w:pPr>
    </w:p>
    <w:p w:rsidR="000B3212" w:rsidRPr="0081113C" w:rsidRDefault="000B3212">
      <w:pPr>
        <w:tabs>
          <w:tab w:val="right" w:pos="9638"/>
        </w:tabs>
      </w:pPr>
      <w:r w:rsidRPr="0081113C">
        <w:t xml:space="preserve">Глава </w:t>
      </w:r>
      <w:proofErr w:type="spellStart"/>
      <w:r w:rsidRPr="0081113C">
        <w:t>Каневского</w:t>
      </w:r>
      <w:proofErr w:type="spellEnd"/>
      <w:r w:rsidRPr="0081113C">
        <w:t xml:space="preserve"> </w:t>
      </w:r>
    </w:p>
    <w:p w:rsidR="000B3212" w:rsidRPr="0081113C" w:rsidRDefault="000B3212">
      <w:pPr>
        <w:tabs>
          <w:tab w:val="right" w:pos="9638"/>
        </w:tabs>
      </w:pPr>
      <w:r w:rsidRPr="0081113C">
        <w:t xml:space="preserve">сельского поселения </w:t>
      </w:r>
    </w:p>
    <w:p w:rsidR="000B3212" w:rsidRPr="0081113C" w:rsidRDefault="000B3212">
      <w:pPr>
        <w:tabs>
          <w:tab w:val="right" w:pos="9638"/>
        </w:tabs>
      </w:pPr>
      <w:proofErr w:type="spellStart"/>
      <w:r w:rsidRPr="0081113C">
        <w:t>Каневского</w:t>
      </w:r>
      <w:proofErr w:type="spellEnd"/>
      <w:r w:rsidRPr="0081113C">
        <w:t xml:space="preserve"> района </w:t>
      </w:r>
      <w:r w:rsidRPr="0081113C">
        <w:tab/>
      </w:r>
      <w:proofErr w:type="spellStart"/>
      <w:r w:rsidRPr="0081113C">
        <w:t>В.Б.Репин</w:t>
      </w:r>
      <w:proofErr w:type="spellEnd"/>
    </w:p>
    <w:p w:rsidR="00010EC3" w:rsidRDefault="00010EC3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p w:rsidR="00D4596E" w:rsidRDefault="00D4596E">
      <w:pPr>
        <w:tabs>
          <w:tab w:val="right" w:pos="9638"/>
        </w:tabs>
      </w:pPr>
    </w:p>
    <w:sectPr w:rsidR="00D4596E" w:rsidSect="00D4596E">
      <w:headerReference w:type="even" r:id="rId10"/>
      <w:headerReference w:type="default" r:id="rId11"/>
      <w:pgSz w:w="11906" w:h="16838"/>
      <w:pgMar w:top="1134" w:right="567" w:bottom="1134" w:left="1701" w:header="5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380" w:rsidRDefault="00CF2380">
      <w:r>
        <w:separator/>
      </w:r>
    </w:p>
  </w:endnote>
  <w:endnote w:type="continuationSeparator" w:id="0">
    <w:p w:rsidR="00CF2380" w:rsidRDefault="00CF2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380" w:rsidRDefault="00CF2380">
      <w:r>
        <w:separator/>
      </w:r>
    </w:p>
  </w:footnote>
  <w:footnote w:type="continuationSeparator" w:id="0">
    <w:p w:rsidR="00CF2380" w:rsidRDefault="00CF23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C3" w:rsidRDefault="00B527B6" w:rsidP="00DD21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10EC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10EC3" w:rsidRDefault="00010EC3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EC3" w:rsidRDefault="00A82000" w:rsidP="00DD21A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t>ПРОЕКТ</w:t>
    </w:r>
  </w:p>
  <w:p w:rsidR="00010EC3" w:rsidRDefault="00010E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927A91"/>
    <w:multiLevelType w:val="hybridMultilevel"/>
    <w:tmpl w:val="EFA04C02"/>
    <w:lvl w:ilvl="0" w:tplc="7B8079E6">
      <w:start w:val="1"/>
      <w:numFmt w:val="decimal"/>
      <w:lvlText w:val="%1."/>
      <w:lvlJc w:val="left"/>
      <w:pPr>
        <w:ind w:left="1976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9C"/>
    <w:rsid w:val="00010EC3"/>
    <w:rsid w:val="0003216D"/>
    <w:rsid w:val="0006365B"/>
    <w:rsid w:val="00084A32"/>
    <w:rsid w:val="00093765"/>
    <w:rsid w:val="00096001"/>
    <w:rsid w:val="000B3212"/>
    <w:rsid w:val="000C4173"/>
    <w:rsid w:val="000D0CAA"/>
    <w:rsid w:val="00122C9C"/>
    <w:rsid w:val="00124C8B"/>
    <w:rsid w:val="0017258F"/>
    <w:rsid w:val="00177669"/>
    <w:rsid w:val="00177688"/>
    <w:rsid w:val="001843C8"/>
    <w:rsid w:val="0019621E"/>
    <w:rsid w:val="001A1374"/>
    <w:rsid w:val="001A440D"/>
    <w:rsid w:val="001B5EA6"/>
    <w:rsid w:val="001C2980"/>
    <w:rsid w:val="001E1EA1"/>
    <w:rsid w:val="00203072"/>
    <w:rsid w:val="00203F43"/>
    <w:rsid w:val="00217B39"/>
    <w:rsid w:val="0024053E"/>
    <w:rsid w:val="002406B9"/>
    <w:rsid w:val="00241D71"/>
    <w:rsid w:val="002525F8"/>
    <w:rsid w:val="00291C11"/>
    <w:rsid w:val="00295D40"/>
    <w:rsid w:val="002A26F7"/>
    <w:rsid w:val="00316DAF"/>
    <w:rsid w:val="00332E53"/>
    <w:rsid w:val="00367DF8"/>
    <w:rsid w:val="003849A3"/>
    <w:rsid w:val="003B3C3B"/>
    <w:rsid w:val="003C28D8"/>
    <w:rsid w:val="003E6D2B"/>
    <w:rsid w:val="003F0D41"/>
    <w:rsid w:val="003F54FD"/>
    <w:rsid w:val="00407716"/>
    <w:rsid w:val="00410A54"/>
    <w:rsid w:val="0041452F"/>
    <w:rsid w:val="00441642"/>
    <w:rsid w:val="00486DB1"/>
    <w:rsid w:val="004A5028"/>
    <w:rsid w:val="004B445B"/>
    <w:rsid w:val="004C2446"/>
    <w:rsid w:val="004C5900"/>
    <w:rsid w:val="004E683C"/>
    <w:rsid w:val="004F4F26"/>
    <w:rsid w:val="004F58BB"/>
    <w:rsid w:val="004F6F1C"/>
    <w:rsid w:val="00520D9E"/>
    <w:rsid w:val="005211B1"/>
    <w:rsid w:val="005731BE"/>
    <w:rsid w:val="005B610C"/>
    <w:rsid w:val="005B6654"/>
    <w:rsid w:val="005D3F9D"/>
    <w:rsid w:val="005E2E35"/>
    <w:rsid w:val="005F38E2"/>
    <w:rsid w:val="00610528"/>
    <w:rsid w:val="00613006"/>
    <w:rsid w:val="00617C6B"/>
    <w:rsid w:val="006446A1"/>
    <w:rsid w:val="006447B4"/>
    <w:rsid w:val="006565B5"/>
    <w:rsid w:val="0068776D"/>
    <w:rsid w:val="006D0794"/>
    <w:rsid w:val="00703CD9"/>
    <w:rsid w:val="00720FC2"/>
    <w:rsid w:val="0072373E"/>
    <w:rsid w:val="0073476C"/>
    <w:rsid w:val="00750CE1"/>
    <w:rsid w:val="007733C5"/>
    <w:rsid w:val="007B3413"/>
    <w:rsid w:val="007B38F2"/>
    <w:rsid w:val="007B782D"/>
    <w:rsid w:val="007C34E0"/>
    <w:rsid w:val="007F17AB"/>
    <w:rsid w:val="007F1A80"/>
    <w:rsid w:val="008014A0"/>
    <w:rsid w:val="008165D7"/>
    <w:rsid w:val="00821DAC"/>
    <w:rsid w:val="00831A65"/>
    <w:rsid w:val="0088079D"/>
    <w:rsid w:val="008F264D"/>
    <w:rsid w:val="0091471A"/>
    <w:rsid w:val="00936887"/>
    <w:rsid w:val="00947B25"/>
    <w:rsid w:val="009742C6"/>
    <w:rsid w:val="009B672E"/>
    <w:rsid w:val="009C40AF"/>
    <w:rsid w:val="009E4CBC"/>
    <w:rsid w:val="00A276FA"/>
    <w:rsid w:val="00A4785A"/>
    <w:rsid w:val="00A750F4"/>
    <w:rsid w:val="00A76D13"/>
    <w:rsid w:val="00A82000"/>
    <w:rsid w:val="00A9202F"/>
    <w:rsid w:val="00A93FA7"/>
    <w:rsid w:val="00AA39E5"/>
    <w:rsid w:val="00AB14A8"/>
    <w:rsid w:val="00AB3F30"/>
    <w:rsid w:val="00B20693"/>
    <w:rsid w:val="00B26C5C"/>
    <w:rsid w:val="00B527B6"/>
    <w:rsid w:val="00B82CDE"/>
    <w:rsid w:val="00B93629"/>
    <w:rsid w:val="00BA59EF"/>
    <w:rsid w:val="00BB0B5A"/>
    <w:rsid w:val="00BB103A"/>
    <w:rsid w:val="00BC24B1"/>
    <w:rsid w:val="00BD02C2"/>
    <w:rsid w:val="00BE0F3A"/>
    <w:rsid w:val="00BF54E1"/>
    <w:rsid w:val="00C22260"/>
    <w:rsid w:val="00C44126"/>
    <w:rsid w:val="00C575B3"/>
    <w:rsid w:val="00C71B57"/>
    <w:rsid w:val="00C73414"/>
    <w:rsid w:val="00C76F3F"/>
    <w:rsid w:val="00C82D4B"/>
    <w:rsid w:val="00C86DC2"/>
    <w:rsid w:val="00CC2AB2"/>
    <w:rsid w:val="00CD61DE"/>
    <w:rsid w:val="00CF2380"/>
    <w:rsid w:val="00D07603"/>
    <w:rsid w:val="00D4596E"/>
    <w:rsid w:val="00D52C5B"/>
    <w:rsid w:val="00D634E4"/>
    <w:rsid w:val="00D76F90"/>
    <w:rsid w:val="00DD21AE"/>
    <w:rsid w:val="00DF3BC1"/>
    <w:rsid w:val="00E27798"/>
    <w:rsid w:val="00EA17D6"/>
    <w:rsid w:val="00EA4F73"/>
    <w:rsid w:val="00ED702D"/>
    <w:rsid w:val="00EE7B56"/>
    <w:rsid w:val="00EF4137"/>
    <w:rsid w:val="00EF687E"/>
    <w:rsid w:val="00F20B27"/>
    <w:rsid w:val="00F504DF"/>
    <w:rsid w:val="00F80671"/>
    <w:rsid w:val="00F83239"/>
    <w:rsid w:val="00F9134C"/>
    <w:rsid w:val="00FA7574"/>
    <w:rsid w:val="00FC2089"/>
    <w:rsid w:val="00FE0981"/>
    <w:rsid w:val="00FE41B0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DD21A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21AE"/>
  </w:style>
  <w:style w:type="paragraph" w:styleId="a9">
    <w:name w:val="footer"/>
    <w:basedOn w:val="a"/>
    <w:rsid w:val="00DD21AE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my-MM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165D7"/>
    <w:rPr>
      <w:sz w:val="28"/>
      <w:szCs w:val="2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мментарий"/>
    <w:basedOn w:val="a"/>
    <w:next w:val="a"/>
    <w:rsid w:val="00122C9C"/>
    <w:pPr>
      <w:autoSpaceDE w:val="0"/>
      <w:autoSpaceDN w:val="0"/>
      <w:adjustRightInd w:val="0"/>
      <w:ind w:left="170" w:hanging="170"/>
      <w:jc w:val="both"/>
    </w:pPr>
    <w:rPr>
      <w:rFonts w:ascii="Arial" w:hAnsi="Arial"/>
      <w:i/>
      <w:iCs/>
      <w:color w:val="800080"/>
      <w:sz w:val="24"/>
      <w:szCs w:val="24"/>
    </w:rPr>
  </w:style>
  <w:style w:type="table" w:styleId="a4">
    <w:name w:val="Table Grid"/>
    <w:basedOn w:val="a1"/>
    <w:rsid w:val="00122C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F20B27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3849A3"/>
    <w:pPr>
      <w:widowControl w:val="0"/>
      <w:snapToGrid w:val="0"/>
      <w:ind w:right="19772"/>
    </w:pPr>
    <w:rPr>
      <w:rFonts w:ascii="Arial" w:hAnsi="Arial"/>
      <w:b/>
      <w:lang w:bidi="ar-SA"/>
    </w:rPr>
  </w:style>
  <w:style w:type="paragraph" w:styleId="a6">
    <w:name w:val="Document Map"/>
    <w:basedOn w:val="a"/>
    <w:semiHidden/>
    <w:rsid w:val="003F54FD"/>
    <w:pPr>
      <w:shd w:val="clear" w:color="auto" w:fill="000080"/>
    </w:pPr>
    <w:rPr>
      <w:rFonts w:ascii="Tahoma" w:hAnsi="Tahoma" w:cs="Tahoma"/>
    </w:rPr>
  </w:style>
  <w:style w:type="paragraph" w:styleId="a7">
    <w:name w:val="header"/>
    <w:basedOn w:val="a"/>
    <w:rsid w:val="00DD21A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D21AE"/>
  </w:style>
  <w:style w:type="paragraph" w:styleId="a9">
    <w:name w:val="footer"/>
    <w:basedOn w:val="a"/>
    <w:rsid w:val="00DD21AE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11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пользователь</dc:creator>
  <cp:lastModifiedBy>User</cp:lastModifiedBy>
  <cp:revision>2</cp:revision>
  <cp:lastPrinted>2012-04-10T10:14:00Z</cp:lastPrinted>
  <dcterms:created xsi:type="dcterms:W3CDTF">2012-04-10T10:32:00Z</dcterms:created>
  <dcterms:modified xsi:type="dcterms:W3CDTF">2012-04-10T10:32:00Z</dcterms:modified>
</cp:coreProperties>
</file>