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47"/>
        <w:gridCol w:w="4824"/>
      </w:tblGrid>
      <w:tr w:rsidR="00927570" w:rsidTr="000440EF">
        <w:tc>
          <w:tcPr>
            <w:tcW w:w="4747" w:type="dxa"/>
            <w:tcBorders>
              <w:top w:val="nil"/>
              <w:left w:val="nil"/>
              <w:bottom w:val="nil"/>
              <w:right w:val="nil"/>
            </w:tcBorders>
          </w:tcPr>
          <w:p w:rsidR="00927570" w:rsidRDefault="00927570" w:rsidP="000440EF">
            <w:pPr>
              <w:pStyle w:val="a4"/>
            </w:pPr>
          </w:p>
        </w:tc>
        <w:tc>
          <w:tcPr>
            <w:tcW w:w="4824" w:type="dxa"/>
            <w:tcBorders>
              <w:top w:val="nil"/>
              <w:left w:val="nil"/>
              <w:bottom w:val="nil"/>
              <w:right w:val="nil"/>
            </w:tcBorders>
          </w:tcPr>
          <w:p w:rsidR="00927570" w:rsidRDefault="00927570" w:rsidP="000440EF">
            <w:pPr>
              <w:pStyle w:val="a4"/>
            </w:pPr>
          </w:p>
          <w:p w:rsidR="00927570" w:rsidRDefault="00927570" w:rsidP="000440EF">
            <w:pPr>
              <w:pStyle w:val="a4"/>
              <w:jc w:val="center"/>
            </w:pPr>
            <w:r>
              <w:t>УТВЕРЖДЕЮ</w:t>
            </w:r>
          </w:p>
          <w:p w:rsidR="00927570" w:rsidRDefault="00927570" w:rsidP="000440EF">
            <w:pPr>
              <w:pStyle w:val="a4"/>
              <w:jc w:val="center"/>
            </w:pPr>
            <w:r>
              <w:t>Глава Каневского сельского поселения</w:t>
            </w:r>
          </w:p>
          <w:p w:rsidR="00927570" w:rsidRPr="00927570" w:rsidRDefault="00927570" w:rsidP="00927570">
            <w:r>
              <w:t>Каневского района              В.Б.Репин</w:t>
            </w:r>
          </w:p>
          <w:p w:rsidR="00927570" w:rsidRDefault="009171A8" w:rsidP="00927570">
            <w:pPr>
              <w:pStyle w:val="a4"/>
            </w:pPr>
            <w:r>
              <w:t xml:space="preserve">                                  </w:t>
            </w:r>
            <w:bookmarkStart w:id="0" w:name="_GoBack"/>
            <w:bookmarkEnd w:id="0"/>
            <w:r>
              <w:t>24 мая 2017 г.</w:t>
            </w:r>
          </w:p>
        </w:tc>
      </w:tr>
    </w:tbl>
    <w:p w:rsidR="00927570" w:rsidRDefault="00927570" w:rsidP="00927570">
      <w:pPr>
        <w:ind w:firstLine="698"/>
        <w:jc w:val="center"/>
      </w:pPr>
    </w:p>
    <w:p w:rsidR="00927570" w:rsidRDefault="00927570" w:rsidP="00927570">
      <w:pPr>
        <w:ind w:firstLine="698"/>
        <w:jc w:val="center"/>
      </w:pPr>
    </w:p>
    <w:p w:rsidR="00927570" w:rsidRDefault="00927570" w:rsidP="00927570">
      <w:pPr>
        <w:ind w:firstLine="698"/>
        <w:jc w:val="center"/>
      </w:pPr>
    </w:p>
    <w:p w:rsidR="00927570" w:rsidRDefault="00927570" w:rsidP="00927570">
      <w:pPr>
        <w:ind w:firstLine="698"/>
        <w:jc w:val="center"/>
      </w:pPr>
      <w:r>
        <w:t>ПОЛИТИКА</w:t>
      </w:r>
    </w:p>
    <w:p w:rsidR="00927570" w:rsidRDefault="00927570" w:rsidP="00927570">
      <w:pPr>
        <w:ind w:firstLine="698"/>
        <w:jc w:val="center"/>
      </w:pPr>
      <w:r>
        <w:t>в отношении обработки персональных данных в администрации Каневского сельского поселения Каневского района</w:t>
      </w:r>
    </w:p>
    <w:p w:rsidR="00927570" w:rsidRDefault="00927570" w:rsidP="00927570"/>
    <w:p w:rsidR="00927570" w:rsidRDefault="00927570" w:rsidP="00927570">
      <w:pPr>
        <w:ind w:firstLine="698"/>
        <w:jc w:val="center"/>
      </w:pPr>
      <w:r>
        <w:t>1. Общие положения</w:t>
      </w:r>
    </w:p>
    <w:p w:rsidR="00927570" w:rsidRDefault="00927570" w:rsidP="00927570">
      <w:pPr>
        <w:ind w:firstLine="838"/>
      </w:pPr>
      <w:r>
        <w:t>1.1. Настоящая политика в отношении обработки персональных данных (далее - Политика) в администрации Каневского сельского поселения Каневского района</w:t>
      </w:r>
      <w:r w:rsidRPr="00927570">
        <w:t xml:space="preserve"> </w:t>
      </w:r>
      <w:r>
        <w:t xml:space="preserve">и </w:t>
      </w:r>
      <w:r w:rsidRPr="00927570">
        <w:t>структурных подразделениях</w:t>
      </w:r>
      <w:r>
        <w:t xml:space="preserve">, разработана в соответствии с </w:t>
      </w:r>
      <w:hyperlink r:id="rId6" w:history="1">
        <w:r>
          <w:rPr>
            <w:rStyle w:val="a3"/>
          </w:rPr>
          <w:t>частью 2 статьи 18.1</w:t>
        </w:r>
      </w:hyperlink>
      <w:r>
        <w:t xml:space="preserve"> Федерального закона от 27 июля 2006 года </w:t>
      </w:r>
      <w:r w:rsidR="00E81D4C">
        <w:t>№</w:t>
      </w:r>
      <w:r>
        <w:t xml:space="preserve"> 152-ФЗ </w:t>
      </w:r>
      <w:r w:rsidR="00E81D4C">
        <w:t>«</w:t>
      </w:r>
      <w:r>
        <w:t>О персональных данных</w:t>
      </w:r>
      <w:r w:rsidR="00E81D4C">
        <w:t>»</w:t>
      </w:r>
      <w:r>
        <w:t>.</w:t>
      </w:r>
    </w:p>
    <w:p w:rsidR="00927570" w:rsidRDefault="00927570" w:rsidP="00927570">
      <w:pPr>
        <w:ind w:firstLine="838"/>
      </w:pPr>
      <w:r>
        <w:t>1.2. Целью Политики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927570" w:rsidRDefault="00927570" w:rsidP="00927570">
      <w:pPr>
        <w:ind w:firstLine="838"/>
      </w:pPr>
      <w:r>
        <w:t>1.3. Политика является общедоступным документом, декларирующим основы деятельности администрации Каневского сельского поселения Каневского района, связанной с обработкой персональных данных.</w:t>
      </w:r>
    </w:p>
    <w:p w:rsidR="00927570" w:rsidRDefault="00927570" w:rsidP="00927570">
      <w:pPr>
        <w:ind w:firstLine="838"/>
      </w:pPr>
      <w:r>
        <w:t>1.4. Действие Политики не распространяется на отношения, возникающие при:</w:t>
      </w:r>
    </w:p>
    <w:p w:rsidR="00927570" w:rsidRDefault="00927570" w:rsidP="00927570">
      <w:pPr>
        <w:ind w:firstLine="838"/>
      </w:pPr>
      <w:r>
        <w:t>организации хранения, комплектования, учета и использования содержащих персональные данные архивных документов в соответствии с законодательством об архивном деле в Российской Федерации;</w:t>
      </w:r>
    </w:p>
    <w:p w:rsidR="00927570" w:rsidRDefault="00927570" w:rsidP="00927570">
      <w:pPr>
        <w:ind w:firstLine="838"/>
      </w:pPr>
      <w:r>
        <w:t>обработке персональных данных, отнесенных в установленном порядке к сведениям, составляющим государственную тайну.</w:t>
      </w:r>
    </w:p>
    <w:p w:rsidR="00927570" w:rsidRDefault="00927570" w:rsidP="00927570">
      <w:pPr>
        <w:ind w:firstLine="838"/>
      </w:pPr>
      <w:r>
        <w:t xml:space="preserve">1.5. В Политике используются термины и определения, установленные в </w:t>
      </w:r>
      <w:hyperlink r:id="rId7" w:history="1">
        <w:r>
          <w:rPr>
            <w:rStyle w:val="a3"/>
          </w:rPr>
          <w:t>Федеральном законе</w:t>
        </w:r>
      </w:hyperlink>
      <w:r>
        <w:t xml:space="preserve"> от 27 июля 2006 года № 152-ФЗ </w:t>
      </w:r>
      <w:r w:rsidR="00E81D4C">
        <w:t>«</w:t>
      </w:r>
      <w:r>
        <w:t>О персональных данных</w:t>
      </w:r>
      <w:r w:rsidR="00E81D4C">
        <w:t>»</w:t>
      </w:r>
      <w:r>
        <w:t xml:space="preserve"> (далее - Закон № 152-ФЗ).</w:t>
      </w:r>
    </w:p>
    <w:p w:rsidR="00927570" w:rsidRDefault="00927570" w:rsidP="00927570">
      <w:pPr>
        <w:ind w:firstLine="838"/>
      </w:pPr>
      <w:r>
        <w:t>1.6. Администрация Каневского сельского поселения Каневского района является оператором, организующим и осуществляющим обработку персональных данных, а также определяющим цели обработки персональных данных, состав персональных данных, подлежащих обработке, действия (операции), совершаемые с персональными данными, в структурных подразделениях.</w:t>
      </w:r>
    </w:p>
    <w:p w:rsidR="00927570" w:rsidRDefault="00927570" w:rsidP="00927570">
      <w:pPr>
        <w:ind w:firstLine="838"/>
      </w:pPr>
      <w:r>
        <w:t xml:space="preserve">1.7. Администрация Каневского сельского поселения Каневского района включена в Реестр операторов персональных данных за регистрационным номером </w:t>
      </w:r>
      <w:r w:rsidRPr="00927570">
        <w:t>23-17-006958</w:t>
      </w:r>
      <w:r>
        <w:t xml:space="preserve">, дата внесения оператора в реестр </w:t>
      </w:r>
      <w:r w:rsidR="00014F5C">
        <w:t>19.05.2017</w:t>
      </w:r>
      <w:r>
        <w:t xml:space="preserve"> года.</w:t>
      </w:r>
    </w:p>
    <w:p w:rsidR="00927570" w:rsidRDefault="00927570" w:rsidP="00927570"/>
    <w:p w:rsidR="00927570" w:rsidRDefault="00927570" w:rsidP="00927570">
      <w:pPr>
        <w:ind w:firstLine="838"/>
        <w:jc w:val="center"/>
      </w:pPr>
      <w:r>
        <w:t>2. Принципы и цели обработки персональных данных, субъекты персональных данных</w:t>
      </w:r>
    </w:p>
    <w:p w:rsidR="00927570" w:rsidRDefault="00927570" w:rsidP="00927570"/>
    <w:p w:rsidR="00927570" w:rsidRDefault="00927570" w:rsidP="00927570">
      <w:pPr>
        <w:ind w:firstLine="838"/>
      </w:pPr>
      <w:r>
        <w:t>2.1. Обработка персональных данных в структурных подразделениях администрации Каневского сельского поселения Каневского района на следующих принципах:</w:t>
      </w:r>
    </w:p>
    <w:p w:rsidR="00927570" w:rsidRDefault="00927570" w:rsidP="00927570">
      <w:pPr>
        <w:ind w:firstLine="838"/>
      </w:pPr>
      <w:r>
        <w:t>2.1.1. Соблюдение законности целей и способов обработки персональных данных.</w:t>
      </w:r>
    </w:p>
    <w:p w:rsidR="00927570" w:rsidRDefault="00927570" w:rsidP="00927570">
      <w:pPr>
        <w:ind w:firstLine="838"/>
      </w:pPr>
      <w:r>
        <w:t>2.1.2. Ограничения обработки персональных данных достижением конкретных, заранее определенных целей.</w:t>
      </w:r>
    </w:p>
    <w:p w:rsidR="00927570" w:rsidRDefault="00927570" w:rsidP="00927570">
      <w:pPr>
        <w:ind w:firstLine="838"/>
      </w:pPr>
      <w:r>
        <w:t>2.1.3. Соответствие целей обработки персональных данных целям сбора персональных данных, содержанию и объему обрабатываемых персональных данных.</w:t>
      </w:r>
    </w:p>
    <w:p w:rsidR="00927570" w:rsidRDefault="00927570" w:rsidP="00927570">
      <w:pPr>
        <w:ind w:firstLine="838"/>
      </w:pPr>
      <w:r>
        <w:t xml:space="preserve">2.1.4. Недопустимость объединения баз данных, содержащих персональные данные, </w:t>
      </w:r>
      <w:r>
        <w:lastRenderedPageBreak/>
        <w:t>обработка которых осуществляется в целях, несовместимых между собой.</w:t>
      </w:r>
    </w:p>
    <w:p w:rsidR="00927570" w:rsidRDefault="00927570" w:rsidP="00927570">
      <w:pPr>
        <w:ind w:firstLine="838"/>
      </w:pPr>
      <w:r>
        <w:t>2.1.5. Обеспечение точности, достаточности и актуальности персональных данных по отношению к целям обработки персональных данных.</w:t>
      </w:r>
    </w:p>
    <w:p w:rsidR="00927570" w:rsidRDefault="00927570" w:rsidP="00927570">
      <w:pPr>
        <w:ind w:firstLine="838"/>
      </w:pPr>
      <w:r>
        <w:t>2.1.6. Выполнение правовых, организационных и технических мер по обеспечению безопасности персональных данных при их обработке.</w:t>
      </w:r>
    </w:p>
    <w:p w:rsidR="00927570" w:rsidRDefault="00927570" w:rsidP="00927570">
      <w:pPr>
        <w:ind w:firstLine="838"/>
      </w:pPr>
      <w:r>
        <w:t>2.1.7. Соблюдение прав субъекта персональных данных на доступ к его персональным данным.</w:t>
      </w:r>
    </w:p>
    <w:p w:rsidR="00927570" w:rsidRDefault="00927570" w:rsidP="00927570">
      <w:pPr>
        <w:ind w:firstLine="838"/>
      </w:pPr>
      <w:r>
        <w:t>2.1.8.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rsidR="00927570" w:rsidRDefault="00927570" w:rsidP="00927570">
      <w:pPr>
        <w:ind w:firstLine="838"/>
      </w:pPr>
      <w:r>
        <w:t>2.1.9. Уничтожение обрабатываемых персональных данных по достижении целей обработки или в случае утраты необходимости в достижении этих целей, если иное не предусмотрено федеральным законом.</w:t>
      </w:r>
    </w:p>
    <w:p w:rsidR="00927570" w:rsidRDefault="00927570" w:rsidP="00927570">
      <w:pPr>
        <w:ind w:firstLine="838"/>
      </w:pPr>
      <w:r>
        <w:t>2.2. Целями обработки персональных данных в структурных подразделениях администрации Каневского сельского поселения Каневского района являются:</w:t>
      </w:r>
    </w:p>
    <w:p w:rsidR="00927570" w:rsidRDefault="00927570" w:rsidP="00927570">
      <w:pPr>
        <w:ind w:firstLine="838"/>
      </w:pPr>
      <w:r>
        <w:t>2.2.1. Исполнение условий трудового договора (служебного контракта) и осуществление прав и обязанностей в соответствии с трудовым законодательством, законодательством о муниципальной службе.</w:t>
      </w:r>
    </w:p>
    <w:p w:rsidR="00927570" w:rsidRDefault="00927570" w:rsidP="00927570">
      <w:pPr>
        <w:ind w:firstLine="838"/>
      </w:pPr>
      <w:r>
        <w:t>2.2.2. Рассмотрение обращений граждан Российской Федерации в соответствии с законодательством.</w:t>
      </w:r>
    </w:p>
    <w:p w:rsidR="00927570" w:rsidRDefault="00927570" w:rsidP="00927570">
      <w:pPr>
        <w:ind w:firstLine="838"/>
      </w:pPr>
      <w:r>
        <w:t>2.2.3. Выполнение обязательств по гражданско-правовым договорам (контрактам) и иным соглашениям, заключаемым администрацией Каневского сельского поселения Каневского района.</w:t>
      </w:r>
    </w:p>
    <w:p w:rsidR="00927570" w:rsidRDefault="00927570" w:rsidP="00927570">
      <w:pPr>
        <w:ind w:firstLine="838"/>
      </w:pPr>
      <w:r>
        <w:t>2.2.4. Предоставление муниципальных услуг, реализация полномочий</w:t>
      </w:r>
      <w:r w:rsidR="00014F5C">
        <w:t>,</w:t>
      </w:r>
      <w:r>
        <w:t xml:space="preserve"> возложенных на </w:t>
      </w:r>
      <w:r w:rsidR="00014F5C">
        <w:t>администрацию поселения</w:t>
      </w:r>
      <w:r>
        <w:t>.</w:t>
      </w:r>
    </w:p>
    <w:p w:rsidR="00927570" w:rsidRDefault="00927570" w:rsidP="00927570">
      <w:pPr>
        <w:ind w:firstLine="838"/>
      </w:pPr>
      <w:r>
        <w:t>2.2.5. Создание общедоступных источников персональных данных.</w:t>
      </w:r>
    </w:p>
    <w:p w:rsidR="00014F5C" w:rsidRDefault="00014F5C" w:rsidP="00927570">
      <w:pPr>
        <w:ind w:firstLine="838"/>
      </w:pPr>
      <w:r>
        <w:t>2.2.6. В</w:t>
      </w:r>
      <w:r w:rsidRPr="00014F5C">
        <w:t xml:space="preserve"> целях возложенных на администрацию поселения обязанностей по учету личных подсобных хозяйств</w:t>
      </w:r>
      <w:r>
        <w:t>.</w:t>
      </w:r>
    </w:p>
    <w:p w:rsidR="00927570" w:rsidRDefault="00927570" w:rsidP="00927570">
      <w:pPr>
        <w:ind w:firstLine="838"/>
      </w:pPr>
      <w:r>
        <w:t>2.3. Субъектами обработки персональных данных в структурных подразделениях администрации Каневского сельского поселения Каневского района являются:</w:t>
      </w:r>
    </w:p>
    <w:p w:rsidR="00927570" w:rsidRDefault="00927570" w:rsidP="00927570">
      <w:pPr>
        <w:ind w:firstLine="838"/>
      </w:pPr>
      <w:r>
        <w:t>2.3.1. Граждане, состоящие с администрацией Каневского сельского поселения Каневского района в отношениях, регулируемых трудовым законодательством, законодательством о муниципальной службе.</w:t>
      </w:r>
    </w:p>
    <w:p w:rsidR="00927570" w:rsidRDefault="00927570" w:rsidP="00927570">
      <w:pPr>
        <w:ind w:firstLine="838"/>
      </w:pPr>
      <w:r>
        <w:t>2.3.2. Граждане, являющиеся кандидатами на включение во внешний кадровый резерв администрации Каневского сельского поселения Каневского района.</w:t>
      </w:r>
    </w:p>
    <w:p w:rsidR="00927570" w:rsidRDefault="00927570" w:rsidP="00927570">
      <w:pPr>
        <w:ind w:firstLine="838"/>
      </w:pPr>
      <w:r>
        <w:t>2.3.3. Граждане, обращающиеся в администрацию Каневского сельского поселения Каневского района, в том числе с целью получения муниципальных услуг.</w:t>
      </w:r>
    </w:p>
    <w:p w:rsidR="00927570" w:rsidRDefault="00927570" w:rsidP="00927570">
      <w:pPr>
        <w:ind w:firstLine="838"/>
      </w:pPr>
      <w:r>
        <w:t xml:space="preserve">2.3.4. Граждане, персональные данные которых обрабатываются в связи реализацией полномочий возложенных на </w:t>
      </w:r>
      <w:r w:rsidR="00014F5C">
        <w:t>администрацию поселения</w:t>
      </w:r>
      <w:r>
        <w:t>, в том числе предоставлением муниципальных услуг.</w:t>
      </w:r>
    </w:p>
    <w:p w:rsidR="00927570" w:rsidRDefault="00927570" w:rsidP="00927570">
      <w:pPr>
        <w:ind w:firstLine="838"/>
      </w:pPr>
      <w:r>
        <w:t>2.3.5. Граждане, состоящие с администрацией Каневского сельского поселения Каневского района в гражданско-правовых отношениях.</w:t>
      </w:r>
    </w:p>
    <w:p w:rsidR="00927570" w:rsidRDefault="00927570" w:rsidP="00927570">
      <w:pPr>
        <w:ind w:firstLine="838"/>
      </w:pPr>
      <w:r>
        <w:t xml:space="preserve">2.4. Обработка персональных данных осуществляется с согласия субъекта персональных данных, если иное не предусмотрено федеральным законом. Согласие субъекта персональных данных должно отвечать требованиям, определенным </w:t>
      </w:r>
      <w:hyperlink r:id="rId8" w:history="1">
        <w:r>
          <w:rPr>
            <w:rStyle w:val="a3"/>
          </w:rPr>
          <w:t>Законом</w:t>
        </w:r>
      </w:hyperlink>
      <w:r>
        <w:t xml:space="preserve"> </w:t>
      </w:r>
      <w:r w:rsidR="00E81D4C">
        <w:t>№</w:t>
      </w:r>
      <w:r>
        <w:t> 152-ФЗ.</w:t>
      </w:r>
    </w:p>
    <w:p w:rsidR="00927570" w:rsidRDefault="00927570" w:rsidP="00927570"/>
    <w:p w:rsidR="00927570" w:rsidRDefault="00927570" w:rsidP="00014F5C">
      <w:pPr>
        <w:ind w:firstLine="838"/>
        <w:jc w:val="center"/>
      </w:pPr>
      <w:r>
        <w:t xml:space="preserve">3. Обязанности администрации </w:t>
      </w:r>
      <w:r w:rsidR="00014F5C">
        <w:t>Каневского сельского поселения Каневского района</w:t>
      </w:r>
      <w:r>
        <w:t xml:space="preserve"> при обработке персональных данных</w:t>
      </w:r>
    </w:p>
    <w:p w:rsidR="00927570" w:rsidRDefault="00927570" w:rsidP="00927570"/>
    <w:p w:rsidR="00927570" w:rsidRDefault="00927570" w:rsidP="00927570">
      <w:pPr>
        <w:ind w:firstLine="838"/>
      </w:pPr>
      <w:r>
        <w:lastRenderedPageBreak/>
        <w:t>3.1. Издавать правовые акты по вопросам обработки персональных данных, а также правовые акты, устанавливающие процедуры, направленные на предотвращение и выявление нарушений законодательства Российской Федерации и иных нормативных правовых актов, связанных с обработкой персональных данных, устранение последствий таких нарушений.</w:t>
      </w:r>
    </w:p>
    <w:p w:rsidR="00927570" w:rsidRDefault="00927570" w:rsidP="00927570">
      <w:pPr>
        <w:ind w:firstLine="838"/>
      </w:pPr>
      <w:r>
        <w:t xml:space="preserve">3.2. Определять состав и перечень правовых, организационных и технических мер, необходимых и достаточных для обеспечения выполнения обязанностей, предусмотренных </w:t>
      </w:r>
      <w:hyperlink r:id="rId9" w:history="1">
        <w:r>
          <w:rPr>
            <w:rStyle w:val="a3"/>
          </w:rPr>
          <w:t>Законом</w:t>
        </w:r>
      </w:hyperlink>
      <w:r>
        <w:t xml:space="preserve"> </w:t>
      </w:r>
      <w:r w:rsidR="00E81D4C">
        <w:t>№</w:t>
      </w:r>
      <w:r>
        <w:t> 152-ФЗ и принятыми в соответствии с ним нормативными правовыми актами.</w:t>
      </w:r>
    </w:p>
    <w:p w:rsidR="00927570" w:rsidRDefault="00927570" w:rsidP="00927570">
      <w:pPr>
        <w:ind w:firstLine="838"/>
      </w:pPr>
      <w:r>
        <w:t>3.3. Назначать лицо, ответственное за организацию обработки персональных данных в администрации Каневского сельского поселения Каневского района, которое, в частности:</w:t>
      </w:r>
    </w:p>
    <w:p w:rsidR="00927570" w:rsidRDefault="00927570" w:rsidP="00927570">
      <w:pPr>
        <w:ind w:firstLine="838"/>
      </w:pPr>
      <w:r>
        <w:t>получает указания непосредственно от главы Каневского сельского поселения Каневского района и подотчетно ему;</w:t>
      </w:r>
    </w:p>
    <w:p w:rsidR="00927570" w:rsidRDefault="00927570" w:rsidP="00927570">
      <w:pPr>
        <w:ind w:firstLine="838"/>
      </w:pPr>
      <w:r>
        <w:t>осуществляет внутренний контроль за соблюдением законодательства Российской Федерации и иных нормативных правовых актов о персональных данных, в том числе требований к защите персональных данных;</w:t>
      </w:r>
    </w:p>
    <w:p w:rsidR="00927570" w:rsidRDefault="00927570" w:rsidP="00927570">
      <w:pPr>
        <w:ind w:firstLine="838"/>
      </w:pPr>
      <w:r>
        <w:t>обеспечивает доведение до сведения сотрудников положений законодательства Российской Федерации о персональных данных, в том числе требований к защите персональных данных, правовых актов администрации Каневского сельского поселения Каневского района по вопросам обработки персональных данных;</w:t>
      </w:r>
    </w:p>
    <w:p w:rsidR="00927570" w:rsidRDefault="00927570" w:rsidP="00927570">
      <w:pPr>
        <w:ind w:firstLine="838"/>
      </w:pPr>
      <w:r>
        <w:t>организовывает прием и обработку обращений и запросов субъектов персональных данных или их представителей и осуществляет контроль за приемом и обработкой таких обращений и запросов.</w:t>
      </w:r>
    </w:p>
    <w:p w:rsidR="00927570" w:rsidRDefault="00927570" w:rsidP="00927570">
      <w:pPr>
        <w:ind w:firstLine="838"/>
      </w:pPr>
      <w:r>
        <w:t>3.4. Обеспечивать выполнение лицами, осуществляющими обработку персональных данных и лицами, имеющими доступ к персональным данным, требований по защите персональных данных, установленных нормативными правовыми актами.</w:t>
      </w:r>
    </w:p>
    <w:p w:rsidR="00927570" w:rsidRDefault="00927570" w:rsidP="00927570">
      <w:pPr>
        <w:ind w:firstLine="838"/>
      </w:pPr>
      <w:r>
        <w:t>3.5. Обеспечивать конфиденциальность персональных данных, обрабатываемых в структурных подразделениях, кроме общедоступных персональных данных и случаев обезличивания персональных данных, если иное не предусмотрено федеральным законом.</w:t>
      </w:r>
    </w:p>
    <w:p w:rsidR="00927570" w:rsidRDefault="00927570" w:rsidP="00927570">
      <w:pPr>
        <w:ind w:firstLine="838"/>
      </w:pPr>
      <w:r>
        <w:t>3.6. Принимать меры по обеспечению безопасности персональных данных при их обработке в структурных подразделениях.</w:t>
      </w:r>
    </w:p>
    <w:p w:rsidR="00927570" w:rsidRDefault="00927570" w:rsidP="00927570">
      <w:pPr>
        <w:ind w:firstLine="838"/>
      </w:pPr>
      <w:r>
        <w:t>3.7. Не допускать обработку и приобщение к личному делу субъекта персональных данных сведений, касающихся состояния здоровья, расовой, национальной принадлежности, политических взглядов, религиозных или философских убеждений, интимной жизни, членства в общественных объединениях или его профсоюзной деятельности, если иное не предусмотрено федеральным законом.</w:t>
      </w:r>
    </w:p>
    <w:p w:rsidR="00927570" w:rsidRDefault="00927570" w:rsidP="00927570">
      <w:pPr>
        <w:ind w:firstLine="838"/>
      </w:pPr>
      <w:r>
        <w:t>3.8. Обеспечивать уничтожение персональных данных по достижении целей их обработки или в случае утраты необходимости в достижении этих целей, если иное не предусмотрено федеральным законом.</w:t>
      </w:r>
    </w:p>
    <w:p w:rsidR="00927570" w:rsidRDefault="00927570" w:rsidP="00927570">
      <w:pPr>
        <w:ind w:firstLine="838"/>
      </w:pPr>
      <w:r>
        <w:t xml:space="preserve">3.9. Выполнять иные требования в соответствии с </w:t>
      </w:r>
      <w:hyperlink r:id="rId10" w:history="1">
        <w:r>
          <w:rPr>
            <w:rStyle w:val="a3"/>
          </w:rPr>
          <w:t>Законом</w:t>
        </w:r>
      </w:hyperlink>
      <w:r>
        <w:t xml:space="preserve"> </w:t>
      </w:r>
      <w:r w:rsidR="00E81D4C">
        <w:t>№</w:t>
      </w:r>
      <w:r>
        <w:t> 152-ФЗ и принятыми в соответствии с ним нормативными правовыми актами.</w:t>
      </w:r>
    </w:p>
    <w:p w:rsidR="00927570" w:rsidRDefault="00927570" w:rsidP="00927570"/>
    <w:p w:rsidR="00927570" w:rsidRDefault="00927570" w:rsidP="00927570">
      <w:pPr>
        <w:ind w:firstLine="838"/>
      </w:pPr>
      <w:r>
        <w:t>4. Порядок доступа к персональным данным и их предоставления</w:t>
      </w:r>
    </w:p>
    <w:p w:rsidR="00927570" w:rsidRDefault="00927570" w:rsidP="00927570"/>
    <w:p w:rsidR="00927570" w:rsidRDefault="00927570" w:rsidP="00927570">
      <w:pPr>
        <w:ind w:firstLine="838"/>
      </w:pPr>
      <w:r>
        <w:t>4.1. К обработке персональных данных допускаются сотрудники структурных подразделений, должностными инструкциями которых предусмотрено выполнение обязанностей по обработке персональных данных.</w:t>
      </w:r>
    </w:p>
    <w:p w:rsidR="00927570" w:rsidRDefault="00927570" w:rsidP="00927570">
      <w:pPr>
        <w:ind w:firstLine="838"/>
      </w:pPr>
      <w:r>
        <w:t>4.2. Предоставление доступа сотрудникам структурных подразделений к персональным данным осуществляется на основании перечня должностей служащих, замещение которых предусматривает осуществление обработки персональных данных либо осуществление доступа к персональным данным, утвержденного правовым актом администрации Каневского сельского поселения Каневского района.</w:t>
      </w:r>
    </w:p>
    <w:p w:rsidR="00927570" w:rsidRDefault="00927570" w:rsidP="00927570">
      <w:pPr>
        <w:ind w:firstLine="838"/>
      </w:pPr>
      <w:r>
        <w:lastRenderedPageBreak/>
        <w:t>4.3. Руководитель структурного подразделения при организации доступа сотрудника к персональным данным обязан ознакомить его с требованиями федерального законодательства и правовых актов администрации Каневского сельского поселения Каневского района к обработке персональных данных и обеспечению безопасности персональных данных под роспись.</w:t>
      </w:r>
    </w:p>
    <w:p w:rsidR="00927570" w:rsidRDefault="00927570" w:rsidP="00927570">
      <w:pPr>
        <w:ind w:firstLine="838"/>
      </w:pPr>
      <w:r>
        <w:t>4.4. Лицам, допущенным к обработке персональных данных, предоставляется доступ только к персональным данным, необходимым для выполнения их служебных обязанностей в пределах задач и функций соответствующих структурных подразделений.</w:t>
      </w:r>
    </w:p>
    <w:p w:rsidR="00927570" w:rsidRDefault="00927570" w:rsidP="00927570">
      <w:pPr>
        <w:ind w:firstLine="838"/>
      </w:pPr>
      <w:r>
        <w:t>4.5. Каждое лицо, допущенное к автоматизированной обработке персональных данных, использует индивидуальный идентификатор и пароль, которые не имеет права передавать другим лицам.</w:t>
      </w:r>
    </w:p>
    <w:p w:rsidR="00927570" w:rsidRDefault="00927570" w:rsidP="00927570">
      <w:pPr>
        <w:ind w:firstLine="838"/>
      </w:pPr>
      <w:r>
        <w:t xml:space="preserve">4.6. Структурные подразделения администрации Каневского сельского поселения Каневского района вправе передавать (распространять, предоставлять, давать доступ) персональные данные третьим лицам с согласия субъекта персональных данных, если иное не предусмотрено федеральным законом, на основании заключаемого с этим лицом договора (соглашения) либо путем принятия администрацией Каневского сельского поселения Каневского района правового акта. В правовом акте должны быть определены перечень действий (операций) с персональными данными и цели их обработки, должна быть установлена обязанность лица, которому предоставлены персональные данные, соблюдать конфиденциальность и обеспечивать безопасность персональных данных, а также должны быть указаны требования к их защите в соответствии с </w:t>
      </w:r>
      <w:hyperlink r:id="rId11" w:history="1">
        <w:r>
          <w:rPr>
            <w:rStyle w:val="a3"/>
          </w:rPr>
          <w:t>Законом</w:t>
        </w:r>
      </w:hyperlink>
      <w:r>
        <w:t xml:space="preserve"> </w:t>
      </w:r>
      <w:r w:rsidR="00E81D4C">
        <w:t>№</w:t>
      </w:r>
      <w:r>
        <w:t> 152-ФЗ.</w:t>
      </w:r>
    </w:p>
    <w:p w:rsidR="00927570" w:rsidRDefault="00927570" w:rsidP="00927570"/>
    <w:p w:rsidR="00927570" w:rsidRDefault="00927570" w:rsidP="00927570">
      <w:pPr>
        <w:ind w:firstLine="838"/>
        <w:jc w:val="center"/>
      </w:pPr>
      <w:r>
        <w:t>5. Организация защиты персональных данных</w:t>
      </w:r>
    </w:p>
    <w:p w:rsidR="00927570" w:rsidRDefault="00927570" w:rsidP="00927570"/>
    <w:p w:rsidR="00927570" w:rsidRDefault="00927570" w:rsidP="00927570">
      <w:pPr>
        <w:ind w:firstLine="838"/>
      </w:pPr>
      <w:r>
        <w:t>5.1. Персональные данные относятся к сведениям ограниченного доступа и подлежат защите в рамках функционирующей в структурных подразделениях администрации Каневского сельского поселения Каневского района системы защиты информации.</w:t>
      </w:r>
    </w:p>
    <w:p w:rsidR="00927570" w:rsidRDefault="00927570" w:rsidP="00927570">
      <w:pPr>
        <w:ind w:firstLine="838"/>
      </w:pPr>
      <w:r>
        <w:t xml:space="preserve">5.2. При организации защиты персональных данных при их обработке структурные подразделения руководствуются, в том числе, </w:t>
      </w:r>
      <w:hyperlink r:id="rId12" w:history="1">
        <w:r>
          <w:rPr>
            <w:rStyle w:val="a3"/>
          </w:rPr>
          <w:t>Законом</w:t>
        </w:r>
      </w:hyperlink>
      <w:r>
        <w:t xml:space="preserve"> </w:t>
      </w:r>
      <w:r w:rsidR="00E81D4C">
        <w:t>№</w:t>
      </w:r>
      <w:r>
        <w:t xml:space="preserve"> 152-ФЗ, </w:t>
      </w:r>
      <w:hyperlink r:id="rId13" w:history="1">
        <w:r>
          <w:rPr>
            <w:rStyle w:val="a3"/>
          </w:rPr>
          <w:t>постановлением</w:t>
        </w:r>
      </w:hyperlink>
      <w:r>
        <w:t xml:space="preserve"> Правительства Российской Федерации от 15 сентября 2008 года </w:t>
      </w:r>
      <w:r w:rsidR="00E81D4C">
        <w:t>№</w:t>
      </w:r>
      <w:r>
        <w:t xml:space="preserve"> 687 </w:t>
      </w:r>
      <w:r w:rsidR="00E81D4C">
        <w:t>«</w:t>
      </w:r>
      <w:r>
        <w:t>Об утверждении Положения об особенностях обработки персональных данных, осуществляемой без использования средств автоматизации</w:t>
      </w:r>
      <w:r w:rsidR="00E81D4C">
        <w:t>»</w:t>
      </w:r>
      <w:r>
        <w:t xml:space="preserve">, </w:t>
      </w:r>
      <w:hyperlink r:id="rId14" w:history="1">
        <w:r>
          <w:rPr>
            <w:rStyle w:val="a3"/>
          </w:rPr>
          <w:t>постановлением</w:t>
        </w:r>
      </w:hyperlink>
      <w:r>
        <w:t xml:space="preserve"> Правительства Российской Федерации от 21 марта 2012 года </w:t>
      </w:r>
      <w:r w:rsidR="00E81D4C">
        <w:t>№</w:t>
      </w:r>
      <w:r>
        <w:t xml:space="preserve"> 211 </w:t>
      </w:r>
      <w:r w:rsidR="00E81D4C">
        <w:t>«</w:t>
      </w:r>
      <w:r>
        <w:t xml:space="preserve">Об утверждении перечня мер, направленных на обеспечение выполнения обязанностей, предусмотренных Федеральным законом </w:t>
      </w:r>
      <w:r w:rsidR="00E81D4C">
        <w:t>«</w:t>
      </w:r>
      <w:r>
        <w:t>О персональных данных</w:t>
      </w:r>
      <w:r w:rsidR="00E81D4C">
        <w:t>»</w:t>
      </w:r>
      <w:r>
        <w:t xml:space="preserve"> и принятыми в соответствии с ним нормативными правовыми актами, операторами, являющимися государственными и муниципальными органами</w:t>
      </w:r>
      <w:r w:rsidR="00E81D4C">
        <w:t>»</w:t>
      </w:r>
      <w:r>
        <w:t xml:space="preserve">, </w:t>
      </w:r>
      <w:hyperlink r:id="rId15" w:history="1">
        <w:r>
          <w:rPr>
            <w:rStyle w:val="a3"/>
          </w:rPr>
          <w:t>постановлением</w:t>
        </w:r>
      </w:hyperlink>
      <w:r>
        <w:t xml:space="preserve"> Правительства Российской Федерации от 1 ноября 2012 года </w:t>
      </w:r>
      <w:r w:rsidR="00E81D4C">
        <w:t>№</w:t>
      </w:r>
      <w:r>
        <w:t xml:space="preserve"> 1119 </w:t>
      </w:r>
      <w:r w:rsidR="00E81D4C">
        <w:t>«</w:t>
      </w:r>
      <w:r>
        <w:t>Об утверждении требований к защите персональных данных при их обработке в информационных системах персональных данных</w:t>
      </w:r>
      <w:r w:rsidR="00E81D4C">
        <w:t>»</w:t>
      </w:r>
      <w:r>
        <w:t xml:space="preserve">, </w:t>
      </w:r>
      <w:hyperlink r:id="rId16" w:history="1">
        <w:r>
          <w:rPr>
            <w:rStyle w:val="a3"/>
          </w:rPr>
          <w:t>приказом</w:t>
        </w:r>
      </w:hyperlink>
      <w:r>
        <w:t xml:space="preserve"> ФСТЭК России от 11 февраля 2013 года </w:t>
      </w:r>
      <w:r w:rsidR="00E81D4C">
        <w:t>№</w:t>
      </w:r>
      <w:r>
        <w:t xml:space="preserve"> 17 </w:t>
      </w:r>
      <w:r w:rsidR="00E81D4C">
        <w:t>«</w:t>
      </w:r>
      <w:r>
        <w:t>Об утверждении требований о защите информации, не составляющей государственную тайну, содержащейся в государственных информационных системах</w:t>
      </w:r>
      <w:r w:rsidR="00E81D4C">
        <w:t>»</w:t>
      </w:r>
      <w:r>
        <w:t xml:space="preserve">, </w:t>
      </w:r>
      <w:hyperlink r:id="rId17" w:history="1">
        <w:r>
          <w:rPr>
            <w:rStyle w:val="a3"/>
          </w:rPr>
          <w:t>приказом</w:t>
        </w:r>
      </w:hyperlink>
      <w:r>
        <w:t xml:space="preserve"> ФСТЭК России от 18 февраля 2013 года </w:t>
      </w:r>
      <w:r w:rsidR="00E81D4C">
        <w:t>№</w:t>
      </w:r>
      <w:r>
        <w:t xml:space="preserve"> 21 </w:t>
      </w:r>
      <w:r w:rsidR="00E81D4C">
        <w:t>«</w:t>
      </w:r>
      <w:r>
        <w:t>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r w:rsidR="00E81D4C">
        <w:t>»</w:t>
      </w:r>
      <w:r>
        <w:t>.</w:t>
      </w:r>
    </w:p>
    <w:p w:rsidR="00927570" w:rsidRDefault="00927570" w:rsidP="00927570">
      <w:pPr>
        <w:ind w:firstLine="838"/>
      </w:pPr>
      <w:r>
        <w:t>5.3. Субъектами отношений при организации системы защиты для обеспечения безопасности персональных данных при их обработке в структурных подразделениях (далее - субъекты информационных отношений) являются:</w:t>
      </w:r>
    </w:p>
    <w:p w:rsidR="00927570" w:rsidRDefault="00927570" w:rsidP="00927570">
      <w:pPr>
        <w:ind w:firstLine="838"/>
      </w:pPr>
      <w:r>
        <w:t>администрация Каневского сельского поселения Каневского района как оператор, осуществляющий обработку персональных данных;</w:t>
      </w:r>
    </w:p>
    <w:p w:rsidR="00927570" w:rsidRDefault="00927570" w:rsidP="00927570">
      <w:pPr>
        <w:ind w:firstLine="838"/>
      </w:pPr>
      <w:r>
        <w:t>сотрудники структурных подразделений, допущенные к обработке персональных данных, в соответствии с возложенными на них полномочиями и функциями.</w:t>
      </w:r>
    </w:p>
    <w:p w:rsidR="00927570" w:rsidRDefault="00927570" w:rsidP="00927570">
      <w:pPr>
        <w:ind w:firstLine="838"/>
      </w:pPr>
      <w:r>
        <w:t>5.4. Под безопасностью информации понимают состояние защищенности информации, при котором обеспечены ее конфиденциальность, доступность и целостность.</w:t>
      </w:r>
    </w:p>
    <w:p w:rsidR="00927570" w:rsidRDefault="00927570" w:rsidP="00927570">
      <w:pPr>
        <w:ind w:firstLine="838"/>
      </w:pPr>
      <w:r>
        <w:lastRenderedPageBreak/>
        <w:t>5.5. Задачами системы защиты персональных данных являются исключение или минимизация ущерба от возможной реализации случайных или злонамеренных воздействий на персональные данные, а также прогнозирование и предотвращение таких воздействий.</w:t>
      </w:r>
    </w:p>
    <w:p w:rsidR="00927570" w:rsidRDefault="00927570" w:rsidP="00927570">
      <w:pPr>
        <w:ind w:firstLine="838"/>
      </w:pPr>
      <w:r>
        <w:t>5.6. Меры, принимаемые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а также от иных неправомерных действий в отношении персональных данных, подразделяются на правовые, организационные и технические:</w:t>
      </w:r>
    </w:p>
    <w:p w:rsidR="00927570" w:rsidRDefault="00927570" w:rsidP="00927570">
      <w:pPr>
        <w:ind w:firstLine="838"/>
      </w:pPr>
      <w:r>
        <w:t>5.6.1. К правовым мерам защиты персональных данных относится принятие правовых актов администрации Каневского сельского поселения Каневского района в соответствии с федеральными законами в области защиты персональных данных и принятыми в их исполнение нормативными документами, закрепляющих права и обязанности субъектов информационных отношений в процессе обработки персональных данных, а также устанавливающих ответственность за нарушение этих правил.</w:t>
      </w:r>
    </w:p>
    <w:p w:rsidR="00927570" w:rsidRDefault="00927570" w:rsidP="00927570">
      <w:pPr>
        <w:ind w:firstLine="838"/>
      </w:pPr>
      <w:r>
        <w:t>5.6.2. К организационным мерам защиты персональных данных относятся, в том числе:</w:t>
      </w:r>
    </w:p>
    <w:p w:rsidR="00927570" w:rsidRDefault="00927570" w:rsidP="00927570">
      <w:pPr>
        <w:ind w:firstLine="838"/>
      </w:pPr>
      <w:r>
        <w:t>5.6.2.1. Назначение в администрации ответственного за обеспечение безопасности информации.</w:t>
      </w:r>
    </w:p>
    <w:p w:rsidR="00927570" w:rsidRDefault="00927570" w:rsidP="00927570">
      <w:pPr>
        <w:ind w:firstLine="838"/>
      </w:pPr>
      <w:r>
        <w:t>5.6.2.2. Разработка и поддержание в актуальном состоянии организационно-распорядительных документов, регламентирующих порядок обработки персональных данных, создания и функционирования системы защиты персональных данных.</w:t>
      </w:r>
    </w:p>
    <w:p w:rsidR="00927570" w:rsidRDefault="00927570" w:rsidP="00927570">
      <w:pPr>
        <w:ind w:firstLine="838"/>
      </w:pPr>
      <w:r>
        <w:t>5.6.2.3. Организация деятельности субъектов информационных отношений, в том числе:</w:t>
      </w:r>
    </w:p>
    <w:p w:rsidR="00927570" w:rsidRDefault="00927570" w:rsidP="00927570">
      <w:pPr>
        <w:ind w:firstLine="838"/>
      </w:pPr>
      <w:r>
        <w:t>установление перечня должностей, замещение которых предусматривает осуществление обработки персональных данных либо осуществление доступа к персональным данным;</w:t>
      </w:r>
    </w:p>
    <w:p w:rsidR="00927570" w:rsidRDefault="00927570" w:rsidP="00927570">
      <w:pPr>
        <w:ind w:firstLine="838"/>
      </w:pPr>
      <w:r>
        <w:t>информирование лиц, осуществляющих обработку персональных данных, о факте обработки ими персональных данных, категориях обрабатываемых персональных данных, а также об особенностях и правилах осуществления такой обработки;</w:t>
      </w:r>
    </w:p>
    <w:p w:rsidR="00927570" w:rsidRDefault="00927570" w:rsidP="00927570">
      <w:pPr>
        <w:ind w:firstLine="838"/>
      </w:pPr>
      <w:r>
        <w:t>обеспечение раздельной фиксации на материальных носителях персональных данных, имеющих различную цель обработки, или их раздельной обработки;</w:t>
      </w:r>
    </w:p>
    <w:p w:rsidR="00927570" w:rsidRDefault="00927570" w:rsidP="00927570">
      <w:pPr>
        <w:ind w:firstLine="838"/>
      </w:pPr>
      <w:r>
        <w:t>обеспечение раздельного хранения персональных данных (материальных носителей), обработка которых осуществляется в различных целях.</w:t>
      </w:r>
    </w:p>
    <w:p w:rsidR="00927570" w:rsidRDefault="00927570" w:rsidP="00927570">
      <w:pPr>
        <w:ind w:firstLine="838"/>
      </w:pPr>
      <w:r>
        <w:t>5.6.2.4. Осуществление внутреннего контроля соответствия обработки и безопасности персональных данных в структурных подразделениях администрации Каневского сельского поселения Каневского района требованиям законодательства Российской Федерации и иных нормативных правовых актов о персональных данных, в том числе требованиям к защите персональных данных.</w:t>
      </w:r>
    </w:p>
    <w:p w:rsidR="00927570" w:rsidRDefault="00927570" w:rsidP="00927570">
      <w:pPr>
        <w:ind w:firstLine="838"/>
      </w:pPr>
      <w:r>
        <w:t>5.6.2.5. Проведение мероприятий по размещению, специальному оборудованию, охране и организации режима допуска в помещения, где ведется работа с персональными данными.</w:t>
      </w:r>
    </w:p>
    <w:p w:rsidR="00927570" w:rsidRDefault="00927570" w:rsidP="00927570">
      <w:pPr>
        <w:ind w:firstLine="838"/>
      </w:pPr>
      <w:r>
        <w:t>5.6.2.6. Обучение, периодическое повышение квалификации сотрудников, ответственных за организацию обработки и обеспечение безопасности информации, сотрудников, непосредственно выполняющих мероприятия по обеспечению безопасности персональных данных.</w:t>
      </w:r>
    </w:p>
    <w:p w:rsidR="00927570" w:rsidRDefault="00927570" w:rsidP="00927570">
      <w:pPr>
        <w:ind w:firstLine="838"/>
      </w:pPr>
      <w:r>
        <w:t>5.6.3. К техническим мерам защиты относится использование программно-аппаратных средств, выполняющих самостоятельно или в комплексе с другими средствами функции защиты персональных данных, и методов защиты, в том числе:</w:t>
      </w:r>
    </w:p>
    <w:p w:rsidR="00927570" w:rsidRDefault="00927570" w:rsidP="00927570">
      <w:pPr>
        <w:ind w:firstLine="838"/>
      </w:pPr>
      <w:r>
        <w:t>программной или программно-технической защиты от несанкционированного доступа к информационным ресурсам автоматизированных рабочих мест, на которых обрабатываются персональные данные;</w:t>
      </w:r>
    </w:p>
    <w:p w:rsidR="00927570" w:rsidRDefault="00927570" w:rsidP="00927570">
      <w:pPr>
        <w:ind w:firstLine="838"/>
      </w:pPr>
      <w:r>
        <w:t>программно-технических средств, позволяющих восстанавливать персональные данные, модифицированные или уничтоженные вследствие несанкционированного доступа к ним;</w:t>
      </w:r>
    </w:p>
    <w:p w:rsidR="00927570" w:rsidRDefault="00927570" w:rsidP="00927570">
      <w:pPr>
        <w:ind w:firstLine="838"/>
      </w:pPr>
      <w:r>
        <w:t>средств защиты персональных данных от утечки по техническим каналам при их обработке, хранении и передаче по каналам связи;</w:t>
      </w:r>
    </w:p>
    <w:p w:rsidR="00927570" w:rsidRDefault="00927570" w:rsidP="00927570">
      <w:pPr>
        <w:ind w:firstLine="838"/>
      </w:pPr>
      <w:r>
        <w:t xml:space="preserve">средств межсетевого экранирования при подключении автоматизированных рабочих мест к </w:t>
      </w:r>
      <w:r>
        <w:lastRenderedPageBreak/>
        <w:t>локальным сетям общего пользования или к сети Интернет;</w:t>
      </w:r>
    </w:p>
    <w:p w:rsidR="00927570" w:rsidRDefault="00927570" w:rsidP="00927570">
      <w:pPr>
        <w:ind w:firstLine="838"/>
      </w:pPr>
      <w:r>
        <w:t>криптографических средств защиты информации;</w:t>
      </w:r>
    </w:p>
    <w:p w:rsidR="00927570" w:rsidRDefault="00927570" w:rsidP="00927570">
      <w:pPr>
        <w:ind w:firstLine="838"/>
      </w:pPr>
      <w:r>
        <w:t>средств защиты от вредоносного программного обеспечения.</w:t>
      </w:r>
    </w:p>
    <w:p w:rsidR="00927570" w:rsidRDefault="00927570" w:rsidP="00927570">
      <w:pPr>
        <w:ind w:firstLine="838"/>
      </w:pPr>
      <w:r>
        <w:t>5.7. В структурных подразделениях применяются сертифицированные средства защиты информации, соответствующие требованиям, установленным уполномоченными органами в области технической защиты информации.</w:t>
      </w:r>
    </w:p>
    <w:p w:rsidR="00927570" w:rsidRDefault="00927570" w:rsidP="00927570">
      <w:pPr>
        <w:ind w:firstLine="838"/>
      </w:pPr>
      <w:r>
        <w:t xml:space="preserve">5.8. В случае принятия решения о проведении работ по обезличиванию персональных данных разрабатываются правила работы с обезличенными данными в соответствии с приказом Федеральной службы по надзору в сфере связи, информационных технологий и массовых коммуникаций от 5 сентября 2013 года </w:t>
      </w:r>
      <w:r w:rsidR="00E81D4C">
        <w:t>№</w:t>
      </w:r>
      <w:r>
        <w:t xml:space="preserve"> 996 </w:t>
      </w:r>
      <w:r w:rsidR="00E81D4C">
        <w:t>«</w:t>
      </w:r>
      <w:r>
        <w:t>Об утверждении требований и методов по обезличиванию персональных данных</w:t>
      </w:r>
      <w:r w:rsidR="00E81D4C">
        <w:t>»</w:t>
      </w:r>
      <w:r>
        <w:t>.</w:t>
      </w:r>
    </w:p>
    <w:p w:rsidR="00927570" w:rsidRDefault="00927570" w:rsidP="00927570">
      <w:pPr>
        <w:ind w:firstLine="838"/>
      </w:pPr>
      <w:r>
        <w:t>5.9. Лицо, ответственное за организацию обработки персональных данных в администрации Каневского сельского поселения Каневского района, связанной, с обеспечением безопасности персональных данных вправе, в том числе:</w:t>
      </w:r>
    </w:p>
    <w:p w:rsidR="00927570" w:rsidRDefault="00927570" w:rsidP="00927570">
      <w:pPr>
        <w:ind w:firstLine="838"/>
      </w:pPr>
      <w:r>
        <w:t>иметь доступ к информации, касающейся обработки персональных данных;</w:t>
      </w:r>
    </w:p>
    <w:p w:rsidR="00927570" w:rsidRDefault="00927570" w:rsidP="00927570">
      <w:pPr>
        <w:ind w:firstLine="838"/>
      </w:pPr>
      <w:r>
        <w:t>привлекать к реализации мер, направленных на обеспечение безопасности персональных данных, обрабатываемых в структурных подразделениях, сотрудников с возложением на них соответствующих обязанностей и закреплением ответственности.</w:t>
      </w:r>
    </w:p>
    <w:p w:rsidR="00927570" w:rsidRDefault="00927570" w:rsidP="00927570"/>
    <w:p w:rsidR="00927570" w:rsidRDefault="00927570" w:rsidP="00927570">
      <w:pPr>
        <w:ind w:firstLine="838"/>
        <w:jc w:val="center"/>
      </w:pPr>
      <w:r>
        <w:t>6. Ответственность за нарушение требований законодательства Российской Федерации в области персональных данных</w:t>
      </w:r>
    </w:p>
    <w:p w:rsidR="00927570" w:rsidRDefault="00927570" w:rsidP="00927570"/>
    <w:p w:rsidR="00927570" w:rsidRDefault="00927570" w:rsidP="00927570">
      <w:pPr>
        <w:ind w:firstLine="838"/>
      </w:pPr>
      <w:r>
        <w:t>6.1. Ответственный за организацию обработки персональных данных в администрации Каневского сельского поселения Каневского района, связанной несет ответственность за надлежащее выполнение возложенных функций по организации обработки персональных данных в соответствии с законодательством Российской Федерации и иными нормативными правовыми актами в области персональных данных.</w:t>
      </w:r>
    </w:p>
    <w:p w:rsidR="00927570" w:rsidRDefault="00927570" w:rsidP="00927570">
      <w:pPr>
        <w:ind w:firstLine="838"/>
      </w:pPr>
      <w:r>
        <w:t>6.2. Лица, осуществляющие обработку персональных данных в структурных подразделениях администрации Каневского сельского поселения Каневского района, в соответствии со своими полномочиями, несут гражданско-правовую, уголовную, административную, дисциплинарную ответственность за нарушение требований к обработке и защите персональных данных, предусмотренную законодательством Российской Федерации.</w:t>
      </w:r>
    </w:p>
    <w:p w:rsidR="009B6CA4" w:rsidRDefault="009B6CA4"/>
    <w:sectPr w:rsidR="009B6CA4">
      <w:headerReference w:type="default" r:id="rId18"/>
      <w:footerReference w:type="default" r:id="rId19"/>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62B6" w:rsidRDefault="004D62B6" w:rsidP="00927570">
      <w:r>
        <w:separator/>
      </w:r>
    </w:p>
  </w:endnote>
  <w:endnote w:type="continuationSeparator" w:id="0">
    <w:p w:rsidR="004D62B6" w:rsidRDefault="004D62B6" w:rsidP="0092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B514FA">
      <w:tc>
        <w:tcPr>
          <w:tcW w:w="3433" w:type="dxa"/>
          <w:tcBorders>
            <w:top w:val="nil"/>
            <w:left w:val="nil"/>
            <w:bottom w:val="nil"/>
            <w:right w:val="nil"/>
          </w:tcBorders>
        </w:tcPr>
        <w:p w:rsidR="00B514FA" w:rsidRDefault="00B514FA">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B514FA" w:rsidRDefault="00B514FA">
          <w:pPr>
            <w:ind w:firstLine="0"/>
            <w:jc w:val="center"/>
            <w:rPr>
              <w:rFonts w:ascii="Times New Roman" w:hAnsi="Times New Roman" w:cs="Times New Roman"/>
              <w:sz w:val="20"/>
              <w:szCs w:val="20"/>
            </w:rPr>
          </w:pPr>
        </w:p>
        <w:p w:rsidR="00927570" w:rsidRDefault="00927570">
          <w:pPr>
            <w:ind w:firstLine="0"/>
            <w:jc w:val="center"/>
            <w:rPr>
              <w:rFonts w:ascii="Times New Roman" w:hAnsi="Times New Roman" w:cs="Times New Roman"/>
              <w:sz w:val="20"/>
              <w:szCs w:val="20"/>
            </w:rPr>
          </w:pPr>
        </w:p>
      </w:tc>
      <w:tc>
        <w:tcPr>
          <w:tcW w:w="1666" w:type="pct"/>
          <w:tcBorders>
            <w:top w:val="nil"/>
            <w:left w:val="nil"/>
            <w:bottom w:val="nil"/>
            <w:right w:val="nil"/>
          </w:tcBorders>
        </w:tcPr>
        <w:p w:rsidR="00B514FA" w:rsidRDefault="00462FCF">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9171A8">
            <w:rPr>
              <w:rFonts w:ascii="Times New Roman" w:hAnsi="Times New Roman" w:cs="Times New Roman"/>
              <w:noProof/>
              <w:sz w:val="20"/>
              <w:szCs w:val="20"/>
            </w:rPr>
            <w:t>6</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9171A8">
            <w:rPr>
              <w:rFonts w:ascii="Times New Roman" w:hAnsi="Times New Roman" w:cs="Times New Roman"/>
              <w:noProof/>
              <w:sz w:val="20"/>
              <w:szCs w:val="20"/>
            </w:rPr>
            <w:t>6</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62B6" w:rsidRDefault="004D62B6" w:rsidP="00927570">
      <w:r>
        <w:separator/>
      </w:r>
    </w:p>
  </w:footnote>
  <w:footnote w:type="continuationSeparator" w:id="0">
    <w:p w:rsidR="004D62B6" w:rsidRDefault="004D62B6" w:rsidP="009275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14FA" w:rsidRDefault="00B514FA">
    <w:pPr>
      <w:ind w:firstLine="0"/>
      <w:jc w:val="left"/>
      <w:rPr>
        <w:rFonts w:ascii="Times New Roman" w:hAnsi="Times New Roman" w:cs="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69E"/>
    <w:rsid w:val="00014F5C"/>
    <w:rsid w:val="00462FCF"/>
    <w:rsid w:val="004D62B6"/>
    <w:rsid w:val="009171A8"/>
    <w:rsid w:val="00927570"/>
    <w:rsid w:val="009B6CA4"/>
    <w:rsid w:val="009E269E"/>
    <w:rsid w:val="00B514FA"/>
    <w:rsid w:val="00E81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272492-F7CA-4958-93B4-3909DE60D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7570"/>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basedOn w:val="a0"/>
    <w:uiPriority w:val="99"/>
    <w:rsid w:val="00927570"/>
    <w:rPr>
      <w:color w:val="106BBE"/>
    </w:rPr>
  </w:style>
  <w:style w:type="paragraph" w:customStyle="1" w:styleId="a4">
    <w:name w:val="Нормальный (таблица)"/>
    <w:basedOn w:val="a"/>
    <w:next w:val="a"/>
    <w:uiPriority w:val="99"/>
    <w:rsid w:val="00927570"/>
    <w:pPr>
      <w:ind w:firstLine="0"/>
    </w:pPr>
  </w:style>
  <w:style w:type="paragraph" w:styleId="a5">
    <w:name w:val="header"/>
    <w:basedOn w:val="a"/>
    <w:link w:val="a6"/>
    <w:uiPriority w:val="99"/>
    <w:unhideWhenUsed/>
    <w:rsid w:val="00927570"/>
    <w:pPr>
      <w:tabs>
        <w:tab w:val="center" w:pos="4677"/>
        <w:tab w:val="right" w:pos="9355"/>
      </w:tabs>
    </w:pPr>
  </w:style>
  <w:style w:type="character" w:customStyle="1" w:styleId="a6">
    <w:name w:val="Верхний колонтитул Знак"/>
    <w:basedOn w:val="a0"/>
    <w:link w:val="a5"/>
    <w:uiPriority w:val="99"/>
    <w:rsid w:val="00927570"/>
    <w:rPr>
      <w:rFonts w:ascii="Times New Roman CYR" w:eastAsiaTheme="minorEastAsia" w:hAnsi="Times New Roman CYR" w:cs="Times New Roman CYR"/>
      <w:sz w:val="24"/>
      <w:szCs w:val="24"/>
      <w:lang w:eastAsia="ru-RU"/>
    </w:rPr>
  </w:style>
  <w:style w:type="paragraph" w:styleId="a7">
    <w:name w:val="footer"/>
    <w:basedOn w:val="a"/>
    <w:link w:val="a8"/>
    <w:uiPriority w:val="99"/>
    <w:unhideWhenUsed/>
    <w:rsid w:val="00927570"/>
    <w:pPr>
      <w:tabs>
        <w:tab w:val="center" w:pos="4677"/>
        <w:tab w:val="right" w:pos="9355"/>
      </w:tabs>
    </w:pPr>
  </w:style>
  <w:style w:type="character" w:customStyle="1" w:styleId="a8">
    <w:name w:val="Нижний колонтитул Знак"/>
    <w:basedOn w:val="a0"/>
    <w:link w:val="a7"/>
    <w:uiPriority w:val="99"/>
    <w:rsid w:val="00927570"/>
    <w:rPr>
      <w:rFonts w:ascii="Times New Roman CYR" w:eastAsiaTheme="minorEastAsia"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unicipal.garant.ru/document?id=12048567&amp;sub=0" TargetMode="External"/><Relationship Id="rId13" Type="http://schemas.openxmlformats.org/officeDocument/2006/relationships/hyperlink" Target="http://municipal.garant.ru/document?id=93875&amp;sub=0" TargetMode="External"/><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municipal.garant.ru/document?id=12048567&amp;sub=0" TargetMode="External"/><Relationship Id="rId12" Type="http://schemas.openxmlformats.org/officeDocument/2006/relationships/hyperlink" Target="http://municipal.garant.ru/document?id=12048567&amp;sub=0" TargetMode="External"/><Relationship Id="rId17" Type="http://schemas.openxmlformats.org/officeDocument/2006/relationships/hyperlink" Target="http://municipal.garant.ru/document?id=70280924&amp;sub=0" TargetMode="External"/><Relationship Id="rId2" Type="http://schemas.openxmlformats.org/officeDocument/2006/relationships/settings" Target="settings.xml"/><Relationship Id="rId16" Type="http://schemas.openxmlformats.org/officeDocument/2006/relationships/hyperlink" Target="http://municipal.garant.ru/document?id=70291358&amp;sub=0"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municipal.garant.ru/document?id=12048567&amp;sub=1812" TargetMode="External"/><Relationship Id="rId11" Type="http://schemas.openxmlformats.org/officeDocument/2006/relationships/hyperlink" Target="http://municipal.garant.ru/document?id=12048567&amp;sub=0" TargetMode="External"/><Relationship Id="rId5" Type="http://schemas.openxmlformats.org/officeDocument/2006/relationships/endnotes" Target="endnotes.xml"/><Relationship Id="rId15" Type="http://schemas.openxmlformats.org/officeDocument/2006/relationships/hyperlink" Target="http://municipal.garant.ru/document?id=70152506&amp;sub=0" TargetMode="External"/><Relationship Id="rId10" Type="http://schemas.openxmlformats.org/officeDocument/2006/relationships/hyperlink" Target="http://municipal.garant.ru/document?id=12048567&amp;sub=0"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municipal.garant.ru/document?id=12048567&amp;sub=0" TargetMode="External"/><Relationship Id="rId14" Type="http://schemas.openxmlformats.org/officeDocument/2006/relationships/hyperlink" Target="http://municipal.garant.ru/document?id=70052982&amp;su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6</Pages>
  <Words>2937</Words>
  <Characters>16744</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Юнцевич</dc:creator>
  <cp:keywords/>
  <dc:description/>
  <cp:lastModifiedBy>Юнцевич</cp:lastModifiedBy>
  <cp:revision>3</cp:revision>
  <dcterms:created xsi:type="dcterms:W3CDTF">2018-10-31T05:52:00Z</dcterms:created>
  <dcterms:modified xsi:type="dcterms:W3CDTF">2018-10-31T10:48:00Z</dcterms:modified>
</cp:coreProperties>
</file>