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4A0"/>
      </w:tblPr>
      <w:tblGrid>
        <w:gridCol w:w="9853"/>
      </w:tblGrid>
      <w:tr w:rsidR="002128D3" w:rsidTr="00503D2A">
        <w:trPr>
          <w:trHeight w:val="2880"/>
          <w:jc w:val="center"/>
        </w:trPr>
        <w:tc>
          <w:tcPr>
            <w:tcW w:w="5000" w:type="pct"/>
          </w:tcPr>
          <w:p w:rsidR="002128D3" w:rsidRPr="002128D3" w:rsidRDefault="002128D3" w:rsidP="00503D2A">
            <w:pPr>
              <w:jc w:val="center"/>
              <w:rPr>
                <w:sz w:val="28"/>
                <w:szCs w:val="28"/>
              </w:rPr>
            </w:pPr>
            <w:bookmarkStart w:id="0" w:name="_Toc361126888"/>
            <w:bookmarkStart w:id="1" w:name="_Toc361127043"/>
            <w:bookmarkStart w:id="2" w:name="_Toc378810138"/>
            <w:bookmarkStart w:id="3" w:name="_Toc422475330"/>
            <w:r w:rsidRPr="002128D3">
              <w:rPr>
                <w:sz w:val="28"/>
                <w:szCs w:val="28"/>
              </w:rPr>
              <w:t>Индивидуальный предприниматель</w:t>
            </w:r>
          </w:p>
          <w:p w:rsidR="002128D3" w:rsidRPr="002128D3" w:rsidRDefault="002128D3" w:rsidP="00503D2A">
            <w:pPr>
              <w:jc w:val="center"/>
              <w:rPr>
                <w:sz w:val="28"/>
                <w:szCs w:val="28"/>
              </w:rPr>
            </w:pPr>
            <w:proofErr w:type="spellStart"/>
            <w:r w:rsidRPr="002128D3">
              <w:rPr>
                <w:sz w:val="28"/>
                <w:szCs w:val="28"/>
              </w:rPr>
              <w:t>Лесничая</w:t>
            </w:r>
            <w:proofErr w:type="spellEnd"/>
            <w:r w:rsidRPr="002128D3">
              <w:rPr>
                <w:sz w:val="28"/>
                <w:szCs w:val="28"/>
              </w:rPr>
              <w:t xml:space="preserve"> Александра Васильевна</w:t>
            </w:r>
          </w:p>
          <w:p w:rsidR="002128D3" w:rsidRPr="002128D3" w:rsidRDefault="002128D3" w:rsidP="00503D2A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28D3">
              <w:rPr>
                <w:rFonts w:ascii="Times New Roman" w:hAnsi="Times New Roman"/>
                <w:sz w:val="28"/>
                <w:szCs w:val="28"/>
              </w:rPr>
              <w:t>ГРНИП 317237500402865 от 17.11.2017г.</w:t>
            </w:r>
          </w:p>
          <w:p w:rsidR="002128D3" w:rsidRPr="002128D3" w:rsidRDefault="002128D3" w:rsidP="00503D2A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28D3" w:rsidRPr="002128D3" w:rsidRDefault="002128D3" w:rsidP="00503D2A">
            <w:pPr>
              <w:rPr>
                <w:sz w:val="28"/>
                <w:szCs w:val="28"/>
              </w:rPr>
            </w:pPr>
            <w:r w:rsidRPr="002128D3">
              <w:rPr>
                <w:sz w:val="28"/>
                <w:szCs w:val="28"/>
              </w:rPr>
              <w:t>Муниципальный контракт № 026/09-18 от 13.09.2018 г.</w:t>
            </w:r>
          </w:p>
          <w:p w:rsidR="002128D3" w:rsidRPr="002128D3" w:rsidRDefault="002128D3" w:rsidP="00503D2A">
            <w:pPr>
              <w:rPr>
                <w:sz w:val="28"/>
                <w:szCs w:val="28"/>
              </w:rPr>
            </w:pPr>
            <w:r w:rsidRPr="002128D3">
              <w:rPr>
                <w:sz w:val="28"/>
                <w:szCs w:val="28"/>
              </w:rPr>
              <w:t>Заказчик:  Администрация Каневского сельского поселения Каневского района</w:t>
            </w:r>
          </w:p>
          <w:p w:rsidR="002128D3" w:rsidRPr="002128D3" w:rsidRDefault="002128D3" w:rsidP="00503D2A">
            <w:pPr>
              <w:pStyle w:val="a5"/>
              <w:jc w:val="center"/>
              <w:rPr>
                <w:rFonts w:ascii="Times New Roman" w:eastAsiaTheme="majorEastAsia" w:hAnsi="Times New Roman"/>
                <w:caps/>
              </w:rPr>
            </w:pPr>
          </w:p>
          <w:p w:rsidR="002128D3" w:rsidRPr="002128D3" w:rsidRDefault="002128D3" w:rsidP="00503D2A">
            <w:pPr>
              <w:pStyle w:val="a5"/>
              <w:jc w:val="center"/>
              <w:rPr>
                <w:rFonts w:ascii="Times New Roman" w:eastAsiaTheme="majorEastAsia" w:hAnsi="Times New Roman"/>
                <w:caps/>
              </w:rPr>
            </w:pPr>
          </w:p>
          <w:p w:rsidR="002128D3" w:rsidRPr="002128D3" w:rsidRDefault="002128D3" w:rsidP="00503D2A">
            <w:pPr>
              <w:pStyle w:val="a5"/>
              <w:jc w:val="center"/>
              <w:rPr>
                <w:rFonts w:ascii="Times New Roman" w:eastAsiaTheme="majorEastAsia" w:hAnsi="Times New Roman"/>
                <w:caps/>
              </w:rPr>
            </w:pPr>
          </w:p>
          <w:p w:rsidR="002128D3" w:rsidRPr="002128D3" w:rsidRDefault="002128D3" w:rsidP="00503D2A">
            <w:pPr>
              <w:pStyle w:val="a5"/>
              <w:jc w:val="center"/>
              <w:rPr>
                <w:rFonts w:ascii="Times New Roman" w:eastAsiaTheme="majorEastAsia" w:hAnsi="Times New Roman"/>
                <w:caps/>
              </w:rPr>
            </w:pPr>
          </w:p>
          <w:p w:rsidR="002128D3" w:rsidRPr="002128D3" w:rsidRDefault="002128D3" w:rsidP="00503D2A">
            <w:pPr>
              <w:pStyle w:val="a5"/>
              <w:jc w:val="center"/>
              <w:rPr>
                <w:rFonts w:ascii="Times New Roman" w:eastAsiaTheme="majorEastAsia" w:hAnsi="Times New Roman"/>
                <w:caps/>
              </w:rPr>
            </w:pPr>
          </w:p>
          <w:p w:rsidR="002128D3" w:rsidRPr="002128D3" w:rsidRDefault="002128D3" w:rsidP="00503D2A">
            <w:pPr>
              <w:pStyle w:val="a5"/>
              <w:jc w:val="center"/>
              <w:rPr>
                <w:rFonts w:ascii="Times New Roman" w:eastAsiaTheme="majorEastAsia" w:hAnsi="Times New Roman"/>
                <w:caps/>
              </w:rPr>
            </w:pPr>
          </w:p>
          <w:p w:rsidR="002128D3" w:rsidRPr="002128D3" w:rsidRDefault="002128D3" w:rsidP="00503D2A">
            <w:pPr>
              <w:pStyle w:val="a5"/>
              <w:jc w:val="center"/>
              <w:rPr>
                <w:rFonts w:ascii="Times New Roman" w:eastAsiaTheme="majorEastAsia" w:hAnsi="Times New Roman"/>
                <w:caps/>
              </w:rPr>
            </w:pPr>
          </w:p>
          <w:p w:rsidR="002128D3" w:rsidRPr="002128D3" w:rsidRDefault="002128D3" w:rsidP="00503D2A">
            <w:pPr>
              <w:pStyle w:val="a5"/>
              <w:jc w:val="center"/>
              <w:rPr>
                <w:rFonts w:ascii="Times New Roman" w:eastAsiaTheme="majorEastAsia" w:hAnsi="Times New Roman"/>
                <w:caps/>
              </w:rPr>
            </w:pPr>
          </w:p>
          <w:p w:rsidR="002128D3" w:rsidRPr="002128D3" w:rsidRDefault="002128D3" w:rsidP="00503D2A">
            <w:pPr>
              <w:pStyle w:val="a5"/>
              <w:jc w:val="center"/>
              <w:rPr>
                <w:rFonts w:ascii="Times New Roman" w:eastAsiaTheme="majorEastAsia" w:hAnsi="Times New Roman"/>
                <w:caps/>
              </w:rPr>
            </w:pPr>
          </w:p>
          <w:p w:rsidR="002128D3" w:rsidRPr="002128D3" w:rsidRDefault="002128D3" w:rsidP="00503D2A">
            <w:pPr>
              <w:pStyle w:val="a5"/>
              <w:jc w:val="center"/>
              <w:rPr>
                <w:rFonts w:ascii="Times New Roman" w:eastAsiaTheme="majorEastAsia" w:hAnsi="Times New Roman"/>
                <w:caps/>
              </w:rPr>
            </w:pPr>
          </w:p>
          <w:p w:rsidR="002128D3" w:rsidRPr="002128D3" w:rsidRDefault="002128D3" w:rsidP="00503D2A">
            <w:pPr>
              <w:pStyle w:val="a5"/>
              <w:jc w:val="center"/>
              <w:rPr>
                <w:rFonts w:ascii="Times New Roman" w:eastAsiaTheme="majorEastAsia" w:hAnsi="Times New Roman"/>
                <w:caps/>
              </w:rPr>
            </w:pPr>
          </w:p>
        </w:tc>
      </w:tr>
      <w:tr w:rsidR="002128D3" w:rsidTr="00503D2A">
        <w:trPr>
          <w:trHeight w:val="1440"/>
          <w:jc w:val="center"/>
        </w:trPr>
        <w:sdt>
          <w:sdtPr>
            <w:rPr>
              <w:rFonts w:ascii="Times New Roman" w:hAnsi="Times New Roman"/>
              <w:b/>
              <w:sz w:val="28"/>
              <w:szCs w:val="28"/>
            </w:rPr>
            <w:alias w:val="Заголовок"/>
            <w:id w:val="15524250"/>
            <w:placeholder>
              <w:docPart w:val="97DA01BBCF3B4F8CA66ABE3338091324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tc>
              <w:tcPr>
                <w:tcW w:w="5000" w:type="pct"/>
                <w:tcBorders>
                  <w:bottom w:val="single" w:sz="4" w:space="0" w:color="4F81BD" w:themeColor="accent1"/>
                </w:tcBorders>
                <w:vAlign w:val="center"/>
              </w:tcPr>
              <w:p w:rsidR="002128D3" w:rsidRPr="002128D3" w:rsidRDefault="002128D3" w:rsidP="00503D2A">
                <w:pPr>
                  <w:pStyle w:val="a5"/>
                  <w:jc w:val="center"/>
                  <w:rPr>
                    <w:rFonts w:ascii="Times New Roman" w:eastAsiaTheme="majorEastAsia" w:hAnsi="Times New Roman"/>
                    <w:sz w:val="80"/>
                    <w:szCs w:val="80"/>
                  </w:rPr>
                </w:pPr>
                <w:r w:rsidRPr="002128D3">
                  <w:rPr>
                    <w:rFonts w:ascii="Times New Roman" w:hAnsi="Times New Roman"/>
                    <w:b/>
                    <w:sz w:val="28"/>
                    <w:szCs w:val="28"/>
                  </w:rPr>
                  <w:t>ДОКУМЕНТАЦИЯ ПО ПЛАНИРОВКЕ ТЕРРИТОРИИ (ПРОЕКТ ПЛАНИРОВКИ ТЕРРИТОРИИ И ПРОЕКТ МЕЖЕВАНИЯ ТЕРРИТОРИИ) ДЛЯ РАЗМЕЩЕНИЯ ОБЪЕКТА "ИНЖЕНЕРНАЯ ИНФРАСТРУКТУРА МИКРОРАЙОНА ЮЖНЫЙ СТ.КАНЕВСКОЙ КРАСНОДАРСКОГО КРАЯ"</w:t>
                </w:r>
              </w:p>
            </w:tc>
          </w:sdtContent>
        </w:sdt>
      </w:tr>
      <w:tr w:rsidR="002128D3" w:rsidTr="002128D3">
        <w:trPr>
          <w:trHeight w:val="1745"/>
          <w:jc w:val="center"/>
        </w:trPr>
        <w:sdt>
          <w:sdtPr>
            <w:rPr>
              <w:rFonts w:ascii="Times New Roman" w:hAnsi="Times New Roman"/>
              <w:b/>
              <w:sz w:val="28"/>
              <w:szCs w:val="28"/>
            </w:rPr>
            <w:alias w:val="Подзаголовок"/>
            <w:id w:val="15524255"/>
            <w:placeholder>
              <w:docPart w:val="3B09F2B64B1A49C69A4EC7B8D1B0F58F"/>
            </w:placeholder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Content>
            <w:tc>
              <w:tcPr>
                <w:tcW w:w="5000" w:type="pct"/>
                <w:tcBorders>
                  <w:top w:val="single" w:sz="4" w:space="0" w:color="4F81BD" w:themeColor="accent1"/>
                </w:tcBorders>
                <w:vAlign w:val="center"/>
              </w:tcPr>
              <w:p w:rsidR="002128D3" w:rsidRPr="002128D3" w:rsidRDefault="002128D3" w:rsidP="002128D3">
                <w:pPr>
                  <w:pStyle w:val="a5"/>
                  <w:jc w:val="center"/>
                  <w:rPr>
                    <w:rFonts w:ascii="Times New Roman" w:eastAsiaTheme="majorEastAsia" w:hAnsi="Times New Roman"/>
                    <w:sz w:val="44"/>
                    <w:szCs w:val="44"/>
                  </w:rPr>
                </w:pPr>
                <w:r w:rsidRPr="002128D3">
                  <w:rPr>
                    <w:rFonts w:ascii="Times New Roman" w:hAnsi="Times New Roman"/>
                    <w:b/>
                    <w:sz w:val="28"/>
                    <w:szCs w:val="28"/>
                  </w:rPr>
                  <w:t xml:space="preserve">Проект межевания территории                                                                                         </w:t>
                </w:r>
                <w:r w:rsidRPr="002128D3">
                  <w:rPr>
                    <w:rFonts w:ascii="Times New Roman" w:hAnsi="Times New Roman"/>
                    <w:b/>
                    <w:sz w:val="28"/>
                    <w:szCs w:val="28"/>
                  </w:rPr>
                  <w:t>Часть 1. Основная часть проекта межевания территории</w:t>
                </w:r>
                <w:r w:rsidRPr="002128D3">
                  <w:rPr>
                    <w:rFonts w:ascii="Times New Roman" w:hAnsi="Times New Roman"/>
                    <w:b/>
                    <w:sz w:val="28"/>
                    <w:szCs w:val="28"/>
                  </w:rPr>
                  <w:t xml:space="preserve">                                              </w:t>
                </w:r>
                <w:r w:rsidRPr="002128D3">
                  <w:rPr>
                    <w:rFonts w:ascii="Times New Roman" w:hAnsi="Times New Roman"/>
                    <w:b/>
                    <w:sz w:val="28"/>
                    <w:szCs w:val="28"/>
                  </w:rPr>
                  <w:t>Часть 2. Материалы по обоснованию проекта межевания территории</w:t>
                </w:r>
              </w:p>
            </w:tc>
          </w:sdtContent>
        </w:sdt>
      </w:tr>
      <w:tr w:rsidR="002128D3" w:rsidTr="00503D2A">
        <w:trPr>
          <w:trHeight w:val="360"/>
          <w:jc w:val="center"/>
        </w:trPr>
        <w:tc>
          <w:tcPr>
            <w:tcW w:w="5000" w:type="pct"/>
            <w:vAlign w:val="center"/>
          </w:tcPr>
          <w:p w:rsidR="002128D3" w:rsidRDefault="002128D3" w:rsidP="00503D2A">
            <w:pPr>
              <w:pStyle w:val="a5"/>
              <w:jc w:val="center"/>
            </w:pPr>
          </w:p>
          <w:p w:rsidR="002128D3" w:rsidRDefault="002128D3" w:rsidP="00503D2A">
            <w:pPr>
              <w:pStyle w:val="a5"/>
              <w:jc w:val="center"/>
            </w:pPr>
          </w:p>
          <w:p w:rsidR="002128D3" w:rsidRDefault="002128D3" w:rsidP="00503D2A">
            <w:pPr>
              <w:pStyle w:val="a5"/>
              <w:jc w:val="center"/>
            </w:pPr>
          </w:p>
          <w:p w:rsidR="002128D3" w:rsidRDefault="002128D3" w:rsidP="00503D2A">
            <w:pPr>
              <w:pStyle w:val="a5"/>
              <w:jc w:val="center"/>
            </w:pPr>
          </w:p>
          <w:p w:rsidR="002128D3" w:rsidRDefault="002128D3" w:rsidP="00503D2A">
            <w:pPr>
              <w:pStyle w:val="a5"/>
              <w:jc w:val="center"/>
            </w:pPr>
          </w:p>
          <w:p w:rsidR="002128D3" w:rsidRDefault="002128D3" w:rsidP="00503D2A">
            <w:pPr>
              <w:pStyle w:val="a5"/>
              <w:jc w:val="center"/>
            </w:pPr>
          </w:p>
          <w:p w:rsidR="002128D3" w:rsidRDefault="002128D3" w:rsidP="00503D2A">
            <w:pPr>
              <w:pStyle w:val="a5"/>
              <w:jc w:val="center"/>
            </w:pPr>
          </w:p>
          <w:p w:rsidR="002128D3" w:rsidRDefault="002128D3" w:rsidP="00503D2A">
            <w:pPr>
              <w:pStyle w:val="a5"/>
              <w:jc w:val="center"/>
            </w:pPr>
          </w:p>
          <w:p w:rsidR="002128D3" w:rsidRDefault="002128D3" w:rsidP="00503D2A">
            <w:pPr>
              <w:pStyle w:val="a5"/>
              <w:jc w:val="center"/>
            </w:pPr>
          </w:p>
          <w:p w:rsidR="002128D3" w:rsidRDefault="002128D3" w:rsidP="00503D2A">
            <w:pPr>
              <w:pStyle w:val="a5"/>
              <w:jc w:val="center"/>
            </w:pPr>
          </w:p>
          <w:p w:rsidR="002128D3" w:rsidRDefault="002128D3" w:rsidP="00503D2A">
            <w:pPr>
              <w:pStyle w:val="a5"/>
              <w:jc w:val="center"/>
            </w:pPr>
          </w:p>
          <w:p w:rsidR="002128D3" w:rsidRDefault="002128D3" w:rsidP="00503D2A">
            <w:pPr>
              <w:pStyle w:val="a5"/>
              <w:jc w:val="center"/>
            </w:pPr>
          </w:p>
          <w:p w:rsidR="002128D3" w:rsidRDefault="002128D3" w:rsidP="00503D2A">
            <w:pPr>
              <w:pStyle w:val="a5"/>
              <w:jc w:val="center"/>
            </w:pPr>
          </w:p>
          <w:p w:rsidR="002128D3" w:rsidRDefault="002128D3" w:rsidP="00503D2A">
            <w:pPr>
              <w:pStyle w:val="a5"/>
              <w:jc w:val="center"/>
            </w:pPr>
          </w:p>
          <w:p w:rsidR="002128D3" w:rsidRDefault="002128D3" w:rsidP="00503D2A">
            <w:pPr>
              <w:pStyle w:val="a5"/>
              <w:jc w:val="center"/>
            </w:pPr>
          </w:p>
        </w:tc>
      </w:tr>
      <w:tr w:rsidR="002128D3" w:rsidTr="00503D2A">
        <w:trPr>
          <w:trHeight w:val="360"/>
          <w:jc w:val="center"/>
        </w:trPr>
        <w:tc>
          <w:tcPr>
            <w:tcW w:w="5000" w:type="pct"/>
            <w:vAlign w:val="center"/>
          </w:tcPr>
          <w:p w:rsidR="002128D3" w:rsidRDefault="002128D3" w:rsidP="00503D2A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Исполнитель                                                                                  </w:t>
            </w:r>
            <w:proofErr w:type="spellStart"/>
            <w:r>
              <w:rPr>
                <w:sz w:val="28"/>
                <w:szCs w:val="28"/>
              </w:rPr>
              <w:t>А.В.Лесничая</w:t>
            </w:r>
            <w:proofErr w:type="spellEnd"/>
          </w:p>
          <w:p w:rsidR="002128D3" w:rsidRDefault="002128D3" w:rsidP="00503D2A">
            <w:pPr>
              <w:pStyle w:val="a5"/>
              <w:jc w:val="center"/>
              <w:rPr>
                <w:b/>
                <w:bCs/>
              </w:rPr>
            </w:pPr>
          </w:p>
          <w:p w:rsidR="002128D3" w:rsidRDefault="002128D3" w:rsidP="00503D2A">
            <w:pPr>
              <w:pStyle w:val="a5"/>
              <w:jc w:val="center"/>
              <w:rPr>
                <w:b/>
                <w:bCs/>
              </w:rPr>
            </w:pPr>
          </w:p>
          <w:p w:rsidR="002128D3" w:rsidRDefault="002128D3" w:rsidP="00503D2A">
            <w:pPr>
              <w:pStyle w:val="a5"/>
              <w:jc w:val="center"/>
              <w:rPr>
                <w:b/>
                <w:bCs/>
              </w:rPr>
            </w:pPr>
          </w:p>
          <w:p w:rsidR="002128D3" w:rsidRDefault="002128D3" w:rsidP="00503D2A">
            <w:pPr>
              <w:pStyle w:val="a5"/>
              <w:jc w:val="center"/>
              <w:rPr>
                <w:b/>
                <w:bCs/>
              </w:rPr>
            </w:pPr>
          </w:p>
          <w:p w:rsidR="002128D3" w:rsidRDefault="002128D3" w:rsidP="00503D2A">
            <w:pPr>
              <w:pStyle w:val="a5"/>
              <w:jc w:val="center"/>
              <w:rPr>
                <w:b/>
                <w:bCs/>
              </w:rPr>
            </w:pPr>
          </w:p>
          <w:p w:rsidR="002128D3" w:rsidRDefault="002128D3" w:rsidP="00503D2A">
            <w:pPr>
              <w:pStyle w:val="a5"/>
              <w:jc w:val="center"/>
              <w:rPr>
                <w:b/>
                <w:bCs/>
              </w:rPr>
            </w:pPr>
          </w:p>
          <w:p w:rsidR="002128D3" w:rsidRDefault="002128D3" w:rsidP="00503D2A">
            <w:pPr>
              <w:pStyle w:val="a5"/>
              <w:jc w:val="center"/>
              <w:rPr>
                <w:b/>
                <w:bCs/>
              </w:rPr>
            </w:pPr>
          </w:p>
          <w:p w:rsidR="002128D3" w:rsidRDefault="002128D3" w:rsidP="00503D2A">
            <w:pPr>
              <w:pStyle w:val="a5"/>
              <w:jc w:val="center"/>
              <w:rPr>
                <w:b/>
                <w:bCs/>
              </w:rPr>
            </w:pPr>
          </w:p>
        </w:tc>
      </w:tr>
      <w:tr w:rsidR="002128D3" w:rsidTr="00503D2A">
        <w:trPr>
          <w:trHeight w:val="360"/>
          <w:jc w:val="center"/>
        </w:trPr>
        <w:sdt>
          <w:sdtPr>
            <w:rPr>
              <w:rFonts w:ascii="Times New Roman" w:eastAsiaTheme="minorHAnsi" w:hAnsi="Times New Roman"/>
              <w:sz w:val="28"/>
              <w:szCs w:val="28"/>
            </w:rPr>
            <w:alias w:val="Дата"/>
            <w:id w:val="516659546"/>
            <w:placeholder>
              <w:docPart w:val="3357F84164CA4AE39B70CD4FDF86D347"/>
            </w:placeholder>
            <w:dataBinding w:prefixMappings="xmlns:ns0='http://schemas.microsoft.com/office/2006/coverPageProps'" w:xpath="/ns0:CoverPageProperties[1]/ns0:PublishDate[1]" w:storeItemID="{55AF091B-3C7A-41E3-B477-F2FDAA23CFDA}"/>
            <w:date>
              <w:dateFormat w:val="dd.MM.yyyy"/>
              <w:lid w:val="ru-RU"/>
              <w:storeMappedDataAs w:val="dateTime"/>
              <w:calendar w:val="gregorian"/>
            </w:date>
          </w:sdtPr>
          <w:sdtContent>
            <w:tc>
              <w:tcPr>
                <w:tcW w:w="5000" w:type="pct"/>
                <w:vAlign w:val="center"/>
              </w:tcPr>
              <w:p w:rsidR="002128D3" w:rsidRDefault="002128D3" w:rsidP="002128D3">
                <w:pPr>
                  <w:pStyle w:val="a5"/>
                  <w:jc w:val="center"/>
                  <w:rPr>
                    <w:b/>
                    <w:bCs/>
                  </w:rPr>
                </w:pPr>
                <w:r>
                  <w:rPr>
                    <w:rFonts w:ascii="Times New Roman" w:eastAsiaTheme="minorHAnsi" w:hAnsi="Times New Roman"/>
                    <w:sz w:val="28"/>
                    <w:szCs w:val="28"/>
                  </w:rPr>
                  <w:t>2018г.</w:t>
                </w:r>
              </w:p>
            </w:tc>
          </w:sdtContent>
        </w:sdt>
      </w:tr>
    </w:tbl>
    <w:p w:rsidR="002128D3" w:rsidRPr="002128D3" w:rsidRDefault="002128D3" w:rsidP="002128D3">
      <w:pPr>
        <w:ind w:firstLine="425"/>
        <w:outlineLvl w:val="0"/>
        <w:rPr>
          <w:b/>
          <w:sz w:val="28"/>
          <w:szCs w:val="28"/>
        </w:rPr>
        <w:sectPr w:rsidR="002128D3" w:rsidRPr="002128D3" w:rsidSect="002128D3">
          <w:footerReference w:type="default" r:id="rId9"/>
          <w:pgSz w:w="11906" w:h="16838"/>
          <w:pgMar w:top="567" w:right="851" w:bottom="567" w:left="1418" w:header="709" w:footer="340" w:gutter="0"/>
          <w:cols w:space="708"/>
          <w:titlePg/>
          <w:docGrid w:linePitch="360"/>
        </w:sectPr>
      </w:pPr>
    </w:p>
    <w:p w:rsidR="009F223E" w:rsidRPr="009C6AD2" w:rsidRDefault="009F223E" w:rsidP="00794B5B">
      <w:pPr>
        <w:spacing w:before="240"/>
        <w:jc w:val="center"/>
        <w:rPr>
          <w:b/>
          <w:spacing w:val="-4"/>
          <w:sz w:val="28"/>
          <w:szCs w:val="28"/>
        </w:rPr>
      </w:pPr>
      <w:r w:rsidRPr="009C6AD2">
        <w:rPr>
          <w:b/>
          <w:spacing w:val="-4"/>
          <w:sz w:val="28"/>
          <w:szCs w:val="28"/>
        </w:rPr>
        <w:lastRenderedPageBreak/>
        <w:t>СОСТАВ ПРОЕКТА</w:t>
      </w:r>
      <w:bookmarkEnd w:id="0"/>
      <w:bookmarkEnd w:id="1"/>
      <w:bookmarkEnd w:id="2"/>
      <w:bookmarkEnd w:id="3"/>
      <w:r w:rsidR="009C6AD2" w:rsidRPr="009C6AD2">
        <w:rPr>
          <w:b/>
          <w:spacing w:val="-4"/>
          <w:sz w:val="28"/>
          <w:szCs w:val="28"/>
        </w:rPr>
        <w:t xml:space="preserve"> МЕЖЕВАНИЯ</w:t>
      </w:r>
      <w:r w:rsidR="008411F7">
        <w:rPr>
          <w:b/>
          <w:spacing w:val="-4"/>
          <w:sz w:val="28"/>
          <w:szCs w:val="28"/>
        </w:rPr>
        <w:t xml:space="preserve"> ТЕРРИТОРИИ</w:t>
      </w:r>
    </w:p>
    <w:p w:rsidR="00872C07" w:rsidRPr="009C6AD2" w:rsidRDefault="00872C07" w:rsidP="00872C07">
      <w:pPr>
        <w:ind w:firstLine="425"/>
        <w:rPr>
          <w:b/>
          <w:sz w:val="28"/>
          <w:szCs w:val="28"/>
        </w:rPr>
      </w:pPr>
      <w:bookmarkStart w:id="4" w:name="_Toc361126889"/>
      <w:bookmarkStart w:id="5" w:name="_Toc361127044"/>
      <w:bookmarkStart w:id="6" w:name="_Toc378810139"/>
    </w:p>
    <w:p w:rsidR="0010784D" w:rsidRPr="004A44CB" w:rsidRDefault="0010784D" w:rsidP="0010784D">
      <w:pPr>
        <w:ind w:firstLine="425"/>
        <w:outlineLvl w:val="0"/>
        <w:rPr>
          <w:b/>
          <w:sz w:val="28"/>
          <w:szCs w:val="28"/>
        </w:rPr>
      </w:pPr>
      <w:bookmarkStart w:id="7" w:name="_Toc494301839"/>
      <w:bookmarkEnd w:id="4"/>
      <w:bookmarkEnd w:id="5"/>
      <w:bookmarkEnd w:id="6"/>
      <w:r>
        <w:rPr>
          <w:b/>
          <w:sz w:val="28"/>
          <w:szCs w:val="28"/>
        </w:rPr>
        <w:t xml:space="preserve">Часть 1. </w:t>
      </w:r>
      <w:r w:rsidRPr="004A44CB">
        <w:rPr>
          <w:b/>
          <w:sz w:val="28"/>
          <w:szCs w:val="28"/>
        </w:rPr>
        <w:t>Основная часть проекта межевания территории</w:t>
      </w:r>
      <w:bookmarkEnd w:id="7"/>
      <w:r>
        <w:rPr>
          <w:b/>
          <w:sz w:val="28"/>
          <w:szCs w:val="28"/>
        </w:rPr>
        <w:t xml:space="preserve"> </w:t>
      </w:r>
    </w:p>
    <w:p w:rsidR="0010784D" w:rsidRDefault="0010784D" w:rsidP="0010784D">
      <w:pPr>
        <w:pStyle w:val="af9"/>
        <w:numPr>
          <w:ilvl w:val="0"/>
          <w:numId w:val="9"/>
        </w:numPr>
        <w:rPr>
          <w:sz w:val="28"/>
          <w:szCs w:val="28"/>
        </w:rPr>
      </w:pPr>
      <w:r w:rsidRPr="004A44CB">
        <w:rPr>
          <w:sz w:val="28"/>
          <w:szCs w:val="28"/>
        </w:rPr>
        <w:t>Пояснительная записка</w:t>
      </w:r>
    </w:p>
    <w:p w:rsidR="0010784D" w:rsidRPr="004A44CB" w:rsidRDefault="0010784D" w:rsidP="0010784D">
      <w:pPr>
        <w:pStyle w:val="af9"/>
        <w:numPr>
          <w:ilvl w:val="0"/>
          <w:numId w:val="9"/>
        </w:numPr>
        <w:rPr>
          <w:sz w:val="28"/>
          <w:szCs w:val="28"/>
        </w:rPr>
      </w:pPr>
      <w:r w:rsidRPr="004A44CB">
        <w:rPr>
          <w:sz w:val="28"/>
          <w:szCs w:val="28"/>
        </w:rPr>
        <w:t xml:space="preserve"> Чертежи межевания территории:</w:t>
      </w:r>
    </w:p>
    <w:tbl>
      <w:tblPr>
        <w:tblpPr w:leftFromText="180" w:rightFromText="180" w:bottomFromText="200" w:vertAnchor="text" w:horzAnchor="margin" w:tblpY="199"/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17"/>
        <w:gridCol w:w="5812"/>
        <w:gridCol w:w="1559"/>
        <w:gridCol w:w="1701"/>
      </w:tblGrid>
      <w:tr w:rsidR="0010784D" w:rsidRPr="004A44CB" w:rsidTr="0010784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4A44CB" w:rsidRDefault="0010784D" w:rsidP="0010784D">
            <w:pPr>
              <w:ind w:right="-250"/>
              <w:rPr>
                <w:b/>
                <w:sz w:val="28"/>
                <w:szCs w:val="28"/>
              </w:rPr>
            </w:pPr>
            <w:r w:rsidRPr="004A44CB">
              <w:rPr>
                <w:b/>
                <w:sz w:val="28"/>
                <w:szCs w:val="28"/>
              </w:rPr>
              <w:t>№</w:t>
            </w:r>
          </w:p>
          <w:p w:rsidR="0010784D" w:rsidRPr="004A44CB" w:rsidRDefault="0010784D" w:rsidP="0010784D">
            <w:pPr>
              <w:ind w:right="-250"/>
              <w:rPr>
                <w:b/>
                <w:sz w:val="28"/>
                <w:szCs w:val="28"/>
              </w:rPr>
            </w:pPr>
            <w:proofErr w:type="spellStart"/>
            <w:r w:rsidRPr="004A44CB">
              <w:rPr>
                <w:b/>
                <w:sz w:val="28"/>
                <w:szCs w:val="28"/>
              </w:rPr>
              <w:t>п</w:t>
            </w:r>
            <w:proofErr w:type="spellEnd"/>
            <w:r w:rsidRPr="004A44CB">
              <w:rPr>
                <w:b/>
                <w:sz w:val="28"/>
                <w:szCs w:val="28"/>
              </w:rPr>
              <w:t>/</w:t>
            </w:r>
            <w:proofErr w:type="spellStart"/>
            <w:r w:rsidRPr="004A44C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4A44CB" w:rsidRDefault="0010784D" w:rsidP="0010784D">
            <w:pPr>
              <w:jc w:val="center"/>
              <w:rPr>
                <w:b/>
                <w:sz w:val="28"/>
                <w:szCs w:val="28"/>
              </w:rPr>
            </w:pPr>
            <w:r w:rsidRPr="004A44CB">
              <w:rPr>
                <w:b/>
                <w:sz w:val="28"/>
                <w:szCs w:val="28"/>
              </w:rPr>
              <w:t>Наименование чертежа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4A44CB" w:rsidRDefault="0010784D" w:rsidP="0010784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4A44CB">
              <w:rPr>
                <w:b/>
                <w:sz w:val="28"/>
                <w:szCs w:val="28"/>
              </w:rPr>
              <w:t>Масштаб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4A44CB" w:rsidRDefault="0010784D" w:rsidP="0010784D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4A44CB">
              <w:rPr>
                <w:b/>
                <w:sz w:val="28"/>
                <w:szCs w:val="28"/>
              </w:rPr>
              <w:t>Марка чертежа</w:t>
            </w:r>
          </w:p>
        </w:tc>
      </w:tr>
      <w:tr w:rsidR="0010784D" w:rsidRPr="004A44CB" w:rsidTr="0010784D">
        <w:trPr>
          <w:trHeight w:val="582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4A44CB" w:rsidRDefault="0010784D" w:rsidP="0010784D">
            <w:pPr>
              <w:ind w:right="-250"/>
              <w:jc w:val="center"/>
              <w:rPr>
                <w:sz w:val="28"/>
                <w:szCs w:val="28"/>
              </w:rPr>
            </w:pPr>
            <w:r w:rsidRPr="004A44CB"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4A44CB" w:rsidRDefault="0010784D" w:rsidP="0010784D">
            <w:pPr>
              <w:ind w:right="-55"/>
              <w:rPr>
                <w:sz w:val="28"/>
                <w:szCs w:val="28"/>
              </w:rPr>
            </w:pPr>
            <w:r w:rsidRPr="00F510CF">
              <w:rPr>
                <w:sz w:val="28"/>
                <w:szCs w:val="28"/>
              </w:rPr>
              <w:t>Чертеж планировочной структуры территории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6538FB" w:rsidRDefault="0010784D" w:rsidP="0010784D">
            <w:pPr>
              <w:ind w:right="-55"/>
              <w:jc w:val="center"/>
              <w:rPr>
                <w:sz w:val="28"/>
                <w:szCs w:val="28"/>
              </w:rPr>
            </w:pPr>
            <w:r w:rsidRPr="004A44CB">
              <w:rPr>
                <w:sz w:val="28"/>
                <w:szCs w:val="28"/>
              </w:rPr>
              <w:t>1: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4A44CB" w:rsidRDefault="0010784D" w:rsidP="0010784D">
            <w:pPr>
              <w:ind w:right="-55"/>
              <w:jc w:val="center"/>
              <w:rPr>
                <w:sz w:val="28"/>
                <w:szCs w:val="28"/>
              </w:rPr>
            </w:pPr>
            <w:r w:rsidRPr="004A44CB">
              <w:rPr>
                <w:sz w:val="28"/>
                <w:szCs w:val="28"/>
              </w:rPr>
              <w:t>ПМ-1</w:t>
            </w:r>
          </w:p>
        </w:tc>
      </w:tr>
      <w:tr w:rsidR="0010784D" w:rsidRPr="004A44CB" w:rsidTr="0010784D">
        <w:trPr>
          <w:trHeight w:val="658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4A44CB" w:rsidRDefault="0010784D" w:rsidP="0010784D">
            <w:pPr>
              <w:ind w:right="-250"/>
              <w:jc w:val="center"/>
              <w:rPr>
                <w:sz w:val="28"/>
                <w:szCs w:val="28"/>
              </w:rPr>
            </w:pPr>
            <w:r w:rsidRPr="004A44CB">
              <w:rPr>
                <w:sz w:val="28"/>
                <w:szCs w:val="28"/>
              </w:rPr>
              <w:t>2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ind w:right="-55"/>
              <w:rPr>
                <w:sz w:val="28"/>
                <w:szCs w:val="28"/>
                <w:lang w:val="en-US"/>
              </w:rPr>
            </w:pPr>
            <w:r w:rsidRPr="00F510CF">
              <w:rPr>
                <w:sz w:val="28"/>
                <w:szCs w:val="28"/>
              </w:rPr>
              <w:t>Черте</w:t>
            </w:r>
            <w:r>
              <w:rPr>
                <w:sz w:val="28"/>
                <w:szCs w:val="28"/>
              </w:rPr>
              <w:t>ж межевания территории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4A44CB" w:rsidRDefault="0010784D" w:rsidP="00424570">
            <w:pPr>
              <w:ind w:right="-55"/>
              <w:jc w:val="center"/>
              <w:rPr>
                <w:sz w:val="28"/>
                <w:szCs w:val="28"/>
              </w:rPr>
            </w:pPr>
            <w:r w:rsidRPr="004A44CB">
              <w:rPr>
                <w:sz w:val="28"/>
                <w:szCs w:val="28"/>
              </w:rPr>
              <w:t>1:</w:t>
            </w:r>
            <w:r w:rsidR="00424570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4A44CB" w:rsidRDefault="0010784D" w:rsidP="0010784D">
            <w:pPr>
              <w:ind w:right="-55"/>
              <w:jc w:val="center"/>
              <w:rPr>
                <w:sz w:val="28"/>
                <w:szCs w:val="28"/>
              </w:rPr>
            </w:pPr>
            <w:r w:rsidRPr="004A44CB">
              <w:rPr>
                <w:sz w:val="28"/>
                <w:szCs w:val="28"/>
              </w:rPr>
              <w:t>ПМ-2</w:t>
            </w:r>
          </w:p>
        </w:tc>
      </w:tr>
    </w:tbl>
    <w:p w:rsidR="0010784D" w:rsidRDefault="0010784D" w:rsidP="0010784D">
      <w:pPr>
        <w:ind w:left="425"/>
        <w:rPr>
          <w:b/>
          <w:sz w:val="28"/>
          <w:szCs w:val="28"/>
        </w:rPr>
      </w:pPr>
    </w:p>
    <w:p w:rsidR="009C6AD2" w:rsidRPr="0010784D" w:rsidRDefault="0010784D" w:rsidP="0010784D">
      <w:pPr>
        <w:ind w:left="42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Часть 2. </w:t>
      </w:r>
      <w:r w:rsidRPr="006538FB">
        <w:rPr>
          <w:b/>
          <w:sz w:val="28"/>
          <w:szCs w:val="28"/>
        </w:rPr>
        <w:t>Материалы по обоснованию проекта межевания территории</w:t>
      </w:r>
      <w:r>
        <w:rPr>
          <w:b/>
          <w:sz w:val="28"/>
          <w:szCs w:val="28"/>
        </w:rPr>
        <w:t>.</w:t>
      </w:r>
    </w:p>
    <w:tbl>
      <w:tblPr>
        <w:tblpPr w:leftFromText="180" w:rightFromText="180" w:bottomFromText="200" w:vertAnchor="text" w:horzAnchor="margin" w:tblpY="250"/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17"/>
        <w:gridCol w:w="5812"/>
        <w:gridCol w:w="1559"/>
        <w:gridCol w:w="1701"/>
      </w:tblGrid>
      <w:tr w:rsidR="0010784D" w:rsidRPr="005F5FB6" w:rsidTr="0010784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ind w:right="-408"/>
              <w:rPr>
                <w:b/>
                <w:sz w:val="28"/>
                <w:szCs w:val="28"/>
              </w:rPr>
            </w:pPr>
            <w:r w:rsidRPr="005F5FB6">
              <w:rPr>
                <w:b/>
                <w:sz w:val="28"/>
                <w:szCs w:val="28"/>
              </w:rPr>
              <w:t>№</w:t>
            </w:r>
          </w:p>
          <w:p w:rsidR="0010784D" w:rsidRPr="005F5FB6" w:rsidRDefault="0010784D" w:rsidP="0010784D">
            <w:pPr>
              <w:ind w:right="-408"/>
              <w:rPr>
                <w:b/>
                <w:sz w:val="28"/>
                <w:szCs w:val="28"/>
              </w:rPr>
            </w:pPr>
            <w:proofErr w:type="spellStart"/>
            <w:r w:rsidRPr="005F5FB6">
              <w:rPr>
                <w:b/>
                <w:sz w:val="28"/>
                <w:szCs w:val="28"/>
              </w:rPr>
              <w:t>п</w:t>
            </w:r>
            <w:proofErr w:type="spellEnd"/>
            <w:r w:rsidRPr="005F5FB6">
              <w:rPr>
                <w:b/>
                <w:sz w:val="28"/>
                <w:szCs w:val="28"/>
              </w:rPr>
              <w:t>/</w:t>
            </w:r>
            <w:proofErr w:type="spellStart"/>
            <w:r w:rsidRPr="005F5FB6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jc w:val="center"/>
              <w:rPr>
                <w:b/>
                <w:sz w:val="28"/>
                <w:szCs w:val="28"/>
              </w:rPr>
            </w:pPr>
            <w:r w:rsidRPr="005F5FB6">
              <w:rPr>
                <w:b/>
                <w:sz w:val="28"/>
                <w:szCs w:val="28"/>
              </w:rPr>
              <w:t>Наименование чертежа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ind w:left="-109"/>
              <w:jc w:val="center"/>
              <w:rPr>
                <w:b/>
                <w:sz w:val="28"/>
                <w:szCs w:val="28"/>
              </w:rPr>
            </w:pPr>
            <w:r w:rsidRPr="005F5FB6">
              <w:rPr>
                <w:b/>
                <w:sz w:val="28"/>
                <w:szCs w:val="28"/>
              </w:rPr>
              <w:t>Масштаб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jc w:val="center"/>
              <w:rPr>
                <w:b/>
                <w:sz w:val="28"/>
                <w:szCs w:val="28"/>
              </w:rPr>
            </w:pPr>
            <w:r w:rsidRPr="005F5FB6">
              <w:rPr>
                <w:b/>
                <w:sz w:val="28"/>
                <w:szCs w:val="28"/>
              </w:rPr>
              <w:t>Марка чертежа</w:t>
            </w:r>
          </w:p>
        </w:tc>
      </w:tr>
      <w:tr w:rsidR="0010784D" w:rsidRPr="005F5FB6" w:rsidTr="0010784D">
        <w:trPr>
          <w:trHeight w:val="397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5F5FB6"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ind w:right="-55" w:firstLine="34"/>
              <w:rPr>
                <w:sz w:val="28"/>
                <w:szCs w:val="28"/>
              </w:rPr>
            </w:pPr>
            <w:r w:rsidRPr="005F5FB6">
              <w:rPr>
                <w:sz w:val="28"/>
                <w:szCs w:val="28"/>
              </w:rPr>
              <w:t xml:space="preserve">Чертеж границ существующих земельных участков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424570">
            <w:pPr>
              <w:ind w:hanging="142"/>
              <w:jc w:val="center"/>
              <w:rPr>
                <w:sz w:val="28"/>
                <w:szCs w:val="28"/>
              </w:rPr>
            </w:pPr>
            <w:r w:rsidRPr="005F5FB6">
              <w:rPr>
                <w:sz w:val="28"/>
                <w:szCs w:val="28"/>
              </w:rPr>
              <w:t>1:</w:t>
            </w:r>
            <w:r w:rsidR="00424570">
              <w:rPr>
                <w:sz w:val="28"/>
                <w:szCs w:val="28"/>
              </w:rPr>
              <w:t>1</w:t>
            </w:r>
            <w:r w:rsidRPr="005F5FB6">
              <w:rPr>
                <w:sz w:val="28"/>
                <w:szCs w:val="28"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ind w:hanging="142"/>
              <w:jc w:val="center"/>
              <w:rPr>
                <w:sz w:val="28"/>
                <w:szCs w:val="28"/>
              </w:rPr>
            </w:pPr>
            <w:r w:rsidRPr="005F5FB6">
              <w:rPr>
                <w:sz w:val="28"/>
                <w:szCs w:val="28"/>
              </w:rPr>
              <w:t>ПМ-</w:t>
            </w:r>
            <w:r>
              <w:rPr>
                <w:sz w:val="28"/>
                <w:szCs w:val="28"/>
              </w:rPr>
              <w:t>3</w:t>
            </w:r>
          </w:p>
        </w:tc>
      </w:tr>
      <w:tr w:rsidR="0010784D" w:rsidRPr="005F5FB6" w:rsidTr="0010784D">
        <w:trPr>
          <w:trHeight w:val="552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5F5FB6">
              <w:rPr>
                <w:sz w:val="28"/>
                <w:szCs w:val="28"/>
              </w:rPr>
              <w:t>2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ind w:right="-55" w:firstLine="34"/>
              <w:rPr>
                <w:sz w:val="28"/>
                <w:szCs w:val="28"/>
              </w:rPr>
            </w:pPr>
            <w:r w:rsidRPr="005F5FB6">
              <w:rPr>
                <w:sz w:val="28"/>
                <w:szCs w:val="28"/>
              </w:rPr>
              <w:t>Чертеж границ зон с особыми условиями использования территории</w:t>
            </w:r>
            <w:r w:rsidR="00424570">
              <w:rPr>
                <w:sz w:val="28"/>
                <w:szCs w:val="28"/>
              </w:rPr>
              <w:t>,</w:t>
            </w:r>
            <w:r w:rsidRPr="005F5FB6">
              <w:rPr>
                <w:sz w:val="28"/>
                <w:szCs w:val="28"/>
              </w:rPr>
              <w:t xml:space="preserve"> </w:t>
            </w:r>
            <w:r w:rsidR="00424570" w:rsidRPr="005F5FB6">
              <w:rPr>
                <w:sz w:val="28"/>
                <w:szCs w:val="28"/>
              </w:rPr>
              <w:t xml:space="preserve"> границ  территорий объектов культурного наследия и особо охраняемых природных территорий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424570">
            <w:pPr>
              <w:ind w:hanging="142"/>
              <w:jc w:val="center"/>
              <w:rPr>
                <w:sz w:val="28"/>
                <w:szCs w:val="28"/>
              </w:rPr>
            </w:pPr>
            <w:r w:rsidRPr="005F5FB6">
              <w:rPr>
                <w:sz w:val="28"/>
                <w:szCs w:val="28"/>
              </w:rPr>
              <w:t>1:</w:t>
            </w:r>
            <w:r w:rsidR="00424570">
              <w:rPr>
                <w:sz w:val="28"/>
                <w:szCs w:val="28"/>
              </w:rPr>
              <w:t>10</w:t>
            </w:r>
            <w:r w:rsidRPr="005F5FB6">
              <w:rPr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ind w:hanging="142"/>
              <w:jc w:val="center"/>
              <w:rPr>
                <w:sz w:val="28"/>
                <w:szCs w:val="28"/>
              </w:rPr>
            </w:pPr>
            <w:r w:rsidRPr="005F5FB6">
              <w:rPr>
                <w:sz w:val="28"/>
                <w:szCs w:val="28"/>
              </w:rPr>
              <w:t>ПМ-</w:t>
            </w:r>
            <w:r>
              <w:rPr>
                <w:sz w:val="28"/>
                <w:szCs w:val="28"/>
              </w:rPr>
              <w:t>4</w:t>
            </w:r>
          </w:p>
        </w:tc>
      </w:tr>
      <w:tr w:rsidR="0010784D" w:rsidRPr="005F5FB6" w:rsidTr="0010784D">
        <w:trPr>
          <w:trHeight w:val="552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5F5FB6">
              <w:rPr>
                <w:sz w:val="28"/>
                <w:szCs w:val="28"/>
              </w:rPr>
              <w:t>3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ind w:right="-55" w:firstLine="34"/>
              <w:rPr>
                <w:sz w:val="28"/>
                <w:szCs w:val="28"/>
              </w:rPr>
            </w:pPr>
            <w:r w:rsidRPr="005F5FB6">
              <w:rPr>
                <w:sz w:val="28"/>
                <w:szCs w:val="28"/>
              </w:rPr>
              <w:t>Чертеж местоположения существующих объектов капитального строительства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ind w:hanging="142"/>
              <w:jc w:val="center"/>
              <w:rPr>
                <w:sz w:val="28"/>
                <w:szCs w:val="28"/>
              </w:rPr>
            </w:pPr>
            <w:r w:rsidRPr="005F5FB6">
              <w:rPr>
                <w:sz w:val="28"/>
                <w:szCs w:val="28"/>
              </w:rPr>
              <w:t>1:</w:t>
            </w:r>
            <w:r>
              <w:rPr>
                <w:sz w:val="28"/>
                <w:szCs w:val="28"/>
              </w:rPr>
              <w:t>10</w:t>
            </w:r>
            <w:r w:rsidRPr="005F5FB6">
              <w:rPr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ind w:hanging="142"/>
              <w:jc w:val="center"/>
              <w:rPr>
                <w:sz w:val="28"/>
                <w:szCs w:val="28"/>
                <w:lang w:val="en-US"/>
              </w:rPr>
            </w:pPr>
            <w:r w:rsidRPr="005F5FB6">
              <w:rPr>
                <w:sz w:val="28"/>
                <w:szCs w:val="28"/>
              </w:rPr>
              <w:t>ПМ-</w:t>
            </w:r>
            <w:r>
              <w:rPr>
                <w:sz w:val="28"/>
                <w:szCs w:val="28"/>
              </w:rPr>
              <w:t>5</w:t>
            </w:r>
          </w:p>
        </w:tc>
      </w:tr>
    </w:tbl>
    <w:p w:rsidR="00D962BD" w:rsidRPr="009C6AD2" w:rsidRDefault="00D962BD" w:rsidP="00D962BD">
      <w:pPr>
        <w:spacing w:after="100"/>
        <w:ind w:firstLine="425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Приложения</w:t>
      </w:r>
      <w:r w:rsidRPr="009C6AD2">
        <w:rPr>
          <w:b/>
          <w:sz w:val="28"/>
          <w:szCs w:val="28"/>
        </w:rPr>
        <w:t>.</w:t>
      </w:r>
    </w:p>
    <w:p w:rsidR="00D962BD" w:rsidRDefault="00D962BD" w:rsidP="009C6AD2">
      <w:pPr>
        <w:spacing w:after="100"/>
        <w:jc w:val="center"/>
        <w:rPr>
          <w:b/>
          <w:caps/>
          <w:spacing w:val="-4"/>
          <w:sz w:val="28"/>
          <w:szCs w:val="28"/>
        </w:rPr>
      </w:pPr>
    </w:p>
    <w:p w:rsidR="006152BA" w:rsidRDefault="006152BA" w:rsidP="009C6AD2">
      <w:pPr>
        <w:spacing w:after="100"/>
        <w:jc w:val="center"/>
        <w:rPr>
          <w:b/>
          <w:sz w:val="28"/>
          <w:szCs w:val="28"/>
        </w:rPr>
      </w:pPr>
    </w:p>
    <w:p w:rsidR="00190F08" w:rsidRDefault="00190F08" w:rsidP="009C6AD2">
      <w:pPr>
        <w:spacing w:after="100"/>
        <w:jc w:val="center"/>
        <w:rPr>
          <w:b/>
          <w:sz w:val="28"/>
          <w:szCs w:val="28"/>
        </w:rPr>
        <w:sectPr w:rsidR="00190F08" w:rsidSect="00B432C7">
          <w:pgSz w:w="11906" w:h="16838"/>
          <w:pgMar w:top="567" w:right="851" w:bottom="567" w:left="1418" w:header="709" w:footer="340" w:gutter="0"/>
          <w:cols w:space="708"/>
          <w:docGrid w:linePitch="360"/>
        </w:sectPr>
      </w:pPr>
    </w:p>
    <w:p w:rsidR="006152BA" w:rsidRDefault="006152BA" w:rsidP="009C6AD2">
      <w:pPr>
        <w:spacing w:after="100"/>
        <w:jc w:val="center"/>
        <w:rPr>
          <w:b/>
          <w:sz w:val="28"/>
          <w:szCs w:val="28"/>
        </w:rPr>
      </w:pPr>
    </w:p>
    <w:p w:rsidR="00190F08" w:rsidRDefault="00190F08" w:rsidP="00190F08">
      <w:pPr>
        <w:jc w:val="center"/>
        <w:rPr>
          <w:b/>
          <w:sz w:val="32"/>
          <w:szCs w:val="32"/>
        </w:rPr>
      </w:pPr>
    </w:p>
    <w:p w:rsidR="00190F08" w:rsidRDefault="00190F08" w:rsidP="00190F08">
      <w:pPr>
        <w:jc w:val="center"/>
        <w:rPr>
          <w:b/>
          <w:sz w:val="32"/>
          <w:szCs w:val="32"/>
        </w:rPr>
      </w:pPr>
    </w:p>
    <w:p w:rsidR="00190F08" w:rsidRDefault="00190F08" w:rsidP="00190F08">
      <w:pPr>
        <w:jc w:val="center"/>
        <w:rPr>
          <w:b/>
          <w:sz w:val="32"/>
          <w:szCs w:val="32"/>
        </w:rPr>
      </w:pPr>
    </w:p>
    <w:p w:rsidR="00190F08" w:rsidRDefault="00190F08" w:rsidP="00190F08">
      <w:pPr>
        <w:jc w:val="center"/>
        <w:rPr>
          <w:b/>
          <w:sz w:val="32"/>
          <w:szCs w:val="32"/>
        </w:rPr>
      </w:pPr>
    </w:p>
    <w:p w:rsidR="00190F08" w:rsidRDefault="00190F08" w:rsidP="00190F08">
      <w:pPr>
        <w:jc w:val="center"/>
        <w:rPr>
          <w:b/>
          <w:sz w:val="32"/>
          <w:szCs w:val="32"/>
        </w:rPr>
      </w:pPr>
    </w:p>
    <w:p w:rsidR="00190F08" w:rsidRDefault="00190F08" w:rsidP="00190F08">
      <w:pPr>
        <w:jc w:val="center"/>
        <w:rPr>
          <w:b/>
          <w:sz w:val="32"/>
          <w:szCs w:val="32"/>
        </w:rPr>
      </w:pPr>
    </w:p>
    <w:p w:rsidR="00190F08" w:rsidRDefault="00190F08" w:rsidP="00190F08">
      <w:pPr>
        <w:jc w:val="center"/>
        <w:rPr>
          <w:b/>
          <w:sz w:val="32"/>
          <w:szCs w:val="32"/>
        </w:rPr>
      </w:pPr>
    </w:p>
    <w:p w:rsidR="00190F08" w:rsidRDefault="00190F08" w:rsidP="00190F08">
      <w:pPr>
        <w:jc w:val="center"/>
        <w:rPr>
          <w:b/>
          <w:sz w:val="32"/>
          <w:szCs w:val="32"/>
        </w:rPr>
      </w:pPr>
    </w:p>
    <w:p w:rsidR="00190F08" w:rsidRDefault="00190F08" w:rsidP="00190F08">
      <w:pPr>
        <w:jc w:val="center"/>
        <w:rPr>
          <w:b/>
          <w:sz w:val="32"/>
          <w:szCs w:val="32"/>
        </w:rPr>
      </w:pPr>
    </w:p>
    <w:p w:rsidR="00190F08" w:rsidRDefault="00190F08" w:rsidP="00190F08">
      <w:pPr>
        <w:jc w:val="center"/>
        <w:rPr>
          <w:b/>
          <w:sz w:val="32"/>
          <w:szCs w:val="32"/>
        </w:rPr>
      </w:pPr>
    </w:p>
    <w:p w:rsidR="00190F08" w:rsidRDefault="00190F08" w:rsidP="00190F08">
      <w:pPr>
        <w:jc w:val="center"/>
        <w:rPr>
          <w:b/>
          <w:sz w:val="32"/>
          <w:szCs w:val="32"/>
        </w:rPr>
      </w:pPr>
    </w:p>
    <w:p w:rsidR="00190F08" w:rsidRPr="00E07F3D" w:rsidRDefault="00190F08" w:rsidP="00190F08">
      <w:pPr>
        <w:jc w:val="center"/>
        <w:rPr>
          <w:b/>
          <w:sz w:val="32"/>
          <w:szCs w:val="32"/>
          <w:u w:val="single"/>
        </w:rPr>
      </w:pPr>
      <w:r w:rsidRPr="00E07F3D">
        <w:rPr>
          <w:b/>
          <w:sz w:val="32"/>
          <w:szCs w:val="32"/>
          <w:u w:val="single"/>
        </w:rPr>
        <w:t>Часть 1. Основная часть проекта межевания</w:t>
      </w:r>
      <w:r w:rsidR="00635CB8" w:rsidRPr="00E07F3D">
        <w:rPr>
          <w:b/>
          <w:sz w:val="32"/>
          <w:szCs w:val="32"/>
          <w:u w:val="single"/>
        </w:rPr>
        <w:t xml:space="preserve"> территории</w:t>
      </w:r>
    </w:p>
    <w:p w:rsidR="00190F08" w:rsidRDefault="00190F08" w:rsidP="009C6AD2">
      <w:pPr>
        <w:spacing w:after="100"/>
        <w:jc w:val="center"/>
        <w:rPr>
          <w:b/>
          <w:sz w:val="28"/>
          <w:szCs w:val="28"/>
        </w:rPr>
      </w:pPr>
    </w:p>
    <w:p w:rsidR="006152BA" w:rsidRDefault="006152BA" w:rsidP="009C6AD2">
      <w:pPr>
        <w:spacing w:after="100"/>
        <w:jc w:val="center"/>
        <w:rPr>
          <w:b/>
          <w:sz w:val="28"/>
          <w:szCs w:val="28"/>
        </w:rPr>
      </w:pPr>
    </w:p>
    <w:p w:rsidR="006152BA" w:rsidRDefault="006152BA" w:rsidP="009C6AD2">
      <w:pPr>
        <w:spacing w:after="100"/>
        <w:jc w:val="center"/>
        <w:rPr>
          <w:b/>
          <w:sz w:val="28"/>
          <w:szCs w:val="28"/>
        </w:rPr>
      </w:pPr>
    </w:p>
    <w:p w:rsidR="006152BA" w:rsidRDefault="006152BA" w:rsidP="009C6AD2">
      <w:pPr>
        <w:spacing w:after="100"/>
        <w:jc w:val="center"/>
        <w:rPr>
          <w:b/>
          <w:sz w:val="28"/>
          <w:szCs w:val="28"/>
        </w:rPr>
      </w:pPr>
    </w:p>
    <w:p w:rsidR="006152BA" w:rsidRDefault="006152BA" w:rsidP="009C6AD2">
      <w:pPr>
        <w:spacing w:after="100"/>
        <w:jc w:val="center"/>
        <w:rPr>
          <w:b/>
          <w:sz w:val="28"/>
          <w:szCs w:val="28"/>
        </w:rPr>
      </w:pPr>
    </w:p>
    <w:p w:rsidR="006152BA" w:rsidRDefault="006152BA" w:rsidP="009C6AD2">
      <w:pPr>
        <w:spacing w:after="100"/>
        <w:jc w:val="center"/>
        <w:rPr>
          <w:b/>
          <w:sz w:val="28"/>
          <w:szCs w:val="28"/>
        </w:rPr>
      </w:pPr>
    </w:p>
    <w:p w:rsidR="006152BA" w:rsidRDefault="006152BA" w:rsidP="009C6AD2">
      <w:pPr>
        <w:spacing w:after="100"/>
        <w:jc w:val="center"/>
        <w:rPr>
          <w:b/>
          <w:sz w:val="28"/>
          <w:szCs w:val="28"/>
        </w:rPr>
      </w:pPr>
    </w:p>
    <w:p w:rsidR="006152BA" w:rsidRDefault="006152BA" w:rsidP="009C6AD2">
      <w:pPr>
        <w:spacing w:after="100"/>
        <w:jc w:val="center"/>
        <w:rPr>
          <w:b/>
          <w:sz w:val="28"/>
          <w:szCs w:val="28"/>
        </w:rPr>
      </w:pPr>
    </w:p>
    <w:p w:rsidR="006152BA" w:rsidRDefault="006152BA" w:rsidP="009C6AD2">
      <w:pPr>
        <w:spacing w:after="100"/>
        <w:jc w:val="center"/>
        <w:rPr>
          <w:b/>
          <w:sz w:val="28"/>
          <w:szCs w:val="28"/>
        </w:rPr>
      </w:pPr>
    </w:p>
    <w:p w:rsidR="00752B2F" w:rsidRDefault="00752B2F">
      <w:pPr>
        <w:spacing w:after="200" w:line="276" w:lineRule="auto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br w:type="page"/>
      </w:r>
    </w:p>
    <w:p w:rsidR="00190F08" w:rsidRDefault="00190F08" w:rsidP="00190F08">
      <w:pPr>
        <w:jc w:val="center"/>
        <w:rPr>
          <w:b/>
          <w:sz w:val="32"/>
          <w:szCs w:val="32"/>
        </w:rPr>
      </w:pPr>
    </w:p>
    <w:p w:rsidR="00190F08" w:rsidRPr="00190F08" w:rsidRDefault="00190F08" w:rsidP="00190F08">
      <w:pPr>
        <w:spacing w:after="100"/>
        <w:jc w:val="center"/>
        <w:rPr>
          <w:b/>
          <w:caps/>
          <w:spacing w:val="-4"/>
          <w:sz w:val="32"/>
          <w:szCs w:val="32"/>
        </w:rPr>
      </w:pPr>
      <w:r w:rsidRPr="00190F08">
        <w:rPr>
          <w:b/>
          <w:caps/>
          <w:spacing w:val="-4"/>
          <w:sz w:val="32"/>
          <w:szCs w:val="32"/>
        </w:rPr>
        <w:t>Пояснительная записка</w:t>
      </w:r>
    </w:p>
    <w:p w:rsidR="00190F08" w:rsidRDefault="00190F08" w:rsidP="009C6AD2">
      <w:pPr>
        <w:spacing w:after="100"/>
        <w:jc w:val="center"/>
        <w:rPr>
          <w:spacing w:val="-4"/>
          <w:sz w:val="28"/>
          <w:szCs w:val="28"/>
        </w:rPr>
      </w:pPr>
    </w:p>
    <w:p w:rsidR="00190F08" w:rsidRDefault="00190F08" w:rsidP="009C6AD2">
      <w:pPr>
        <w:spacing w:after="100"/>
        <w:jc w:val="center"/>
        <w:rPr>
          <w:spacing w:val="-4"/>
          <w:sz w:val="28"/>
          <w:szCs w:val="28"/>
        </w:rPr>
      </w:pPr>
    </w:p>
    <w:p w:rsidR="00E07F3D" w:rsidRPr="00E07F3D" w:rsidRDefault="00ED7C2A" w:rsidP="00E07F3D">
      <w:pPr>
        <w:spacing w:after="100"/>
        <w:jc w:val="center"/>
        <w:rPr>
          <w:rFonts w:eastAsiaTheme="minorEastAsia"/>
          <w:bCs/>
          <w:caps/>
          <w:noProof/>
          <w:sz w:val="28"/>
          <w:szCs w:val="28"/>
        </w:rPr>
      </w:pPr>
      <w:r w:rsidRPr="006152BA">
        <w:rPr>
          <w:spacing w:val="-4"/>
          <w:sz w:val="28"/>
          <w:szCs w:val="28"/>
        </w:rPr>
        <w:t xml:space="preserve">СОДЕРЖАНИЕ </w:t>
      </w:r>
      <w:r w:rsidR="00CD11E3" w:rsidRPr="00190F08">
        <w:rPr>
          <w:sz w:val="28"/>
          <w:szCs w:val="28"/>
        </w:rPr>
        <w:fldChar w:fldCharType="begin"/>
      </w:r>
      <w:r w:rsidRPr="00190F08">
        <w:rPr>
          <w:sz w:val="28"/>
          <w:szCs w:val="28"/>
        </w:rPr>
        <w:instrText xml:space="preserve"> TOC \o "1-3" \h \z \u </w:instrText>
      </w:r>
      <w:r w:rsidR="00CD11E3" w:rsidRPr="00190F08">
        <w:rPr>
          <w:sz w:val="28"/>
          <w:szCs w:val="28"/>
        </w:rPr>
        <w:fldChar w:fldCharType="separate"/>
      </w:r>
    </w:p>
    <w:p w:rsidR="00E07F3D" w:rsidRPr="00E07F3D" w:rsidRDefault="00CD11E3">
      <w:pPr>
        <w:pStyle w:val="11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val="ru-RU" w:eastAsia="ru-RU" w:bidi="ar-SA"/>
        </w:rPr>
      </w:pPr>
      <w:hyperlink w:anchor="_Toc494301840" w:history="1">
        <w:r w:rsidR="00E07F3D" w:rsidRPr="00E07F3D">
          <w:rPr>
            <w:rStyle w:val="a3"/>
            <w:rFonts w:ascii="Times New Roman" w:eastAsia="Arial Unicode MS" w:hAnsi="Times New Roman" w:cs="Times New Roman"/>
            <w:b w:val="0"/>
            <w:noProof/>
            <w:sz w:val="28"/>
            <w:szCs w:val="28"/>
          </w:rPr>
          <w:t>1. ВВЕДЕНИЕ</w:t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ab/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begin"/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instrText xml:space="preserve"> PAGEREF _Toc494301840 \h </w:instrText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separate"/>
        </w:r>
        <w:r w:rsidR="00424570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>4</w:t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E07F3D" w:rsidRPr="00E07F3D" w:rsidRDefault="00CD11E3">
      <w:pPr>
        <w:pStyle w:val="11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val="ru-RU" w:eastAsia="ru-RU" w:bidi="ar-SA"/>
        </w:rPr>
      </w:pPr>
      <w:hyperlink w:anchor="_Toc494301841" w:history="1">
        <w:r w:rsidR="00E07F3D" w:rsidRPr="00E07F3D">
          <w:rPr>
            <w:rStyle w:val="a3"/>
            <w:rFonts w:ascii="Times New Roman" w:eastAsia="Arial Unicode MS" w:hAnsi="Times New Roman" w:cs="Times New Roman"/>
            <w:b w:val="0"/>
            <w:noProof/>
            <w:sz w:val="28"/>
            <w:szCs w:val="28"/>
          </w:rPr>
          <w:t>2. ЦЕЛИ И ЗАДАЧИ РАЗРАБОТКИ ПРОЕКТА МЕЖЕВАНИЯ</w:t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ab/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begin"/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instrText xml:space="preserve"> PAGEREF _Toc494301841 \h </w:instrText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separate"/>
        </w:r>
        <w:r w:rsidR="00424570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>6</w:t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E07F3D" w:rsidRPr="00E07F3D" w:rsidRDefault="00CD11E3">
      <w:pPr>
        <w:pStyle w:val="11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val="ru-RU" w:eastAsia="ru-RU" w:bidi="ar-SA"/>
        </w:rPr>
      </w:pPr>
      <w:hyperlink w:anchor="_Toc494301842" w:history="1">
        <w:r w:rsidR="00E07F3D" w:rsidRPr="00E07F3D">
          <w:rPr>
            <w:rStyle w:val="a3"/>
            <w:rFonts w:ascii="Times New Roman" w:eastAsia="Arial Unicode MS" w:hAnsi="Times New Roman" w:cs="Times New Roman"/>
            <w:b w:val="0"/>
            <w:noProof/>
            <w:sz w:val="28"/>
            <w:szCs w:val="28"/>
          </w:rPr>
          <w:t>3. СОВРЕМЕННОЕ ИСПОЛЬЗОВАНИЕ ТЕРРИТОРИИ</w:t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ab/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begin"/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instrText xml:space="preserve"> PAGEREF _Toc494301842 \h </w:instrText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separate"/>
        </w:r>
        <w:r w:rsidR="00424570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>6</w:t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E07F3D" w:rsidRPr="00E07F3D" w:rsidRDefault="00CD11E3">
      <w:pPr>
        <w:pStyle w:val="11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val="ru-RU" w:eastAsia="ru-RU" w:bidi="ar-SA"/>
        </w:rPr>
      </w:pPr>
      <w:hyperlink w:anchor="_Toc494301843" w:history="1">
        <w:r w:rsidR="00E07F3D" w:rsidRPr="00E07F3D">
          <w:rPr>
            <w:rStyle w:val="a3"/>
            <w:rFonts w:ascii="Times New Roman" w:eastAsia="Arial Unicode MS" w:hAnsi="Times New Roman" w:cs="Times New Roman"/>
            <w:b w:val="0"/>
            <w:noProof/>
            <w:sz w:val="28"/>
            <w:szCs w:val="28"/>
          </w:rPr>
          <w:t>4. ОСОБЫЕ УСЛОВИЯ ИСПОЛЬЗОВАНИЯ ТЕРРИТОРИИ</w:t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ab/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begin"/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instrText xml:space="preserve"> PAGEREF _Toc494301843 \h </w:instrText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separate"/>
        </w:r>
        <w:r w:rsidR="00424570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>8</w:t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E07F3D" w:rsidRPr="00E07F3D" w:rsidRDefault="00CD11E3">
      <w:pPr>
        <w:pStyle w:val="11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val="ru-RU" w:eastAsia="ru-RU" w:bidi="ar-SA"/>
        </w:rPr>
      </w:pPr>
      <w:hyperlink w:anchor="_Toc494301844" w:history="1">
        <w:r w:rsidR="00E07F3D" w:rsidRPr="00E07F3D">
          <w:rPr>
            <w:rStyle w:val="a3"/>
            <w:rFonts w:ascii="Times New Roman" w:eastAsia="Arial Unicode MS" w:hAnsi="Times New Roman" w:cs="Times New Roman"/>
            <w:b w:val="0"/>
            <w:noProof/>
            <w:sz w:val="28"/>
            <w:szCs w:val="28"/>
          </w:rPr>
          <w:t>5. КРАСНЫЕ ЛИНИИ</w:t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ab/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begin"/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instrText xml:space="preserve"> PAGEREF _Toc494301844 \h </w:instrText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separate"/>
        </w:r>
        <w:r w:rsidR="00424570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>10</w:t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E07F3D" w:rsidRPr="00E07F3D" w:rsidRDefault="00CD11E3">
      <w:pPr>
        <w:pStyle w:val="11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val="ru-RU" w:eastAsia="ru-RU" w:bidi="ar-SA"/>
        </w:rPr>
      </w:pPr>
      <w:hyperlink w:anchor="_Toc494301845" w:history="1">
        <w:r w:rsidR="00E07F3D" w:rsidRPr="00E07F3D">
          <w:rPr>
            <w:rStyle w:val="a3"/>
            <w:rFonts w:ascii="Times New Roman" w:eastAsia="Arial Unicode MS" w:hAnsi="Times New Roman" w:cs="Times New Roman"/>
            <w:b w:val="0"/>
            <w:noProof/>
            <w:sz w:val="28"/>
            <w:szCs w:val="28"/>
          </w:rPr>
          <w:t>6. ОБРАЗОВАНИЕ ЗЕМЕЛЬНЫХ УЧАСТКОВ</w:t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ab/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begin"/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instrText xml:space="preserve"> PAGEREF _Toc494301845 \h </w:instrText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separate"/>
        </w:r>
        <w:r w:rsidR="00424570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>10</w:t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E07F3D" w:rsidRDefault="00CD11E3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ru-RU" w:eastAsia="ru-RU" w:bidi="ar-SA"/>
        </w:rPr>
      </w:pPr>
      <w:hyperlink w:anchor="_Toc494301846" w:history="1">
        <w:r w:rsidR="00E07F3D" w:rsidRPr="00E07F3D">
          <w:rPr>
            <w:rStyle w:val="a3"/>
            <w:rFonts w:ascii="Times New Roman" w:eastAsia="Arial Unicode MS" w:hAnsi="Times New Roman" w:cs="Times New Roman"/>
            <w:b w:val="0"/>
            <w:noProof/>
            <w:sz w:val="28"/>
            <w:szCs w:val="28"/>
          </w:rPr>
          <w:t>7. ПЕРЕЧЕНЬ И СВЕДЕНИЯ ОБ ОБРАЗУЕМЫХ ЗЕМЕЛЬНЫХ УЧАСТКАХ и ЧАСТЯХ ЗЕМЕЛЬНЫХ УЧАСТКОВ</w:t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ab/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begin"/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instrText xml:space="preserve"> PAGEREF _Toc494301846 \h </w:instrText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separate"/>
        </w:r>
        <w:r w:rsidR="00424570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>11</w:t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ED7C2A" w:rsidRPr="00190F08" w:rsidRDefault="00CD11E3" w:rsidP="00ED7C2A">
      <w:pPr>
        <w:rPr>
          <w:sz w:val="28"/>
          <w:szCs w:val="28"/>
        </w:rPr>
      </w:pPr>
      <w:r w:rsidRPr="00190F08">
        <w:rPr>
          <w:sz w:val="28"/>
          <w:szCs w:val="28"/>
        </w:rPr>
        <w:fldChar w:fldCharType="end"/>
      </w:r>
    </w:p>
    <w:p w:rsidR="00ED7C2A" w:rsidRPr="00190F08" w:rsidRDefault="00ED7C2A" w:rsidP="00ED7C2A">
      <w:pPr>
        <w:spacing w:after="200" w:line="276" w:lineRule="auto"/>
        <w:rPr>
          <w:sz w:val="28"/>
          <w:szCs w:val="28"/>
        </w:rPr>
      </w:pPr>
      <w:r w:rsidRPr="00190F08">
        <w:rPr>
          <w:sz w:val="28"/>
          <w:szCs w:val="28"/>
        </w:rPr>
        <w:br w:type="page"/>
      </w:r>
    </w:p>
    <w:p w:rsidR="00ED7C2A" w:rsidRPr="00774B58" w:rsidRDefault="00774B58" w:rsidP="00030418">
      <w:pPr>
        <w:pStyle w:val="1"/>
        <w:spacing w:before="0" w:line="276" w:lineRule="auto"/>
        <w:rPr>
          <w:rFonts w:ascii="Times New Roman" w:hAnsi="Times New Roman"/>
          <w:sz w:val="28"/>
          <w:szCs w:val="28"/>
        </w:rPr>
      </w:pPr>
      <w:bookmarkStart w:id="8" w:name="_Toc494301840"/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635CB8">
        <w:rPr>
          <w:rFonts w:ascii="Times New Roman" w:hAnsi="Times New Roman"/>
          <w:sz w:val="28"/>
          <w:szCs w:val="28"/>
        </w:rPr>
        <w:t>ВВЕДЕНИЕ</w:t>
      </w:r>
      <w:bookmarkEnd w:id="8"/>
    </w:p>
    <w:p w:rsidR="00424570" w:rsidRDefault="00424570" w:rsidP="00424570">
      <w:pPr>
        <w:spacing w:line="312" w:lineRule="auto"/>
        <w:ind w:right="-57" w:firstLine="720"/>
        <w:jc w:val="both"/>
        <w:rPr>
          <w:sz w:val="28"/>
          <w:szCs w:val="28"/>
        </w:rPr>
      </w:pPr>
      <w:r w:rsidRPr="00470038">
        <w:rPr>
          <w:sz w:val="28"/>
          <w:szCs w:val="28"/>
        </w:rPr>
        <w:t xml:space="preserve">Данный проект </w:t>
      </w:r>
      <w:r>
        <w:rPr>
          <w:sz w:val="28"/>
          <w:szCs w:val="28"/>
        </w:rPr>
        <w:t xml:space="preserve">планировки территории </w:t>
      </w:r>
      <w:r w:rsidRPr="00470038">
        <w:rPr>
          <w:sz w:val="28"/>
          <w:szCs w:val="28"/>
        </w:rPr>
        <w:t xml:space="preserve">разработан </w:t>
      </w:r>
      <w:r>
        <w:rPr>
          <w:sz w:val="28"/>
          <w:szCs w:val="28"/>
        </w:rPr>
        <w:t xml:space="preserve">в составе документации по планировке территории </w:t>
      </w:r>
      <w:r w:rsidRPr="00470038">
        <w:rPr>
          <w:sz w:val="28"/>
          <w:szCs w:val="28"/>
        </w:rPr>
        <w:t xml:space="preserve">по заказу </w:t>
      </w:r>
      <w:r>
        <w:rPr>
          <w:sz w:val="28"/>
          <w:szCs w:val="28"/>
        </w:rPr>
        <w:t>Администрации Каневского сельского поселения Каневского района</w:t>
      </w:r>
      <w:r w:rsidRPr="00470038">
        <w:rPr>
          <w:sz w:val="28"/>
          <w:szCs w:val="28"/>
        </w:rPr>
        <w:t xml:space="preserve"> в соответствии с </w:t>
      </w:r>
      <w:r>
        <w:rPr>
          <w:sz w:val="28"/>
          <w:szCs w:val="28"/>
        </w:rPr>
        <w:t xml:space="preserve">техническим </w:t>
      </w:r>
      <w:r w:rsidRPr="00470038">
        <w:rPr>
          <w:sz w:val="28"/>
          <w:szCs w:val="28"/>
        </w:rPr>
        <w:t xml:space="preserve">заданием на проектирование, на основании Постановления администрации </w:t>
      </w:r>
      <w:r>
        <w:rPr>
          <w:sz w:val="28"/>
          <w:szCs w:val="28"/>
        </w:rPr>
        <w:t>Каневского сельского поселения Каневского района № 388 от 14.08.2018 года</w:t>
      </w:r>
      <w:r w:rsidRPr="0047003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804C9">
        <w:rPr>
          <w:sz w:val="28"/>
          <w:szCs w:val="28"/>
        </w:rPr>
        <w:t xml:space="preserve">О разработке проекта планировки и проекта межевания территории </w:t>
      </w:r>
      <w:r w:rsidRPr="00252666">
        <w:rPr>
          <w:sz w:val="28"/>
          <w:szCs w:val="28"/>
        </w:rPr>
        <w:t xml:space="preserve">для размещения </w:t>
      </w:r>
      <w:r>
        <w:rPr>
          <w:sz w:val="28"/>
          <w:szCs w:val="28"/>
        </w:rPr>
        <w:t xml:space="preserve">объекта «Инженерная инфраструктура микрорайона Южный ст.Каневской Краснодарского края» и муниципального контракта </w:t>
      </w:r>
      <w:r w:rsidRPr="002975B4">
        <w:rPr>
          <w:sz w:val="28"/>
          <w:szCs w:val="28"/>
        </w:rPr>
        <w:t>026/09-18 от 13.09.2018 г.</w:t>
      </w:r>
    </w:p>
    <w:p w:rsidR="00424570" w:rsidRPr="00F33466" w:rsidRDefault="00424570" w:rsidP="00424570">
      <w:pPr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Графические материалы документации по планировки территории</w:t>
      </w:r>
      <w:r w:rsidRPr="00470038">
        <w:rPr>
          <w:sz w:val="28"/>
          <w:szCs w:val="28"/>
        </w:rPr>
        <w:t xml:space="preserve"> разработан</w:t>
      </w:r>
      <w:r>
        <w:rPr>
          <w:sz w:val="28"/>
          <w:szCs w:val="28"/>
        </w:rPr>
        <w:t>ы</w:t>
      </w:r>
      <w:r w:rsidRPr="00470038">
        <w:rPr>
          <w:sz w:val="28"/>
          <w:szCs w:val="28"/>
        </w:rPr>
        <w:t xml:space="preserve"> </w:t>
      </w:r>
      <w:r>
        <w:rPr>
          <w:sz w:val="28"/>
          <w:szCs w:val="28"/>
        </w:rPr>
        <w:t>с привязкой к</w:t>
      </w:r>
      <w:r w:rsidRPr="00470038">
        <w:rPr>
          <w:sz w:val="28"/>
          <w:szCs w:val="28"/>
        </w:rPr>
        <w:t xml:space="preserve"> установленной системе координат</w:t>
      </w:r>
      <w:r>
        <w:rPr>
          <w:sz w:val="28"/>
          <w:szCs w:val="28"/>
        </w:rPr>
        <w:t xml:space="preserve"> МСК-23 </w:t>
      </w:r>
      <w:r w:rsidRPr="00470038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электронной </w:t>
      </w:r>
      <w:r w:rsidRPr="00470038">
        <w:rPr>
          <w:sz w:val="28"/>
          <w:szCs w:val="28"/>
        </w:rPr>
        <w:t xml:space="preserve">топографической съемке масштаба 1:500, выполненной </w:t>
      </w:r>
      <w:r w:rsidRPr="000C7443">
        <w:rPr>
          <w:sz w:val="28"/>
          <w:szCs w:val="28"/>
        </w:rPr>
        <w:t>ООО "</w:t>
      </w:r>
      <w:r>
        <w:rPr>
          <w:sz w:val="28"/>
          <w:szCs w:val="28"/>
        </w:rPr>
        <w:t>Архитектурно-градостроительный центр</w:t>
      </w:r>
      <w:r w:rsidRPr="000C7443">
        <w:rPr>
          <w:sz w:val="28"/>
          <w:szCs w:val="28"/>
        </w:rPr>
        <w:t>" в 201</w:t>
      </w:r>
      <w:r>
        <w:rPr>
          <w:sz w:val="28"/>
          <w:szCs w:val="28"/>
        </w:rPr>
        <w:t>8</w:t>
      </w:r>
      <w:r w:rsidRPr="000C7443">
        <w:rPr>
          <w:sz w:val="28"/>
          <w:szCs w:val="28"/>
        </w:rPr>
        <w:t xml:space="preserve"> </w:t>
      </w:r>
      <w:r w:rsidRPr="00470038">
        <w:rPr>
          <w:sz w:val="28"/>
          <w:szCs w:val="28"/>
        </w:rPr>
        <w:t>году и предоставленной заказчиком</w:t>
      </w:r>
      <w:r>
        <w:rPr>
          <w:sz w:val="28"/>
          <w:szCs w:val="28"/>
        </w:rPr>
        <w:t xml:space="preserve">. </w:t>
      </w:r>
    </w:p>
    <w:p w:rsidR="00424570" w:rsidRDefault="00424570" w:rsidP="00424570">
      <w:pPr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Проект планировки территории выполнен в целях установления границ территорий общего пользования (установление красных линий), границ зон планируемого размещения линейных объектов, определения характеристик и очередности планируемого развития территории.</w:t>
      </w:r>
    </w:p>
    <w:p w:rsidR="00424570" w:rsidRDefault="00424570" w:rsidP="00424570">
      <w:pPr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Проект межевания территории выполнен в целях определения местоположения границ образуемых земельных участков для строительства линейных объектов.</w:t>
      </w:r>
    </w:p>
    <w:p w:rsidR="00424570" w:rsidRDefault="00424570" w:rsidP="00424570">
      <w:pPr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Документация по планировке территории выполнена в соответствии с:</w:t>
      </w:r>
    </w:p>
    <w:p w:rsidR="00424570" w:rsidRDefault="00424570" w:rsidP="00424570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bookmarkStart w:id="9" w:name="_Toc172870334"/>
      <w:bookmarkStart w:id="10" w:name="_Toc172879705"/>
      <w:bookmarkStart w:id="11" w:name="_Toc172883199"/>
      <w:r>
        <w:rPr>
          <w:sz w:val="28"/>
          <w:szCs w:val="28"/>
        </w:rPr>
        <w:t xml:space="preserve">- </w:t>
      </w:r>
      <w:r w:rsidRPr="00FD288F">
        <w:rPr>
          <w:sz w:val="28"/>
          <w:szCs w:val="28"/>
        </w:rPr>
        <w:t>Градостроительны</w:t>
      </w:r>
      <w:r>
        <w:rPr>
          <w:sz w:val="28"/>
          <w:szCs w:val="28"/>
        </w:rPr>
        <w:t>м</w:t>
      </w:r>
      <w:r w:rsidRPr="00FD288F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FD288F">
        <w:rPr>
          <w:sz w:val="28"/>
          <w:szCs w:val="28"/>
        </w:rPr>
        <w:t xml:space="preserve"> Российской Федерации от 29.12.2004 № 190-ФЗ;</w:t>
      </w:r>
      <w:bookmarkEnd w:id="9"/>
      <w:bookmarkEnd w:id="10"/>
      <w:bookmarkEnd w:id="11"/>
    </w:p>
    <w:p w:rsidR="00424570" w:rsidRPr="00FD288F" w:rsidRDefault="00424570" w:rsidP="00424570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Постановлением Правительства Российской Федерации от 12 мая 2017 года №564 "Об утверждении положения о составе и содержании проектов планировки территории, предусматривающих размещение одного или нескольких линейных объектов"</w:t>
      </w:r>
    </w:p>
    <w:p w:rsidR="00424570" w:rsidRPr="00FD288F" w:rsidRDefault="00424570" w:rsidP="00424570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bookmarkStart w:id="12" w:name="_Toc172870335"/>
      <w:bookmarkStart w:id="13" w:name="_Toc172879706"/>
      <w:bookmarkStart w:id="14" w:name="_Toc172883200"/>
      <w:r>
        <w:rPr>
          <w:sz w:val="28"/>
          <w:szCs w:val="28"/>
        </w:rPr>
        <w:t xml:space="preserve">- </w:t>
      </w:r>
      <w:r w:rsidRPr="00FD288F">
        <w:rPr>
          <w:sz w:val="28"/>
          <w:szCs w:val="28"/>
        </w:rPr>
        <w:t>Земельны</w:t>
      </w:r>
      <w:r>
        <w:rPr>
          <w:sz w:val="28"/>
          <w:szCs w:val="28"/>
        </w:rPr>
        <w:t>м</w:t>
      </w:r>
      <w:r w:rsidRPr="00FD288F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FD288F">
        <w:rPr>
          <w:sz w:val="28"/>
          <w:szCs w:val="28"/>
        </w:rPr>
        <w:t xml:space="preserve"> Российской Федерации от 25.10.2001 № 136-ФЗ;</w:t>
      </w:r>
      <w:bookmarkEnd w:id="12"/>
      <w:bookmarkEnd w:id="13"/>
      <w:bookmarkEnd w:id="14"/>
    </w:p>
    <w:p w:rsidR="00424570" w:rsidRPr="00FD288F" w:rsidRDefault="00424570" w:rsidP="00424570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D288F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FD288F">
        <w:rPr>
          <w:sz w:val="28"/>
          <w:szCs w:val="28"/>
        </w:rPr>
        <w:t xml:space="preserve"> Правительства РФ от 31.03.2017 №402 "Об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 января 2006 г. № 20"</w:t>
      </w:r>
    </w:p>
    <w:p w:rsidR="00424570" w:rsidRPr="00FD288F" w:rsidRDefault="00424570" w:rsidP="00424570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FD288F">
        <w:rPr>
          <w:sz w:val="28"/>
          <w:szCs w:val="28"/>
        </w:rPr>
        <w:t>Норматив</w:t>
      </w:r>
      <w:r>
        <w:rPr>
          <w:sz w:val="28"/>
          <w:szCs w:val="28"/>
        </w:rPr>
        <w:t>ами</w:t>
      </w:r>
      <w:r w:rsidRPr="00FD288F">
        <w:rPr>
          <w:sz w:val="28"/>
          <w:szCs w:val="28"/>
        </w:rPr>
        <w:t xml:space="preserve"> градостроительного проектирования Краснодарского края (утв. </w:t>
      </w:r>
      <w:hyperlink w:anchor="sub_0" w:history="1">
        <w:r w:rsidRPr="00FD288F">
          <w:rPr>
            <w:sz w:val="28"/>
            <w:szCs w:val="28"/>
          </w:rPr>
          <w:t>приказом</w:t>
        </w:r>
      </w:hyperlink>
      <w:r w:rsidRPr="00FD288F">
        <w:rPr>
          <w:sz w:val="28"/>
          <w:szCs w:val="28"/>
        </w:rPr>
        <w:t xml:space="preserve"> департамента по архитектуре и градостроительству Краснодарского края от 16 апреля 2015 г. №78, с изменениями и дополнениями от 7 декабря 2015 г.)</w:t>
      </w:r>
    </w:p>
    <w:p w:rsidR="00424570" w:rsidRPr="00FD288F" w:rsidRDefault="00424570" w:rsidP="00424570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D288F">
        <w:rPr>
          <w:sz w:val="28"/>
          <w:szCs w:val="28"/>
        </w:rPr>
        <w:t>СП 42.13330.2016 «</w:t>
      </w:r>
      <w:proofErr w:type="spellStart"/>
      <w:r w:rsidRPr="00FD288F">
        <w:rPr>
          <w:sz w:val="28"/>
          <w:szCs w:val="28"/>
        </w:rPr>
        <w:t>СНиП</w:t>
      </w:r>
      <w:proofErr w:type="spellEnd"/>
      <w:r w:rsidRPr="00FD288F">
        <w:rPr>
          <w:sz w:val="28"/>
          <w:szCs w:val="28"/>
        </w:rPr>
        <w:t xml:space="preserve"> 2.07.01. – 89* Градостроительство. Планировка и застройка городских и сельских поселений. Актуализированная редакция»;</w:t>
      </w:r>
    </w:p>
    <w:p w:rsidR="00424570" w:rsidRPr="00FD288F" w:rsidRDefault="00424570" w:rsidP="00424570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FD288F">
        <w:rPr>
          <w:sz w:val="28"/>
          <w:szCs w:val="28"/>
        </w:rPr>
        <w:t>СанПиН</w:t>
      </w:r>
      <w:proofErr w:type="spellEnd"/>
      <w:r w:rsidRPr="00FD288F">
        <w:rPr>
          <w:sz w:val="28"/>
          <w:szCs w:val="28"/>
        </w:rPr>
        <w:t xml:space="preserve"> 2.2.1/2.1.1.1200-03 «Санитарно-защитные нормы и санитарная классификация предприятий, сооружений и иных объектов» </w:t>
      </w:r>
    </w:p>
    <w:p w:rsidR="00424570" w:rsidRPr="00FD288F" w:rsidRDefault="00424570" w:rsidP="00424570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D288F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FD288F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FD288F">
        <w:rPr>
          <w:sz w:val="28"/>
          <w:szCs w:val="28"/>
        </w:rPr>
        <w:t xml:space="preserve"> от 10.01.2002 года № 7-ФЗ «Об охране окружающей среды»;</w:t>
      </w:r>
    </w:p>
    <w:p w:rsidR="00424570" w:rsidRPr="00FD288F" w:rsidRDefault="00424570" w:rsidP="00424570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D288F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FD288F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FD288F">
        <w:rPr>
          <w:sz w:val="28"/>
          <w:szCs w:val="28"/>
        </w:rPr>
        <w:t xml:space="preserve"> "Об объектах культурного наследия (памятниках истории и культуры) народов Российской Федерации" от 25.06.2002 N 73-ФЗ;</w:t>
      </w:r>
    </w:p>
    <w:p w:rsidR="00424570" w:rsidRDefault="00424570" w:rsidP="00424570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D288F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FD288F">
        <w:rPr>
          <w:sz w:val="28"/>
          <w:szCs w:val="28"/>
        </w:rPr>
        <w:t xml:space="preserve"> Краснодарского края №3223-КЗ от 15.07.2015 "Об объектах культурного наследия (памятниках истории и культуры) народов Российской федерации, расположенных на территории Краснодарского края"</w:t>
      </w:r>
      <w:r>
        <w:rPr>
          <w:sz w:val="28"/>
          <w:szCs w:val="28"/>
        </w:rPr>
        <w:t>;</w:t>
      </w:r>
    </w:p>
    <w:p w:rsidR="00424570" w:rsidRDefault="00424570" w:rsidP="00424570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975B4">
        <w:rPr>
          <w:sz w:val="28"/>
          <w:szCs w:val="28"/>
        </w:rPr>
        <w:t>Норм</w:t>
      </w:r>
      <w:r>
        <w:rPr>
          <w:sz w:val="28"/>
          <w:szCs w:val="28"/>
        </w:rPr>
        <w:t>ами</w:t>
      </w:r>
      <w:r w:rsidRPr="002975B4">
        <w:rPr>
          <w:sz w:val="28"/>
          <w:szCs w:val="28"/>
        </w:rPr>
        <w:t xml:space="preserve"> отвода земель для электрических сетей напряжением 0,38 - 750 кВ.</w:t>
      </w:r>
      <w:r>
        <w:rPr>
          <w:sz w:val="28"/>
          <w:szCs w:val="28"/>
        </w:rPr>
        <w:t xml:space="preserve"> №</w:t>
      </w:r>
      <w:r w:rsidRPr="002975B4">
        <w:rPr>
          <w:sz w:val="28"/>
          <w:szCs w:val="28"/>
        </w:rPr>
        <w:t>14278ТМ-Т1"</w:t>
      </w:r>
      <w:r>
        <w:rPr>
          <w:sz w:val="28"/>
          <w:szCs w:val="28"/>
        </w:rPr>
        <w:t xml:space="preserve"> </w:t>
      </w:r>
      <w:r w:rsidRPr="002975B4">
        <w:rPr>
          <w:sz w:val="28"/>
          <w:szCs w:val="28"/>
        </w:rPr>
        <w:t>(утв. Минтопэнерго 20.05.1994)</w:t>
      </w:r>
      <w:r>
        <w:rPr>
          <w:sz w:val="28"/>
          <w:szCs w:val="28"/>
        </w:rPr>
        <w:t>;</w:t>
      </w:r>
    </w:p>
    <w:p w:rsidR="00424570" w:rsidRDefault="00424570" w:rsidP="00424570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975B4">
        <w:rPr>
          <w:sz w:val="28"/>
          <w:szCs w:val="28"/>
        </w:rPr>
        <w:t>СП</w:t>
      </w:r>
      <w:r>
        <w:rPr>
          <w:sz w:val="28"/>
          <w:szCs w:val="28"/>
        </w:rPr>
        <w:t xml:space="preserve"> </w:t>
      </w:r>
      <w:r w:rsidRPr="002975B4">
        <w:rPr>
          <w:sz w:val="28"/>
          <w:szCs w:val="28"/>
        </w:rPr>
        <w:t xml:space="preserve">62.13330.2011* Газораспределительные системы. </w:t>
      </w:r>
      <w:r>
        <w:rPr>
          <w:sz w:val="28"/>
          <w:szCs w:val="28"/>
        </w:rPr>
        <w:t>А</w:t>
      </w:r>
      <w:r w:rsidRPr="002975B4">
        <w:rPr>
          <w:sz w:val="28"/>
          <w:szCs w:val="28"/>
        </w:rPr>
        <w:t>ктуализиро</w:t>
      </w:r>
      <w:r>
        <w:rPr>
          <w:sz w:val="28"/>
          <w:szCs w:val="28"/>
        </w:rPr>
        <w:t xml:space="preserve">ванная редакция </w:t>
      </w:r>
      <w:proofErr w:type="spellStart"/>
      <w:r>
        <w:rPr>
          <w:sz w:val="28"/>
          <w:szCs w:val="28"/>
        </w:rPr>
        <w:t>СНиП</w:t>
      </w:r>
      <w:proofErr w:type="spellEnd"/>
      <w:r>
        <w:rPr>
          <w:sz w:val="28"/>
          <w:szCs w:val="28"/>
        </w:rPr>
        <w:t xml:space="preserve"> 42-01-2002;</w:t>
      </w:r>
    </w:p>
    <w:p w:rsidR="00424570" w:rsidRPr="00FD288F" w:rsidRDefault="00424570" w:rsidP="00424570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D288F">
        <w:rPr>
          <w:sz w:val="28"/>
          <w:szCs w:val="28"/>
        </w:rPr>
        <w:t>Водны</w:t>
      </w:r>
      <w:r>
        <w:rPr>
          <w:sz w:val="28"/>
          <w:szCs w:val="28"/>
        </w:rPr>
        <w:t>м</w:t>
      </w:r>
      <w:r w:rsidRPr="00FD288F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FD288F">
        <w:rPr>
          <w:sz w:val="28"/>
          <w:szCs w:val="28"/>
        </w:rPr>
        <w:t xml:space="preserve"> Российской Федерации" от 03.06.2006 N 74-ФЗ</w:t>
      </w:r>
      <w:r>
        <w:rPr>
          <w:sz w:val="28"/>
          <w:szCs w:val="28"/>
        </w:rPr>
        <w:t>;</w:t>
      </w:r>
    </w:p>
    <w:p w:rsidR="00424570" w:rsidRPr="00FD288F" w:rsidRDefault="00424570" w:rsidP="00424570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D288F">
        <w:rPr>
          <w:sz w:val="28"/>
          <w:szCs w:val="28"/>
        </w:rPr>
        <w:t>Правила</w:t>
      </w:r>
      <w:r>
        <w:rPr>
          <w:sz w:val="28"/>
          <w:szCs w:val="28"/>
        </w:rPr>
        <w:t>ми</w:t>
      </w:r>
      <w:r w:rsidRPr="00FD288F">
        <w:rPr>
          <w:sz w:val="28"/>
          <w:szCs w:val="28"/>
        </w:rPr>
        <w:t xml:space="preserve"> землепользования и застройки </w:t>
      </w:r>
      <w:r>
        <w:rPr>
          <w:sz w:val="28"/>
          <w:szCs w:val="28"/>
        </w:rPr>
        <w:t>Каневского</w:t>
      </w:r>
      <w:r w:rsidRPr="00FD288F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Каневского</w:t>
      </w:r>
      <w:r w:rsidRPr="00FD288F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;</w:t>
      </w:r>
    </w:p>
    <w:p w:rsidR="00424570" w:rsidRDefault="00424570" w:rsidP="00424570">
      <w:pPr>
        <w:spacing w:line="312" w:lineRule="auto"/>
        <w:ind w:right="-57" w:firstLine="720"/>
        <w:jc w:val="both"/>
        <w:rPr>
          <w:cap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D288F">
        <w:rPr>
          <w:sz w:val="28"/>
          <w:szCs w:val="28"/>
        </w:rPr>
        <w:t>Генеральны</w:t>
      </w:r>
      <w:r>
        <w:rPr>
          <w:sz w:val="28"/>
          <w:szCs w:val="28"/>
        </w:rPr>
        <w:t>м</w:t>
      </w:r>
      <w:r w:rsidRPr="00FD288F">
        <w:rPr>
          <w:sz w:val="28"/>
          <w:szCs w:val="28"/>
        </w:rPr>
        <w:t xml:space="preserve"> план</w:t>
      </w:r>
      <w:r>
        <w:rPr>
          <w:sz w:val="28"/>
          <w:szCs w:val="28"/>
        </w:rPr>
        <w:t>ом</w:t>
      </w:r>
      <w:r w:rsidRPr="00FD288F">
        <w:rPr>
          <w:sz w:val="28"/>
          <w:szCs w:val="28"/>
        </w:rPr>
        <w:t xml:space="preserve"> </w:t>
      </w:r>
      <w:r>
        <w:rPr>
          <w:sz w:val="28"/>
          <w:szCs w:val="28"/>
        </w:rPr>
        <w:t>Каневского</w:t>
      </w:r>
      <w:r w:rsidRPr="00FD288F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Каневского</w:t>
      </w:r>
      <w:r w:rsidRPr="00FD288F">
        <w:rPr>
          <w:sz w:val="28"/>
          <w:szCs w:val="28"/>
        </w:rPr>
        <w:t xml:space="preserve"> района</w:t>
      </w:r>
      <w:r>
        <w:rPr>
          <w:caps/>
          <w:sz w:val="28"/>
          <w:szCs w:val="28"/>
        </w:rPr>
        <w:t>.</w:t>
      </w:r>
    </w:p>
    <w:p w:rsidR="006F4CAA" w:rsidRDefault="006F4CAA" w:rsidP="001B6982">
      <w:pPr>
        <w:pStyle w:val="1"/>
        <w:spacing w:before="0" w:line="276" w:lineRule="auto"/>
        <w:rPr>
          <w:rFonts w:ascii="Times New Roman" w:hAnsi="Times New Roman"/>
          <w:sz w:val="28"/>
          <w:szCs w:val="28"/>
        </w:rPr>
        <w:sectPr w:rsidR="006F4CAA" w:rsidSect="00B432C7">
          <w:pgSz w:w="11906" w:h="16838"/>
          <w:pgMar w:top="737" w:right="851" w:bottom="737" w:left="1418" w:header="709" w:footer="340" w:gutter="0"/>
          <w:cols w:space="708"/>
          <w:docGrid w:linePitch="360"/>
        </w:sectPr>
      </w:pPr>
    </w:p>
    <w:p w:rsidR="00A5342C" w:rsidRPr="001B6982" w:rsidRDefault="00774B58" w:rsidP="001B6982">
      <w:pPr>
        <w:pStyle w:val="1"/>
        <w:spacing w:before="0" w:line="276" w:lineRule="auto"/>
        <w:rPr>
          <w:rFonts w:ascii="Times New Roman" w:hAnsi="Times New Roman"/>
          <w:sz w:val="28"/>
          <w:szCs w:val="28"/>
        </w:rPr>
      </w:pPr>
      <w:bookmarkStart w:id="15" w:name="_Toc494301841"/>
      <w:r>
        <w:rPr>
          <w:rFonts w:ascii="Times New Roman" w:hAnsi="Times New Roman"/>
          <w:sz w:val="28"/>
          <w:szCs w:val="28"/>
        </w:rPr>
        <w:lastRenderedPageBreak/>
        <w:t>2</w:t>
      </w:r>
      <w:r w:rsidR="001B6982" w:rsidRPr="001B6982">
        <w:rPr>
          <w:rFonts w:ascii="Times New Roman" w:hAnsi="Times New Roman"/>
          <w:sz w:val="28"/>
          <w:szCs w:val="28"/>
        </w:rPr>
        <w:t>. ЦЕЛИ И ЗАДАЧИ РАЗРАБОТКИ ПРОЕКТА МЕЖЕВАНИЯ</w:t>
      </w:r>
      <w:bookmarkEnd w:id="15"/>
    </w:p>
    <w:p w:rsidR="00635CB8" w:rsidRDefault="006A322B" w:rsidP="00635CB8">
      <w:pPr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межевания территории подготовлен с целью </w:t>
      </w:r>
      <w:r w:rsidR="00635CB8">
        <w:rPr>
          <w:sz w:val="28"/>
          <w:szCs w:val="28"/>
        </w:rPr>
        <w:t>определения местоположения границ образуемых земельных участков.</w:t>
      </w:r>
    </w:p>
    <w:p w:rsidR="00575AE0" w:rsidRPr="00575AE0" w:rsidRDefault="00575AE0" w:rsidP="00575AE0">
      <w:pPr>
        <w:spacing w:line="312" w:lineRule="auto"/>
        <w:ind w:right="-57" w:firstLine="709"/>
        <w:jc w:val="both"/>
        <w:rPr>
          <w:sz w:val="28"/>
          <w:szCs w:val="28"/>
        </w:rPr>
      </w:pPr>
      <w:r w:rsidRPr="00575AE0">
        <w:rPr>
          <w:sz w:val="28"/>
          <w:szCs w:val="28"/>
        </w:rPr>
        <w:t>Задач</w:t>
      </w:r>
      <w:r w:rsidR="001859C9">
        <w:rPr>
          <w:sz w:val="28"/>
          <w:szCs w:val="28"/>
        </w:rPr>
        <w:t>ей</w:t>
      </w:r>
      <w:r w:rsidRPr="00575AE0">
        <w:rPr>
          <w:sz w:val="28"/>
          <w:szCs w:val="28"/>
        </w:rPr>
        <w:t xml:space="preserve"> проекта </w:t>
      </w:r>
      <w:r w:rsidR="006A322B">
        <w:rPr>
          <w:sz w:val="28"/>
          <w:szCs w:val="28"/>
        </w:rPr>
        <w:t xml:space="preserve">межевания </w:t>
      </w:r>
      <w:r w:rsidRPr="00575AE0">
        <w:rPr>
          <w:sz w:val="28"/>
          <w:szCs w:val="28"/>
        </w:rPr>
        <w:t xml:space="preserve">является анализ </w:t>
      </w:r>
      <w:r w:rsidR="00D716C6">
        <w:rPr>
          <w:sz w:val="28"/>
          <w:szCs w:val="28"/>
        </w:rPr>
        <w:t xml:space="preserve">землепользования и </w:t>
      </w:r>
      <w:r w:rsidR="001859C9">
        <w:rPr>
          <w:sz w:val="28"/>
          <w:szCs w:val="28"/>
        </w:rPr>
        <w:t>установление границ земельн</w:t>
      </w:r>
      <w:r w:rsidR="00B162BF">
        <w:rPr>
          <w:sz w:val="28"/>
          <w:szCs w:val="28"/>
        </w:rPr>
        <w:t>ых</w:t>
      </w:r>
      <w:r w:rsidR="001859C9">
        <w:rPr>
          <w:sz w:val="28"/>
          <w:szCs w:val="28"/>
        </w:rPr>
        <w:t xml:space="preserve"> участк</w:t>
      </w:r>
      <w:r w:rsidR="00B162BF">
        <w:rPr>
          <w:sz w:val="28"/>
          <w:szCs w:val="28"/>
        </w:rPr>
        <w:t>ов</w:t>
      </w:r>
      <w:r w:rsidR="001859C9">
        <w:rPr>
          <w:sz w:val="28"/>
          <w:szCs w:val="28"/>
        </w:rPr>
        <w:t xml:space="preserve"> </w:t>
      </w:r>
      <w:r w:rsidR="00635CB8">
        <w:rPr>
          <w:sz w:val="28"/>
          <w:szCs w:val="28"/>
        </w:rPr>
        <w:t xml:space="preserve">для строительства </w:t>
      </w:r>
      <w:r w:rsidR="00424570">
        <w:rPr>
          <w:sz w:val="28"/>
          <w:szCs w:val="28"/>
        </w:rPr>
        <w:t>линейных объектов и входящих в их состав объектов капитального строительства</w:t>
      </w:r>
      <w:r w:rsidR="00635CB8">
        <w:rPr>
          <w:sz w:val="28"/>
          <w:szCs w:val="28"/>
        </w:rPr>
        <w:t xml:space="preserve"> </w:t>
      </w:r>
      <w:r w:rsidR="004F5D02">
        <w:rPr>
          <w:sz w:val="28"/>
          <w:szCs w:val="28"/>
        </w:rPr>
        <w:t>из земель</w:t>
      </w:r>
      <w:r w:rsidR="00635CB8">
        <w:rPr>
          <w:sz w:val="28"/>
          <w:szCs w:val="28"/>
        </w:rPr>
        <w:t xml:space="preserve"> государственной</w:t>
      </w:r>
      <w:r w:rsidR="004F5D02">
        <w:rPr>
          <w:sz w:val="28"/>
          <w:szCs w:val="28"/>
        </w:rPr>
        <w:t xml:space="preserve"> </w:t>
      </w:r>
      <w:r w:rsidR="00635CB8">
        <w:rPr>
          <w:sz w:val="28"/>
          <w:szCs w:val="28"/>
        </w:rPr>
        <w:t>(</w:t>
      </w:r>
      <w:r w:rsidR="004F5D02">
        <w:rPr>
          <w:sz w:val="28"/>
          <w:szCs w:val="28"/>
        </w:rPr>
        <w:t>муниципальной</w:t>
      </w:r>
      <w:r w:rsidR="00635CB8">
        <w:rPr>
          <w:sz w:val="28"/>
          <w:szCs w:val="28"/>
        </w:rPr>
        <w:t>)</w:t>
      </w:r>
      <w:r w:rsidR="004F5D02">
        <w:rPr>
          <w:sz w:val="28"/>
          <w:szCs w:val="28"/>
        </w:rPr>
        <w:t xml:space="preserve"> не</w:t>
      </w:r>
      <w:r w:rsidR="0001118F">
        <w:rPr>
          <w:sz w:val="28"/>
          <w:szCs w:val="28"/>
        </w:rPr>
        <w:t xml:space="preserve"> </w:t>
      </w:r>
      <w:r w:rsidR="004F5D02">
        <w:rPr>
          <w:sz w:val="28"/>
          <w:szCs w:val="28"/>
        </w:rPr>
        <w:t>разграниченной собственности</w:t>
      </w:r>
      <w:r w:rsidR="006A322B">
        <w:rPr>
          <w:sz w:val="28"/>
          <w:szCs w:val="28"/>
        </w:rPr>
        <w:t xml:space="preserve">, </w:t>
      </w:r>
      <w:r w:rsidR="00635CB8">
        <w:rPr>
          <w:sz w:val="28"/>
          <w:szCs w:val="28"/>
        </w:rPr>
        <w:t>частей земельных участков</w:t>
      </w:r>
      <w:r w:rsidR="00635CB8" w:rsidRPr="00575AE0">
        <w:rPr>
          <w:sz w:val="28"/>
          <w:szCs w:val="28"/>
        </w:rPr>
        <w:t xml:space="preserve"> </w:t>
      </w:r>
      <w:r w:rsidR="001859C9">
        <w:rPr>
          <w:sz w:val="28"/>
          <w:szCs w:val="28"/>
        </w:rPr>
        <w:t xml:space="preserve">и </w:t>
      </w:r>
      <w:r w:rsidR="006A322B">
        <w:rPr>
          <w:sz w:val="28"/>
          <w:szCs w:val="28"/>
        </w:rPr>
        <w:t>установлени</w:t>
      </w:r>
      <w:r w:rsidR="001859C9">
        <w:rPr>
          <w:sz w:val="28"/>
          <w:szCs w:val="28"/>
        </w:rPr>
        <w:t>е</w:t>
      </w:r>
      <w:r w:rsidR="006A322B">
        <w:rPr>
          <w:sz w:val="28"/>
          <w:szCs w:val="28"/>
        </w:rPr>
        <w:t xml:space="preserve"> видов разр</w:t>
      </w:r>
      <w:r w:rsidR="004F5D02">
        <w:rPr>
          <w:sz w:val="28"/>
          <w:szCs w:val="28"/>
        </w:rPr>
        <w:t>ешенного использования образуем</w:t>
      </w:r>
      <w:r w:rsidR="00B162BF">
        <w:rPr>
          <w:sz w:val="28"/>
          <w:szCs w:val="28"/>
        </w:rPr>
        <w:t>ых</w:t>
      </w:r>
      <w:r w:rsidR="004F5D02">
        <w:rPr>
          <w:sz w:val="28"/>
          <w:szCs w:val="28"/>
        </w:rPr>
        <w:t xml:space="preserve"> земельн</w:t>
      </w:r>
      <w:r w:rsidR="00B162BF">
        <w:rPr>
          <w:sz w:val="28"/>
          <w:szCs w:val="28"/>
        </w:rPr>
        <w:t>ых</w:t>
      </w:r>
      <w:r w:rsidR="006A322B">
        <w:rPr>
          <w:sz w:val="28"/>
          <w:szCs w:val="28"/>
        </w:rPr>
        <w:t xml:space="preserve"> участк</w:t>
      </w:r>
      <w:r w:rsidR="00B162BF">
        <w:rPr>
          <w:sz w:val="28"/>
          <w:szCs w:val="28"/>
        </w:rPr>
        <w:t>ов</w:t>
      </w:r>
      <w:r w:rsidR="00635CB8">
        <w:rPr>
          <w:sz w:val="28"/>
          <w:szCs w:val="28"/>
        </w:rPr>
        <w:t xml:space="preserve"> и частей земельных участков</w:t>
      </w:r>
      <w:r w:rsidR="00635CB8" w:rsidRPr="00575AE0">
        <w:rPr>
          <w:sz w:val="28"/>
          <w:szCs w:val="28"/>
        </w:rPr>
        <w:t>.</w:t>
      </w:r>
    </w:p>
    <w:p w:rsidR="00C605AB" w:rsidRDefault="00C605AB" w:rsidP="00A5342C">
      <w:pPr>
        <w:spacing w:line="312" w:lineRule="auto"/>
        <w:ind w:right="-57" w:firstLine="709"/>
        <w:jc w:val="both"/>
        <w:rPr>
          <w:sz w:val="28"/>
          <w:szCs w:val="28"/>
        </w:rPr>
      </w:pPr>
    </w:p>
    <w:p w:rsidR="00A5342C" w:rsidRPr="001B6982" w:rsidRDefault="001B6982" w:rsidP="00F60BB4">
      <w:pPr>
        <w:pStyle w:val="1"/>
        <w:spacing w:before="0" w:line="276" w:lineRule="auto"/>
        <w:rPr>
          <w:rFonts w:ascii="Times New Roman" w:hAnsi="Times New Roman"/>
          <w:sz w:val="28"/>
          <w:szCs w:val="28"/>
        </w:rPr>
      </w:pPr>
      <w:bookmarkStart w:id="16" w:name="_Toc494301842"/>
      <w:r w:rsidRPr="001B6982">
        <w:rPr>
          <w:rFonts w:ascii="Times New Roman" w:hAnsi="Times New Roman"/>
          <w:sz w:val="28"/>
          <w:szCs w:val="28"/>
        </w:rPr>
        <w:t xml:space="preserve">3. </w:t>
      </w:r>
      <w:r w:rsidR="00530C6B">
        <w:rPr>
          <w:rFonts w:ascii="Times New Roman" w:hAnsi="Times New Roman"/>
          <w:sz w:val="28"/>
          <w:szCs w:val="28"/>
        </w:rPr>
        <w:t>СОВРЕМЕННОЕ ИСПОЛЬЗОВАНИЕ</w:t>
      </w:r>
      <w:r w:rsidRPr="001B6982">
        <w:rPr>
          <w:rFonts w:ascii="Times New Roman" w:hAnsi="Times New Roman"/>
          <w:sz w:val="28"/>
          <w:szCs w:val="28"/>
        </w:rPr>
        <w:t xml:space="preserve"> ТЕРРИТОРИИ</w:t>
      </w:r>
      <w:bookmarkEnd w:id="16"/>
      <w:r w:rsidRPr="001B6982">
        <w:rPr>
          <w:rFonts w:ascii="Times New Roman" w:hAnsi="Times New Roman"/>
          <w:sz w:val="28"/>
          <w:szCs w:val="28"/>
        </w:rPr>
        <w:t xml:space="preserve"> </w:t>
      </w:r>
    </w:p>
    <w:p w:rsidR="006B276D" w:rsidRDefault="00A5342C" w:rsidP="00A5342C">
      <w:pPr>
        <w:spacing w:line="312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проектирования существует установленная система геодезической сети специального назначения для определения координат точек земной поверхности с использованием спутниковых систем. Система координат МСК</w:t>
      </w:r>
      <w:r w:rsidR="000F5FD0">
        <w:rPr>
          <w:sz w:val="28"/>
          <w:szCs w:val="28"/>
        </w:rPr>
        <w:t>-</w:t>
      </w:r>
      <w:r>
        <w:rPr>
          <w:sz w:val="28"/>
          <w:szCs w:val="28"/>
        </w:rPr>
        <w:t>23. Действующая система геодезической сети удовлетворяет требованиям выполнения кадастровых работ для установления границ земельных участков на местности.</w:t>
      </w:r>
    </w:p>
    <w:p w:rsidR="00424570" w:rsidRDefault="00424570" w:rsidP="00424570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Участок проектирования расположен в южной части станицы Каневской Каневского сельского поселения Каневского района в границах микрорайона Южный. Территория проектирования состоит из трех участков, которые расположены:</w:t>
      </w:r>
    </w:p>
    <w:p w:rsidR="00424570" w:rsidRDefault="00424570" w:rsidP="00424570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 районе квартала, ограниченного улицами Темрюкская, Шоссейная, Славянская. Площадь в границах проектирования -  5,3 га;</w:t>
      </w:r>
    </w:p>
    <w:p w:rsidR="00424570" w:rsidRDefault="00424570" w:rsidP="00424570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 районе кварталов, ограниченных улицами Уральская, Продольная, Есенина, Высоцкого. Площадь в границах проектирования - 3,2 га.</w:t>
      </w:r>
    </w:p>
    <w:p w:rsidR="00424570" w:rsidRDefault="00424570" w:rsidP="00424570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 районе жилого массива, ограниченного улицами Архитектурная, Шоссейная, Новороссийская, Высоцкого. Площадь в границах проектирования - 82,3 га</w:t>
      </w:r>
    </w:p>
    <w:p w:rsidR="00424570" w:rsidRDefault="00424570" w:rsidP="00424570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объекты, планируемые данной документацией по планировке, располагаются в границах станицы Каневской на землях </w:t>
      </w:r>
      <w:proofErr w:type="spellStart"/>
      <w:r>
        <w:rPr>
          <w:sz w:val="28"/>
          <w:szCs w:val="28"/>
        </w:rPr>
        <w:t>неразграниченной</w:t>
      </w:r>
      <w:proofErr w:type="spellEnd"/>
      <w:r>
        <w:rPr>
          <w:sz w:val="28"/>
          <w:szCs w:val="28"/>
        </w:rPr>
        <w:t xml:space="preserve"> государственной (муниципальной) собственности (кадастровые кварталы </w:t>
      </w:r>
      <w:r w:rsidRPr="00CC44DF">
        <w:rPr>
          <w:sz w:val="28"/>
          <w:szCs w:val="28"/>
        </w:rPr>
        <w:t>23:11:0000000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23:11:0607000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23:11:0608001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23:11:0603326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23:11:0603329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23:11:0603330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23:11:0603331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23:11:0603332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23:11:0603350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23:11:0603374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23:11:0603375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23:11:0603376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23:11:0603377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23:11:0603378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23:11:0603379</w:t>
      </w:r>
      <w:r>
        <w:rPr>
          <w:sz w:val="28"/>
          <w:szCs w:val="28"/>
        </w:rPr>
        <w:t>, 2</w:t>
      </w:r>
      <w:r w:rsidRPr="00CC44DF">
        <w:rPr>
          <w:sz w:val="28"/>
          <w:szCs w:val="28"/>
        </w:rPr>
        <w:t>3:11:0603380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23:11:0603381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23:11:0603382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23:11:0603383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23:11:0603384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lastRenderedPageBreak/>
        <w:t>23:11:0603385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23:11:0603386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23:11:0603387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23:11:0603388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23:11:0603390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23:11:0603391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23:11:0603392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23:11:0603393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23:11:0603394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23:11:0603395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23:11:0603396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23:11:0603397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23:11:0603398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23:11:0603365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23:11:0603366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23:11:0603367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23:11:0603371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23:11:0603372</w:t>
      </w:r>
      <w:r>
        <w:rPr>
          <w:sz w:val="28"/>
          <w:szCs w:val="28"/>
        </w:rPr>
        <w:t xml:space="preserve">, </w:t>
      </w:r>
      <w:r w:rsidRPr="00CC44DF">
        <w:rPr>
          <w:sz w:val="28"/>
          <w:szCs w:val="28"/>
        </w:rPr>
        <w:t>23:11:0603373</w:t>
      </w:r>
      <w:r>
        <w:rPr>
          <w:sz w:val="28"/>
          <w:szCs w:val="28"/>
        </w:rPr>
        <w:t>)</w:t>
      </w:r>
    </w:p>
    <w:p w:rsidR="00424570" w:rsidRDefault="00424570" w:rsidP="00424570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границах участка проектирования проходят существующие</w:t>
      </w:r>
      <w:r w:rsidRPr="00E812C9">
        <w:rPr>
          <w:sz w:val="28"/>
          <w:szCs w:val="28"/>
        </w:rPr>
        <w:t xml:space="preserve"> подземные инженерные коммуникации (водопроводы, телефонные линии, </w:t>
      </w:r>
      <w:r>
        <w:rPr>
          <w:sz w:val="28"/>
          <w:szCs w:val="28"/>
        </w:rPr>
        <w:t xml:space="preserve">линии связи, </w:t>
      </w:r>
      <w:r w:rsidRPr="00E812C9">
        <w:rPr>
          <w:sz w:val="28"/>
          <w:szCs w:val="28"/>
        </w:rPr>
        <w:t>газопровод</w:t>
      </w:r>
      <w:r>
        <w:rPr>
          <w:sz w:val="28"/>
          <w:szCs w:val="28"/>
        </w:rPr>
        <w:t>ы</w:t>
      </w:r>
      <w:r w:rsidRPr="00E812C9">
        <w:rPr>
          <w:sz w:val="28"/>
          <w:szCs w:val="28"/>
        </w:rPr>
        <w:t>)</w:t>
      </w:r>
      <w:r>
        <w:rPr>
          <w:sz w:val="28"/>
          <w:szCs w:val="28"/>
        </w:rPr>
        <w:t>, а также</w:t>
      </w:r>
      <w:r w:rsidRPr="00E812C9">
        <w:rPr>
          <w:sz w:val="28"/>
          <w:szCs w:val="28"/>
        </w:rPr>
        <w:t xml:space="preserve"> воздушные линии электропередачи</w:t>
      </w:r>
      <w:r>
        <w:rPr>
          <w:sz w:val="28"/>
          <w:szCs w:val="28"/>
        </w:rPr>
        <w:t xml:space="preserve"> 0,4 и 10 кВ. Также в гранах проектирования есть установленные охранные зоны существующих инженерных объектов и часть установленной придорожной полосы.</w:t>
      </w:r>
    </w:p>
    <w:p w:rsidR="0014714F" w:rsidRDefault="00E474C8" w:rsidP="00424570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8A2808" w:rsidRPr="00275FCC">
        <w:rPr>
          <w:sz w:val="28"/>
          <w:szCs w:val="28"/>
        </w:rPr>
        <w:t xml:space="preserve">огласно Правилам землепользования и застройки </w:t>
      </w:r>
      <w:r w:rsidR="00481ECF">
        <w:rPr>
          <w:sz w:val="28"/>
          <w:szCs w:val="28"/>
        </w:rPr>
        <w:t>Каневского сельского поселения</w:t>
      </w:r>
      <w:r w:rsidR="008A2808" w:rsidRPr="00275FCC">
        <w:rPr>
          <w:sz w:val="28"/>
          <w:szCs w:val="28"/>
        </w:rPr>
        <w:t xml:space="preserve">, </w:t>
      </w:r>
      <w:r w:rsidR="00424570">
        <w:rPr>
          <w:sz w:val="28"/>
          <w:szCs w:val="28"/>
        </w:rPr>
        <w:t>планируемые объекты</w:t>
      </w:r>
      <w:r w:rsidR="008A2808" w:rsidRPr="00275FCC">
        <w:rPr>
          <w:sz w:val="28"/>
          <w:szCs w:val="28"/>
        </w:rPr>
        <w:t xml:space="preserve"> </w:t>
      </w:r>
      <w:r w:rsidR="008A2808" w:rsidRPr="00D735DC">
        <w:rPr>
          <w:sz w:val="28"/>
          <w:szCs w:val="28"/>
        </w:rPr>
        <w:t>расположен</w:t>
      </w:r>
      <w:r w:rsidR="00424570">
        <w:rPr>
          <w:sz w:val="28"/>
          <w:szCs w:val="28"/>
        </w:rPr>
        <w:t>ы</w:t>
      </w:r>
      <w:r w:rsidR="008A2808" w:rsidRPr="00D735DC">
        <w:rPr>
          <w:sz w:val="28"/>
          <w:szCs w:val="28"/>
        </w:rPr>
        <w:t xml:space="preserve"> </w:t>
      </w:r>
      <w:r w:rsidR="00CC7B88">
        <w:rPr>
          <w:sz w:val="28"/>
          <w:szCs w:val="28"/>
        </w:rPr>
        <w:t>в</w:t>
      </w:r>
      <w:r w:rsidR="00F60BB4">
        <w:rPr>
          <w:sz w:val="28"/>
          <w:szCs w:val="28"/>
        </w:rPr>
        <w:t xml:space="preserve"> </w:t>
      </w:r>
      <w:r w:rsidR="00424570">
        <w:rPr>
          <w:sz w:val="28"/>
          <w:szCs w:val="28"/>
        </w:rPr>
        <w:t xml:space="preserve">границах </w:t>
      </w:r>
      <w:r w:rsidR="00F60BB4">
        <w:rPr>
          <w:sz w:val="28"/>
          <w:szCs w:val="28"/>
        </w:rPr>
        <w:t>территориальн</w:t>
      </w:r>
      <w:r w:rsidR="00424570">
        <w:rPr>
          <w:sz w:val="28"/>
          <w:szCs w:val="28"/>
        </w:rPr>
        <w:t>ой</w:t>
      </w:r>
      <w:r w:rsidR="0014714F">
        <w:rPr>
          <w:sz w:val="28"/>
          <w:szCs w:val="28"/>
        </w:rPr>
        <w:t xml:space="preserve"> зон</w:t>
      </w:r>
      <w:r w:rsidR="00424570">
        <w:rPr>
          <w:sz w:val="28"/>
          <w:szCs w:val="28"/>
        </w:rPr>
        <w:t>ы</w:t>
      </w:r>
      <w:r w:rsidR="00CC7B88">
        <w:rPr>
          <w:sz w:val="28"/>
          <w:szCs w:val="28"/>
        </w:rPr>
        <w:t xml:space="preserve"> </w:t>
      </w:r>
      <w:r w:rsidR="002C5A06">
        <w:rPr>
          <w:sz w:val="28"/>
          <w:szCs w:val="28"/>
        </w:rPr>
        <w:t>ИТ-2</w:t>
      </w:r>
      <w:r w:rsidR="0014714F">
        <w:rPr>
          <w:sz w:val="28"/>
          <w:szCs w:val="28"/>
        </w:rPr>
        <w:t xml:space="preserve"> -</w:t>
      </w:r>
      <w:r w:rsidR="00F60BB4" w:rsidRPr="00F60BB4">
        <w:rPr>
          <w:sz w:val="28"/>
          <w:szCs w:val="28"/>
        </w:rPr>
        <w:t xml:space="preserve"> </w:t>
      </w:r>
      <w:r w:rsidR="00E018F6">
        <w:rPr>
          <w:sz w:val="28"/>
          <w:szCs w:val="28"/>
        </w:rPr>
        <w:t xml:space="preserve">зона </w:t>
      </w:r>
      <w:r w:rsidR="0014714F">
        <w:rPr>
          <w:sz w:val="28"/>
          <w:szCs w:val="28"/>
        </w:rPr>
        <w:t>объектов инжене</w:t>
      </w:r>
      <w:r w:rsidR="00424570">
        <w:rPr>
          <w:sz w:val="28"/>
          <w:szCs w:val="28"/>
        </w:rPr>
        <w:t>рно-транспортной инфраструктуры</w:t>
      </w:r>
      <w:r w:rsidR="0014714F">
        <w:rPr>
          <w:sz w:val="28"/>
          <w:szCs w:val="28"/>
        </w:rPr>
        <w:t>.</w:t>
      </w:r>
    </w:p>
    <w:p w:rsidR="00424570" w:rsidRPr="00327808" w:rsidRDefault="00424570" w:rsidP="00424570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Предельное количество этажей - 1. Максимальная высота зданий и сооружений - 6 метров, максимальный процент застройки участка д</w:t>
      </w:r>
      <w:r w:rsidRPr="00327808">
        <w:rPr>
          <w:sz w:val="28"/>
          <w:szCs w:val="28"/>
        </w:rPr>
        <w:t>ля объектов инженерной инфраструктуры, предназначенных для обслуживания линейных объектов, на от</w:t>
      </w:r>
      <w:r>
        <w:rPr>
          <w:sz w:val="28"/>
          <w:szCs w:val="28"/>
        </w:rPr>
        <w:t xml:space="preserve">дельном земельном участке -100%. </w:t>
      </w:r>
    </w:p>
    <w:p w:rsidR="00424570" w:rsidRPr="00327808" w:rsidRDefault="00424570" w:rsidP="00424570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Требований к архитектурным решениям, цветовому облику, строительным материалам, объемно-пространственным, архитектурно-стилистическим и иным характеристикам планируемых объектов данным проектом не предъявляется. Данные параметры во многом зависят от требований специальных действующих нормативов.</w:t>
      </w:r>
    </w:p>
    <w:p w:rsidR="006F4CAA" w:rsidRDefault="0081017B" w:rsidP="0081017B">
      <w:pPr>
        <w:spacing w:line="312" w:lineRule="auto"/>
        <w:ind w:right="-57" w:firstLine="709"/>
        <w:jc w:val="both"/>
        <w:rPr>
          <w:sz w:val="28"/>
          <w:szCs w:val="28"/>
        </w:rPr>
        <w:sectPr w:rsidR="006F4CAA" w:rsidSect="00B432C7">
          <w:pgSz w:w="11906" w:h="16838"/>
          <w:pgMar w:top="567" w:right="851" w:bottom="567" w:left="1418" w:header="709" w:footer="340" w:gutter="0"/>
          <w:cols w:space="708"/>
          <w:docGrid w:linePitch="360"/>
        </w:sectPr>
      </w:pPr>
      <w:r>
        <w:rPr>
          <w:sz w:val="28"/>
          <w:szCs w:val="28"/>
        </w:rPr>
        <w:t>Согласно генеральному плану Каневского сельского поселения проектируемый газопровод расположен пределах территорий общего пользования.</w:t>
      </w:r>
    </w:p>
    <w:p w:rsidR="00FE43D1" w:rsidRPr="003B524F" w:rsidRDefault="00B738BD" w:rsidP="00FE43D1">
      <w:pPr>
        <w:pStyle w:val="1"/>
        <w:spacing w:before="0" w:line="276" w:lineRule="auto"/>
        <w:rPr>
          <w:rFonts w:ascii="Times New Roman" w:hAnsi="Times New Roman"/>
          <w:sz w:val="28"/>
          <w:szCs w:val="28"/>
        </w:rPr>
      </w:pPr>
      <w:bookmarkStart w:id="17" w:name="_Toc494301843"/>
      <w:r>
        <w:rPr>
          <w:rFonts w:ascii="Times New Roman" w:hAnsi="Times New Roman"/>
          <w:sz w:val="28"/>
          <w:szCs w:val="28"/>
        </w:rPr>
        <w:lastRenderedPageBreak/>
        <w:t>4</w:t>
      </w:r>
      <w:r w:rsidR="00FE43D1">
        <w:rPr>
          <w:rFonts w:ascii="Times New Roman" w:hAnsi="Times New Roman"/>
          <w:sz w:val="28"/>
          <w:szCs w:val="28"/>
        </w:rPr>
        <w:t xml:space="preserve">. </w:t>
      </w:r>
      <w:r w:rsidR="00737895">
        <w:rPr>
          <w:rFonts w:ascii="Times New Roman" w:hAnsi="Times New Roman"/>
          <w:sz w:val="28"/>
          <w:szCs w:val="28"/>
        </w:rPr>
        <w:t>ОСОБЫЕ УСЛОВИЯ ИСПОЛЬЗОВАНИЯ ТЕРРИТОРИИ</w:t>
      </w:r>
      <w:bookmarkEnd w:id="17"/>
      <w:r w:rsidR="00FE43D1" w:rsidRPr="00342908">
        <w:rPr>
          <w:rFonts w:ascii="Times New Roman" w:hAnsi="Times New Roman"/>
          <w:sz w:val="28"/>
          <w:szCs w:val="28"/>
        </w:rPr>
        <w:t xml:space="preserve"> </w:t>
      </w:r>
    </w:p>
    <w:p w:rsidR="00FE43D1" w:rsidRDefault="00FE43D1" w:rsidP="0019083F">
      <w:pPr>
        <w:spacing w:line="312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границах </w:t>
      </w:r>
      <w:r w:rsidR="00737895">
        <w:rPr>
          <w:sz w:val="28"/>
          <w:szCs w:val="28"/>
        </w:rPr>
        <w:t>проекта межевания</w:t>
      </w:r>
      <w:r w:rsidR="0081017B">
        <w:rPr>
          <w:sz w:val="28"/>
          <w:szCs w:val="28"/>
        </w:rPr>
        <w:t xml:space="preserve"> территории </w:t>
      </w:r>
      <w:r>
        <w:rPr>
          <w:sz w:val="28"/>
          <w:szCs w:val="28"/>
        </w:rPr>
        <w:t>установленные сервитуты отсутствуют, данным проектом установление сервитутов не предусмотрено.</w:t>
      </w:r>
    </w:p>
    <w:p w:rsidR="00B738BD" w:rsidRDefault="00B738BD" w:rsidP="0019083F">
      <w:pPr>
        <w:spacing w:line="312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границах проекта межевания </w:t>
      </w:r>
      <w:r w:rsidR="0081017B">
        <w:rPr>
          <w:sz w:val="28"/>
          <w:szCs w:val="28"/>
        </w:rPr>
        <w:t xml:space="preserve">территории </w:t>
      </w:r>
      <w:r w:rsidR="00D51835">
        <w:rPr>
          <w:sz w:val="28"/>
          <w:szCs w:val="28"/>
        </w:rPr>
        <w:t xml:space="preserve">согласно материалам генерального плана </w:t>
      </w:r>
      <w:r w:rsidR="0081017B">
        <w:rPr>
          <w:sz w:val="28"/>
          <w:szCs w:val="28"/>
        </w:rPr>
        <w:t>Каневского сельского</w:t>
      </w:r>
      <w:r w:rsidR="00D51835">
        <w:rPr>
          <w:sz w:val="28"/>
          <w:szCs w:val="28"/>
        </w:rPr>
        <w:t xml:space="preserve"> поселение </w:t>
      </w:r>
      <w:r>
        <w:rPr>
          <w:sz w:val="28"/>
          <w:szCs w:val="28"/>
        </w:rPr>
        <w:t>отсутствуют особо охраняемые природные территории</w:t>
      </w:r>
      <w:r w:rsidR="00D51835">
        <w:rPr>
          <w:sz w:val="28"/>
          <w:szCs w:val="28"/>
        </w:rPr>
        <w:t>.</w:t>
      </w:r>
    </w:p>
    <w:p w:rsidR="00424570" w:rsidRDefault="00424570" w:rsidP="00424570">
      <w:pPr>
        <w:spacing w:line="312" w:lineRule="auto"/>
        <w:ind w:right="-57" w:firstLine="709"/>
        <w:jc w:val="both"/>
        <w:rPr>
          <w:sz w:val="28"/>
          <w:szCs w:val="28"/>
        </w:rPr>
      </w:pPr>
      <w:r w:rsidRPr="009E1CD2">
        <w:rPr>
          <w:sz w:val="28"/>
          <w:szCs w:val="28"/>
        </w:rPr>
        <w:t>По сведениям Гене</w:t>
      </w:r>
      <w:r>
        <w:rPr>
          <w:sz w:val="28"/>
          <w:szCs w:val="28"/>
        </w:rPr>
        <w:t>рального плана Каневского сельского поселения в границах южной части проектирования расположен один объект культурного наследия - курган, в границах жилого квартала, ограниченного улицами Свободы - Дружбы - Невского - Курортная. Специальных археологических изысканий по данному объекту культурного наследия не проводилось.</w:t>
      </w:r>
    </w:p>
    <w:p w:rsidR="00424570" w:rsidRDefault="00424570" w:rsidP="00424570">
      <w:pPr>
        <w:spacing w:line="312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имеющимся данным зона планируемого размещения линейных объектов расположена вне территории объекта культурного наследия, однако охранная зона данного археологического объекта составляет 50 метров и накладывается на зоны планируемого размещения линейных объектов.</w:t>
      </w:r>
    </w:p>
    <w:p w:rsidR="00424570" w:rsidRPr="009E1CD2" w:rsidRDefault="00424570" w:rsidP="00424570">
      <w:pPr>
        <w:spacing w:line="312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 w:rsidRPr="009E1CD2">
        <w:rPr>
          <w:sz w:val="28"/>
          <w:szCs w:val="28"/>
        </w:rPr>
        <w:t>обеспечения сохранности объекта культурного наследия</w:t>
      </w:r>
      <w:r>
        <w:rPr>
          <w:sz w:val="28"/>
          <w:szCs w:val="28"/>
        </w:rPr>
        <w:t xml:space="preserve"> при производстве работ необходимо соблюдать требования </w:t>
      </w:r>
      <w:r w:rsidRPr="009E1CD2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9E1CD2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9E1CD2">
        <w:rPr>
          <w:sz w:val="28"/>
          <w:szCs w:val="28"/>
        </w:rPr>
        <w:t xml:space="preserve"> от 25.06.2002г. № 73-ФЗ " Об объектах культурного наследия (памятниках истории и культуры) народов Российской Федерации" и закон</w:t>
      </w:r>
      <w:r>
        <w:rPr>
          <w:sz w:val="28"/>
          <w:szCs w:val="28"/>
        </w:rPr>
        <w:t>а</w:t>
      </w:r>
      <w:r w:rsidRPr="009E1CD2">
        <w:rPr>
          <w:sz w:val="28"/>
          <w:szCs w:val="28"/>
        </w:rPr>
        <w:t xml:space="preserve"> Краснодарского края от 23.07.2015г № 3223-КЗ "Об объектах культурного наследия (памятниках истории и культуры) народов Российской Федерации, расположенных на территории Краснодарского края"</w:t>
      </w:r>
      <w:r>
        <w:rPr>
          <w:sz w:val="28"/>
          <w:szCs w:val="28"/>
        </w:rPr>
        <w:t>.</w:t>
      </w:r>
    </w:p>
    <w:p w:rsidR="00EE5C77" w:rsidRDefault="00072E3D" w:rsidP="00A74720">
      <w:pPr>
        <w:spacing w:line="288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районе</w:t>
      </w:r>
      <w:r w:rsidR="00516C5F">
        <w:rPr>
          <w:sz w:val="28"/>
          <w:szCs w:val="28"/>
        </w:rPr>
        <w:t xml:space="preserve"> </w:t>
      </w:r>
      <w:r w:rsidR="00737895">
        <w:rPr>
          <w:sz w:val="28"/>
          <w:szCs w:val="28"/>
        </w:rPr>
        <w:t>проекта межевания</w:t>
      </w:r>
      <w:r w:rsidR="00516C5F">
        <w:rPr>
          <w:sz w:val="28"/>
          <w:szCs w:val="28"/>
        </w:rPr>
        <w:t xml:space="preserve"> расположены существующие</w:t>
      </w:r>
      <w:r>
        <w:rPr>
          <w:sz w:val="28"/>
          <w:szCs w:val="28"/>
        </w:rPr>
        <w:t xml:space="preserve"> линейные</w:t>
      </w:r>
      <w:r w:rsidR="00516C5F">
        <w:rPr>
          <w:sz w:val="28"/>
          <w:szCs w:val="28"/>
        </w:rPr>
        <w:t xml:space="preserve"> объекты инженерной инфраструктуры </w:t>
      </w:r>
      <w:r>
        <w:rPr>
          <w:sz w:val="28"/>
          <w:szCs w:val="28"/>
        </w:rPr>
        <w:t>(</w:t>
      </w:r>
      <w:r w:rsidR="00D51835">
        <w:rPr>
          <w:sz w:val="28"/>
          <w:szCs w:val="28"/>
        </w:rPr>
        <w:t xml:space="preserve">распределительный газопровод </w:t>
      </w:r>
      <w:r w:rsidR="0081017B">
        <w:rPr>
          <w:sz w:val="28"/>
          <w:szCs w:val="28"/>
        </w:rPr>
        <w:t>низкого</w:t>
      </w:r>
      <w:r w:rsidR="00D51835">
        <w:rPr>
          <w:sz w:val="28"/>
          <w:szCs w:val="28"/>
        </w:rPr>
        <w:t xml:space="preserve"> давления</w:t>
      </w:r>
      <w:r>
        <w:rPr>
          <w:sz w:val="28"/>
          <w:szCs w:val="28"/>
        </w:rPr>
        <w:t>, водопровод</w:t>
      </w:r>
      <w:r w:rsidR="00D51835">
        <w:rPr>
          <w:sz w:val="28"/>
          <w:szCs w:val="28"/>
        </w:rPr>
        <w:t>ы</w:t>
      </w:r>
      <w:r>
        <w:rPr>
          <w:sz w:val="28"/>
          <w:szCs w:val="28"/>
        </w:rPr>
        <w:t xml:space="preserve">, </w:t>
      </w:r>
      <w:r w:rsidR="0081017B">
        <w:rPr>
          <w:sz w:val="28"/>
          <w:szCs w:val="28"/>
        </w:rPr>
        <w:t>подземные телефонные линии, воздушные линии электропередачи 0,4 и 10 кВ</w:t>
      </w:r>
      <w:r w:rsidR="00EE5C77">
        <w:rPr>
          <w:sz w:val="28"/>
          <w:szCs w:val="28"/>
        </w:rPr>
        <w:t>)</w:t>
      </w:r>
      <w:r w:rsidR="00D51835">
        <w:rPr>
          <w:sz w:val="28"/>
          <w:szCs w:val="28"/>
        </w:rPr>
        <w:t xml:space="preserve">, </w:t>
      </w:r>
      <w:r w:rsidR="00516C5F">
        <w:rPr>
          <w:sz w:val="28"/>
          <w:szCs w:val="28"/>
        </w:rPr>
        <w:t xml:space="preserve">которые, в соответствии с действующими </w:t>
      </w:r>
      <w:r w:rsidR="0081017B">
        <w:rPr>
          <w:sz w:val="28"/>
          <w:szCs w:val="28"/>
        </w:rPr>
        <w:t xml:space="preserve">нормами и </w:t>
      </w:r>
      <w:r w:rsidR="00516C5F">
        <w:rPr>
          <w:sz w:val="28"/>
          <w:szCs w:val="28"/>
        </w:rPr>
        <w:t xml:space="preserve">правилами, имеют охранные зоны. </w:t>
      </w:r>
    </w:p>
    <w:p w:rsidR="0081017B" w:rsidRDefault="0081017B" w:rsidP="00A74720">
      <w:pPr>
        <w:spacing w:line="288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Охранн</w:t>
      </w:r>
      <w:r w:rsidR="00424570">
        <w:rPr>
          <w:sz w:val="28"/>
          <w:szCs w:val="28"/>
        </w:rPr>
        <w:t>ые</w:t>
      </w:r>
      <w:r>
        <w:rPr>
          <w:sz w:val="28"/>
          <w:szCs w:val="28"/>
        </w:rPr>
        <w:t xml:space="preserve"> зон</w:t>
      </w:r>
      <w:r w:rsidR="00424570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1C4FBC">
        <w:rPr>
          <w:sz w:val="28"/>
          <w:szCs w:val="28"/>
        </w:rPr>
        <w:t>лини</w:t>
      </w:r>
      <w:r w:rsidR="00424570">
        <w:rPr>
          <w:sz w:val="28"/>
          <w:szCs w:val="28"/>
        </w:rPr>
        <w:t>й</w:t>
      </w:r>
      <w:r w:rsidR="001C4FBC">
        <w:rPr>
          <w:sz w:val="28"/>
          <w:szCs w:val="28"/>
        </w:rPr>
        <w:t xml:space="preserve"> электропередачи установлен</w:t>
      </w:r>
      <w:r w:rsidR="00424570">
        <w:rPr>
          <w:sz w:val="28"/>
          <w:szCs w:val="28"/>
        </w:rPr>
        <w:t>ы</w:t>
      </w:r>
      <w:r w:rsidR="001C4FBC">
        <w:rPr>
          <w:sz w:val="28"/>
          <w:szCs w:val="28"/>
        </w:rPr>
        <w:t xml:space="preserve"> </w:t>
      </w:r>
      <w:r w:rsidR="00424570">
        <w:rPr>
          <w:sz w:val="28"/>
          <w:szCs w:val="28"/>
        </w:rPr>
        <w:t>согласно</w:t>
      </w:r>
      <w:r w:rsidR="001C4FBC">
        <w:rPr>
          <w:sz w:val="28"/>
          <w:szCs w:val="28"/>
        </w:rPr>
        <w:t xml:space="preserve"> </w:t>
      </w:r>
      <w:r w:rsidR="001C4FBC" w:rsidRPr="001C4FBC">
        <w:rPr>
          <w:sz w:val="28"/>
          <w:szCs w:val="28"/>
        </w:rPr>
        <w:t>Постановлени</w:t>
      </w:r>
      <w:r w:rsidR="00424570">
        <w:rPr>
          <w:sz w:val="28"/>
          <w:szCs w:val="28"/>
        </w:rPr>
        <w:t>ю</w:t>
      </w:r>
      <w:r w:rsidR="001C4FBC" w:rsidRPr="001C4FBC">
        <w:rPr>
          <w:sz w:val="28"/>
          <w:szCs w:val="28"/>
        </w:rPr>
        <w:t xml:space="preserve"> Правительства Российской Федерации от 24 февраля 2009 года № 160 "О порядке установления охранных зон объектов </w:t>
      </w:r>
      <w:proofErr w:type="spellStart"/>
      <w:r w:rsidR="001C4FBC" w:rsidRPr="001C4FBC">
        <w:rPr>
          <w:sz w:val="28"/>
          <w:szCs w:val="28"/>
        </w:rPr>
        <w:t>электросетевого</w:t>
      </w:r>
      <w:proofErr w:type="spellEnd"/>
      <w:r w:rsidR="001C4FBC" w:rsidRPr="001C4FBC">
        <w:rPr>
          <w:sz w:val="28"/>
          <w:szCs w:val="28"/>
        </w:rPr>
        <w:t xml:space="preserve"> хозяйства и особых условий использования земельных участков, расположенных в границах таких зон".</w:t>
      </w:r>
    </w:p>
    <w:p w:rsidR="00424570" w:rsidRDefault="00424570" w:rsidP="00576542">
      <w:pPr>
        <w:spacing w:line="312" w:lineRule="auto"/>
        <w:ind w:right="-57" w:firstLine="709"/>
        <w:jc w:val="both"/>
        <w:rPr>
          <w:sz w:val="28"/>
          <w:szCs w:val="28"/>
        </w:rPr>
      </w:pPr>
      <w:r w:rsidRPr="00424570">
        <w:rPr>
          <w:sz w:val="28"/>
          <w:szCs w:val="28"/>
        </w:rPr>
        <w:t xml:space="preserve">Охранная зона магистрального газопровода </w:t>
      </w:r>
      <w:r>
        <w:rPr>
          <w:sz w:val="28"/>
          <w:szCs w:val="28"/>
        </w:rPr>
        <w:t>"С</w:t>
      </w:r>
      <w:r w:rsidRPr="00424570">
        <w:rPr>
          <w:sz w:val="28"/>
          <w:szCs w:val="28"/>
        </w:rPr>
        <w:t>таница Привольная - станица Ленинградская</w:t>
      </w:r>
      <w:r>
        <w:rPr>
          <w:sz w:val="28"/>
          <w:szCs w:val="28"/>
        </w:rPr>
        <w:t>" установлена согласно "</w:t>
      </w:r>
      <w:r w:rsidRPr="00424570">
        <w:rPr>
          <w:sz w:val="28"/>
          <w:szCs w:val="28"/>
        </w:rPr>
        <w:t>Правил</w:t>
      </w:r>
      <w:r>
        <w:rPr>
          <w:sz w:val="28"/>
          <w:szCs w:val="28"/>
        </w:rPr>
        <w:t>ам</w:t>
      </w:r>
      <w:r w:rsidRPr="00424570">
        <w:rPr>
          <w:sz w:val="28"/>
          <w:szCs w:val="28"/>
        </w:rPr>
        <w:t xml:space="preserve"> охраны </w:t>
      </w:r>
      <w:r w:rsidRPr="00424570">
        <w:rPr>
          <w:sz w:val="28"/>
          <w:szCs w:val="28"/>
        </w:rPr>
        <w:lastRenderedPageBreak/>
        <w:t>магистральных газопроводов</w:t>
      </w:r>
      <w:r>
        <w:rPr>
          <w:sz w:val="28"/>
          <w:szCs w:val="28"/>
        </w:rPr>
        <w:t>"</w:t>
      </w:r>
      <w:r w:rsidRPr="00424570">
        <w:rPr>
          <w:sz w:val="28"/>
          <w:szCs w:val="28"/>
        </w:rPr>
        <w:t>, утвержденных постановлением Правительства РФ от 8.09.2017 г. № 1083</w:t>
      </w:r>
      <w:r>
        <w:rPr>
          <w:sz w:val="28"/>
          <w:szCs w:val="28"/>
        </w:rPr>
        <w:t>.</w:t>
      </w:r>
    </w:p>
    <w:p w:rsidR="0029492A" w:rsidRDefault="00576542" w:rsidP="00576542">
      <w:pPr>
        <w:spacing w:line="312" w:lineRule="auto"/>
        <w:ind w:right="-57" w:firstLine="709"/>
        <w:jc w:val="both"/>
        <w:rPr>
          <w:sz w:val="28"/>
          <w:szCs w:val="28"/>
        </w:rPr>
        <w:sectPr w:rsidR="0029492A" w:rsidSect="00B432C7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 w:rsidRPr="00576542">
        <w:rPr>
          <w:sz w:val="28"/>
          <w:szCs w:val="28"/>
        </w:rPr>
        <w:t xml:space="preserve">Зона минимальных расстояний до линии связи </w:t>
      </w:r>
      <w:r w:rsidR="001C4FBC" w:rsidRPr="00576542">
        <w:rPr>
          <w:sz w:val="28"/>
          <w:szCs w:val="28"/>
        </w:rPr>
        <w:t xml:space="preserve">составляет 0,6 м в обе стороны от оси линии.  </w:t>
      </w:r>
      <w:r w:rsidRPr="00576542">
        <w:rPr>
          <w:sz w:val="28"/>
          <w:szCs w:val="28"/>
        </w:rPr>
        <w:t>Границы охранных зон на трассах подземных кабельных линий связи определяются владельцами или предприятиями, эксплуатирующими эти линии.</w:t>
      </w:r>
      <w:r>
        <w:rPr>
          <w:sz w:val="28"/>
          <w:szCs w:val="28"/>
        </w:rPr>
        <w:t xml:space="preserve"> Использование территории в границах охранной зоны регламентируется </w:t>
      </w:r>
      <w:r w:rsidRPr="00576542">
        <w:rPr>
          <w:sz w:val="28"/>
          <w:szCs w:val="28"/>
        </w:rPr>
        <w:t>Правил</w:t>
      </w:r>
      <w:r>
        <w:rPr>
          <w:sz w:val="28"/>
          <w:szCs w:val="28"/>
        </w:rPr>
        <w:t>ами</w:t>
      </w:r>
      <w:r w:rsidRPr="00576542">
        <w:rPr>
          <w:sz w:val="28"/>
          <w:szCs w:val="28"/>
        </w:rPr>
        <w:t xml:space="preserve"> охраны линий и сооружений связи Российской Федерации"</w:t>
      </w:r>
      <w:r>
        <w:rPr>
          <w:sz w:val="28"/>
          <w:szCs w:val="28"/>
        </w:rPr>
        <w:t xml:space="preserve"> (утв. п</w:t>
      </w:r>
      <w:r w:rsidRPr="00576542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576542">
        <w:rPr>
          <w:sz w:val="28"/>
          <w:szCs w:val="28"/>
        </w:rPr>
        <w:t xml:space="preserve"> Правительства РФ от 09.06.1995 </w:t>
      </w:r>
      <w:r>
        <w:rPr>
          <w:sz w:val="28"/>
          <w:szCs w:val="28"/>
        </w:rPr>
        <w:t>№578).</w:t>
      </w:r>
    </w:p>
    <w:p w:rsidR="00D52874" w:rsidRDefault="00D52874" w:rsidP="00D52874">
      <w:pPr>
        <w:pStyle w:val="1"/>
        <w:spacing w:before="0" w:line="276" w:lineRule="auto"/>
        <w:rPr>
          <w:rFonts w:ascii="Times New Roman" w:hAnsi="Times New Roman"/>
          <w:sz w:val="28"/>
          <w:szCs w:val="28"/>
        </w:rPr>
      </w:pPr>
      <w:bookmarkStart w:id="18" w:name="_Toc494301844"/>
      <w:r>
        <w:rPr>
          <w:rFonts w:ascii="Times New Roman" w:hAnsi="Times New Roman"/>
          <w:sz w:val="28"/>
          <w:szCs w:val="28"/>
        </w:rPr>
        <w:lastRenderedPageBreak/>
        <w:t>5</w:t>
      </w:r>
      <w:r w:rsidRPr="00FB286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КРАСНЫЕ ЛИНИИ</w:t>
      </w:r>
      <w:bookmarkEnd w:id="18"/>
    </w:p>
    <w:p w:rsidR="00492956" w:rsidRDefault="00576542" w:rsidP="00424570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Проектом планировки территории, выполненном в составе данной документации по планировке территории устанавливаются красные линии -</w:t>
      </w:r>
      <w:r w:rsidRPr="00CF5D40">
        <w:rPr>
          <w:sz w:val="28"/>
          <w:szCs w:val="28"/>
        </w:rPr>
        <w:t xml:space="preserve">линии, которые </w:t>
      </w:r>
      <w:r>
        <w:rPr>
          <w:sz w:val="28"/>
          <w:szCs w:val="28"/>
        </w:rPr>
        <w:t xml:space="preserve">в данном случае </w:t>
      </w:r>
      <w:r w:rsidRPr="00CF5D40">
        <w:rPr>
          <w:sz w:val="28"/>
          <w:szCs w:val="28"/>
        </w:rPr>
        <w:t>обозначают существующие</w:t>
      </w:r>
      <w:r>
        <w:rPr>
          <w:sz w:val="28"/>
          <w:szCs w:val="28"/>
        </w:rPr>
        <w:t xml:space="preserve"> </w:t>
      </w:r>
      <w:r w:rsidRPr="00CF5D40">
        <w:rPr>
          <w:sz w:val="28"/>
          <w:szCs w:val="28"/>
        </w:rPr>
        <w:t>границы территорий общего пользования и границы территорий, занятых линейными объектами и предназначенных для размещения линейных объектов</w:t>
      </w:r>
      <w:r>
        <w:rPr>
          <w:sz w:val="28"/>
          <w:szCs w:val="28"/>
        </w:rPr>
        <w:t>.</w:t>
      </w:r>
    </w:p>
    <w:p w:rsidR="00424570" w:rsidRDefault="00424570" w:rsidP="00424570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часть территории ранее утвержденной документацией установлены красные линии.</w:t>
      </w:r>
    </w:p>
    <w:p w:rsidR="00424570" w:rsidRDefault="00424570" w:rsidP="00424570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Красные линии по </w:t>
      </w:r>
      <w:proofErr w:type="spellStart"/>
      <w:r>
        <w:rPr>
          <w:sz w:val="28"/>
          <w:szCs w:val="28"/>
        </w:rPr>
        <w:t>ул.им.С.Ю.Щербаня</w:t>
      </w:r>
      <w:proofErr w:type="spellEnd"/>
      <w:r>
        <w:rPr>
          <w:sz w:val="28"/>
          <w:szCs w:val="28"/>
        </w:rPr>
        <w:t xml:space="preserve"> (четная сторона) и ул.Шоссейная (нечетная сторона) подлежат отмене.</w:t>
      </w:r>
    </w:p>
    <w:p w:rsidR="008C3BC1" w:rsidRPr="006F4CAA" w:rsidRDefault="00056A7C" w:rsidP="001B6982">
      <w:pPr>
        <w:pStyle w:val="1"/>
        <w:spacing w:before="0" w:line="276" w:lineRule="auto"/>
        <w:rPr>
          <w:rFonts w:ascii="Times New Roman" w:hAnsi="Times New Roman"/>
          <w:sz w:val="28"/>
          <w:szCs w:val="28"/>
        </w:rPr>
      </w:pPr>
      <w:bookmarkStart w:id="19" w:name="_Toc494301845"/>
      <w:r>
        <w:rPr>
          <w:rFonts w:ascii="Times New Roman" w:hAnsi="Times New Roman"/>
          <w:sz w:val="28"/>
          <w:szCs w:val="28"/>
        </w:rPr>
        <w:t>6</w:t>
      </w:r>
      <w:r w:rsidR="001B6982" w:rsidRPr="00FB2864">
        <w:rPr>
          <w:rFonts w:ascii="Times New Roman" w:hAnsi="Times New Roman"/>
          <w:sz w:val="28"/>
          <w:szCs w:val="28"/>
        </w:rPr>
        <w:t xml:space="preserve">. </w:t>
      </w:r>
      <w:r w:rsidR="007E65C6" w:rsidRPr="00FB2864">
        <w:rPr>
          <w:rFonts w:ascii="Times New Roman" w:hAnsi="Times New Roman"/>
          <w:sz w:val="28"/>
          <w:szCs w:val="28"/>
        </w:rPr>
        <w:t>ОБРАЗОВАНИЕ</w:t>
      </w:r>
      <w:r w:rsidR="001B6982" w:rsidRPr="00FB2864">
        <w:rPr>
          <w:rFonts w:ascii="Times New Roman" w:hAnsi="Times New Roman"/>
          <w:sz w:val="28"/>
          <w:szCs w:val="28"/>
        </w:rPr>
        <w:t xml:space="preserve"> ЗЕМЕЛЬНЫХ </w:t>
      </w:r>
      <w:r w:rsidR="001B6982" w:rsidRPr="006F4CAA">
        <w:rPr>
          <w:rFonts w:ascii="Times New Roman" w:hAnsi="Times New Roman"/>
          <w:sz w:val="28"/>
          <w:szCs w:val="28"/>
        </w:rPr>
        <w:t>УЧАСТКОВ</w:t>
      </w:r>
      <w:bookmarkEnd w:id="19"/>
      <w:r w:rsidR="001B6982" w:rsidRPr="006F4CAA">
        <w:rPr>
          <w:rFonts w:ascii="Times New Roman" w:hAnsi="Times New Roman"/>
          <w:sz w:val="28"/>
          <w:szCs w:val="28"/>
        </w:rPr>
        <w:t xml:space="preserve"> </w:t>
      </w:r>
    </w:p>
    <w:p w:rsidR="00D716C6" w:rsidRDefault="00921B07" w:rsidP="00151BCC">
      <w:pPr>
        <w:spacing w:line="312" w:lineRule="auto"/>
        <w:ind w:right="-57" w:firstLine="709"/>
        <w:jc w:val="both"/>
        <w:rPr>
          <w:sz w:val="28"/>
          <w:szCs w:val="28"/>
        </w:rPr>
      </w:pPr>
      <w:r w:rsidRPr="006F4CAA">
        <w:rPr>
          <w:sz w:val="28"/>
          <w:szCs w:val="28"/>
        </w:rPr>
        <w:t xml:space="preserve">Данным проектом </w:t>
      </w:r>
      <w:r w:rsidR="001859C9" w:rsidRPr="006F4CAA">
        <w:rPr>
          <w:sz w:val="28"/>
          <w:szCs w:val="28"/>
        </w:rPr>
        <w:t>межевания</w:t>
      </w:r>
      <w:r w:rsidR="00DE391D">
        <w:rPr>
          <w:sz w:val="28"/>
          <w:szCs w:val="28"/>
        </w:rPr>
        <w:t xml:space="preserve"> территории </w:t>
      </w:r>
      <w:r w:rsidR="00424570">
        <w:rPr>
          <w:sz w:val="28"/>
          <w:szCs w:val="28"/>
        </w:rPr>
        <w:t xml:space="preserve">в целях определения границ земельных участков для размещения отвода под строительство линейных объектов и входящих в их состав объектов капитального строительства </w:t>
      </w:r>
      <w:r w:rsidR="001859C9" w:rsidRPr="006F4CAA">
        <w:rPr>
          <w:sz w:val="28"/>
          <w:szCs w:val="28"/>
        </w:rPr>
        <w:t xml:space="preserve">предусмотрено образование </w:t>
      </w:r>
      <w:r w:rsidR="00424570">
        <w:rPr>
          <w:sz w:val="28"/>
          <w:szCs w:val="28"/>
        </w:rPr>
        <w:t>27 (двадцать семь)</w:t>
      </w:r>
      <w:r w:rsidR="001859C9" w:rsidRPr="006F4CAA">
        <w:rPr>
          <w:sz w:val="28"/>
          <w:szCs w:val="28"/>
        </w:rPr>
        <w:t xml:space="preserve"> земельн</w:t>
      </w:r>
      <w:r w:rsidR="00D716C6">
        <w:rPr>
          <w:sz w:val="28"/>
          <w:szCs w:val="28"/>
        </w:rPr>
        <w:t>ых</w:t>
      </w:r>
      <w:r w:rsidR="001859C9" w:rsidRPr="006F4CAA">
        <w:rPr>
          <w:sz w:val="28"/>
          <w:szCs w:val="28"/>
        </w:rPr>
        <w:t xml:space="preserve"> участк</w:t>
      </w:r>
      <w:r w:rsidR="00D716C6">
        <w:rPr>
          <w:sz w:val="28"/>
          <w:szCs w:val="28"/>
        </w:rPr>
        <w:t>ов</w:t>
      </w:r>
      <w:r w:rsidR="001859C9" w:rsidRPr="006F4CAA">
        <w:rPr>
          <w:sz w:val="28"/>
          <w:szCs w:val="28"/>
        </w:rPr>
        <w:t xml:space="preserve"> с условным</w:t>
      </w:r>
      <w:r w:rsidR="00D716C6">
        <w:rPr>
          <w:sz w:val="28"/>
          <w:szCs w:val="28"/>
        </w:rPr>
        <w:t>и</w:t>
      </w:r>
      <w:r w:rsidR="005668DD" w:rsidRPr="006F4CAA">
        <w:rPr>
          <w:sz w:val="28"/>
          <w:szCs w:val="28"/>
        </w:rPr>
        <w:t xml:space="preserve"> </w:t>
      </w:r>
      <w:r w:rsidR="001859C9" w:rsidRPr="006F4CAA">
        <w:rPr>
          <w:sz w:val="28"/>
          <w:szCs w:val="28"/>
        </w:rPr>
        <w:t>номер</w:t>
      </w:r>
      <w:r w:rsidR="00D716C6">
        <w:rPr>
          <w:sz w:val="28"/>
          <w:szCs w:val="28"/>
        </w:rPr>
        <w:t>ами</w:t>
      </w:r>
      <w:r w:rsidR="001859C9" w:rsidRPr="006F4CAA">
        <w:rPr>
          <w:sz w:val="28"/>
          <w:szCs w:val="28"/>
        </w:rPr>
        <w:t xml:space="preserve"> </w:t>
      </w:r>
      <w:r w:rsidR="00DE391D">
        <w:rPr>
          <w:sz w:val="28"/>
          <w:szCs w:val="28"/>
        </w:rPr>
        <w:t>:</w:t>
      </w:r>
      <w:proofErr w:type="spellStart"/>
      <w:r w:rsidR="00424570">
        <w:rPr>
          <w:sz w:val="28"/>
          <w:szCs w:val="28"/>
        </w:rPr>
        <w:t>зу</w:t>
      </w:r>
      <w:proofErr w:type="spellEnd"/>
      <w:r w:rsidR="001859C9" w:rsidRPr="006F4CAA">
        <w:rPr>
          <w:sz w:val="28"/>
          <w:szCs w:val="28"/>
        </w:rPr>
        <w:t xml:space="preserve"> 1</w:t>
      </w:r>
      <w:r w:rsidR="00DE391D">
        <w:rPr>
          <w:sz w:val="28"/>
          <w:szCs w:val="28"/>
        </w:rPr>
        <w:t xml:space="preserve"> </w:t>
      </w:r>
      <w:r w:rsidR="00424570">
        <w:rPr>
          <w:sz w:val="28"/>
          <w:szCs w:val="28"/>
        </w:rPr>
        <w:t>-</w:t>
      </w:r>
      <w:r w:rsidR="00D716C6">
        <w:rPr>
          <w:sz w:val="28"/>
          <w:szCs w:val="28"/>
        </w:rPr>
        <w:t xml:space="preserve"> </w:t>
      </w:r>
      <w:r w:rsidR="00DE391D">
        <w:rPr>
          <w:sz w:val="28"/>
          <w:szCs w:val="28"/>
        </w:rPr>
        <w:t>:</w:t>
      </w:r>
      <w:proofErr w:type="spellStart"/>
      <w:r w:rsidR="00424570">
        <w:rPr>
          <w:sz w:val="28"/>
          <w:szCs w:val="28"/>
        </w:rPr>
        <w:t>зу</w:t>
      </w:r>
      <w:proofErr w:type="spellEnd"/>
      <w:r w:rsidR="00DE391D">
        <w:rPr>
          <w:sz w:val="28"/>
          <w:szCs w:val="28"/>
        </w:rPr>
        <w:t xml:space="preserve"> 2</w:t>
      </w:r>
      <w:r w:rsidR="00424570">
        <w:rPr>
          <w:sz w:val="28"/>
          <w:szCs w:val="28"/>
        </w:rPr>
        <w:t>7</w:t>
      </w:r>
      <w:r w:rsidR="00DE391D">
        <w:rPr>
          <w:sz w:val="28"/>
          <w:szCs w:val="28"/>
        </w:rPr>
        <w:t xml:space="preserve"> и </w:t>
      </w:r>
      <w:r w:rsidR="00424570">
        <w:rPr>
          <w:sz w:val="28"/>
          <w:szCs w:val="28"/>
        </w:rPr>
        <w:t>6 (шесть)</w:t>
      </w:r>
      <w:r w:rsidR="00DE391D">
        <w:rPr>
          <w:sz w:val="28"/>
          <w:szCs w:val="28"/>
        </w:rPr>
        <w:t xml:space="preserve"> част</w:t>
      </w:r>
      <w:r w:rsidR="00424570">
        <w:rPr>
          <w:sz w:val="28"/>
          <w:szCs w:val="28"/>
        </w:rPr>
        <w:t>ей</w:t>
      </w:r>
      <w:r w:rsidR="00DE391D">
        <w:rPr>
          <w:sz w:val="28"/>
          <w:szCs w:val="28"/>
        </w:rPr>
        <w:t xml:space="preserve"> земельн</w:t>
      </w:r>
      <w:r w:rsidR="00424570">
        <w:rPr>
          <w:sz w:val="28"/>
          <w:szCs w:val="28"/>
        </w:rPr>
        <w:t>ых</w:t>
      </w:r>
      <w:r w:rsidR="00DE391D">
        <w:rPr>
          <w:sz w:val="28"/>
          <w:szCs w:val="28"/>
        </w:rPr>
        <w:t xml:space="preserve"> участк</w:t>
      </w:r>
      <w:r w:rsidR="00424570">
        <w:rPr>
          <w:sz w:val="28"/>
          <w:szCs w:val="28"/>
        </w:rPr>
        <w:t>ов</w:t>
      </w:r>
      <w:r w:rsidR="00DE391D">
        <w:rPr>
          <w:sz w:val="28"/>
          <w:szCs w:val="28"/>
        </w:rPr>
        <w:t xml:space="preserve"> с условным</w:t>
      </w:r>
      <w:r w:rsidR="00424570">
        <w:rPr>
          <w:sz w:val="28"/>
          <w:szCs w:val="28"/>
        </w:rPr>
        <w:t>и</w:t>
      </w:r>
      <w:r w:rsidR="00DE391D">
        <w:rPr>
          <w:sz w:val="28"/>
          <w:szCs w:val="28"/>
        </w:rPr>
        <w:t xml:space="preserve"> номер</w:t>
      </w:r>
      <w:r w:rsidR="00424570">
        <w:rPr>
          <w:sz w:val="28"/>
          <w:szCs w:val="28"/>
        </w:rPr>
        <w:t>ами</w:t>
      </w:r>
      <w:r w:rsidR="00DE391D">
        <w:rPr>
          <w:sz w:val="28"/>
          <w:szCs w:val="28"/>
        </w:rPr>
        <w:t xml:space="preserve"> </w:t>
      </w:r>
      <w:r w:rsidR="00424570" w:rsidRPr="00424570">
        <w:rPr>
          <w:sz w:val="28"/>
          <w:szCs w:val="28"/>
        </w:rPr>
        <w:t>1160:чзу 1 - 1160:чзу 6</w:t>
      </w:r>
      <w:r w:rsidR="00424570">
        <w:rPr>
          <w:sz w:val="28"/>
          <w:szCs w:val="28"/>
        </w:rPr>
        <w:t>.</w:t>
      </w:r>
    </w:p>
    <w:p w:rsidR="00424570" w:rsidRDefault="00424570" w:rsidP="009E150C">
      <w:pPr>
        <w:spacing w:line="312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образуемые земельные участки и части земельных участков относятся к категории земель населенных пунктов, вид разрешенного использования - коммунальное обслуживание (код 3.1).</w:t>
      </w:r>
    </w:p>
    <w:p w:rsidR="00960CE4" w:rsidRDefault="00946F05" w:rsidP="00960CE4">
      <w:pPr>
        <w:spacing w:line="312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местоположения границ образуем</w:t>
      </w:r>
      <w:r w:rsidR="00C259F1">
        <w:rPr>
          <w:sz w:val="28"/>
          <w:szCs w:val="28"/>
        </w:rPr>
        <w:t>ых земельных</w:t>
      </w:r>
      <w:r w:rsidR="001711F0">
        <w:rPr>
          <w:sz w:val="28"/>
          <w:szCs w:val="28"/>
        </w:rPr>
        <w:t xml:space="preserve"> участк</w:t>
      </w:r>
      <w:r w:rsidR="00C259F1">
        <w:rPr>
          <w:sz w:val="28"/>
          <w:szCs w:val="28"/>
        </w:rPr>
        <w:t>ов</w:t>
      </w:r>
      <w:r>
        <w:rPr>
          <w:sz w:val="28"/>
          <w:szCs w:val="28"/>
        </w:rPr>
        <w:t xml:space="preserve"> произведено в соответствии с системой координат, используемой для ведения государственного кадастра недвижимости МСК-23</w:t>
      </w:r>
      <w:r w:rsidR="00960CE4">
        <w:rPr>
          <w:sz w:val="28"/>
          <w:szCs w:val="28"/>
        </w:rPr>
        <w:t>.</w:t>
      </w:r>
    </w:p>
    <w:p w:rsidR="00F1186E" w:rsidRPr="0058051B" w:rsidRDefault="00F1186E" w:rsidP="0058051B">
      <w:pPr>
        <w:spacing w:line="312" w:lineRule="auto"/>
        <w:ind w:right="-57" w:firstLine="709"/>
        <w:jc w:val="both"/>
        <w:rPr>
          <w:sz w:val="28"/>
          <w:szCs w:val="28"/>
        </w:rPr>
        <w:sectPr w:rsidR="00F1186E" w:rsidRPr="0058051B" w:rsidSect="00E07F3D">
          <w:pgSz w:w="11906" w:h="16838"/>
          <w:pgMar w:top="1134" w:right="851" w:bottom="851" w:left="1418" w:header="340" w:footer="227" w:gutter="0"/>
          <w:cols w:space="708"/>
          <w:docGrid w:linePitch="360"/>
        </w:sectPr>
      </w:pPr>
    </w:p>
    <w:p w:rsidR="00960CE4" w:rsidRDefault="00190F08" w:rsidP="00960CE4">
      <w:pPr>
        <w:pStyle w:val="1"/>
        <w:spacing w:before="0" w:line="276" w:lineRule="auto"/>
        <w:jc w:val="center"/>
        <w:rPr>
          <w:rFonts w:ascii="Times New Roman" w:hAnsi="Times New Roman"/>
          <w:sz w:val="28"/>
          <w:szCs w:val="28"/>
        </w:rPr>
      </w:pPr>
      <w:bookmarkStart w:id="20" w:name="_Toc494301846"/>
      <w:r>
        <w:rPr>
          <w:rFonts w:ascii="Times New Roman" w:hAnsi="Times New Roman"/>
          <w:sz w:val="28"/>
          <w:szCs w:val="28"/>
        </w:rPr>
        <w:lastRenderedPageBreak/>
        <w:t>7</w:t>
      </w:r>
      <w:r w:rsidR="00960CE4">
        <w:rPr>
          <w:rFonts w:ascii="Times New Roman" w:hAnsi="Times New Roman"/>
          <w:sz w:val="28"/>
          <w:szCs w:val="28"/>
        </w:rPr>
        <w:t xml:space="preserve">. </w:t>
      </w:r>
      <w:r w:rsidR="00960CE4" w:rsidRPr="00C273B0">
        <w:rPr>
          <w:rFonts w:ascii="Times New Roman" w:hAnsi="Times New Roman"/>
          <w:sz w:val="28"/>
          <w:szCs w:val="28"/>
        </w:rPr>
        <w:t xml:space="preserve">ПЕРЕЧЕНЬ </w:t>
      </w:r>
      <w:r w:rsidR="00960CE4">
        <w:rPr>
          <w:rFonts w:ascii="Times New Roman" w:hAnsi="Times New Roman"/>
          <w:sz w:val="28"/>
          <w:szCs w:val="28"/>
        </w:rPr>
        <w:t xml:space="preserve">И СВЕДЕНИЯ ОБ </w:t>
      </w:r>
      <w:r w:rsidR="00960CE4" w:rsidRPr="00C273B0">
        <w:rPr>
          <w:rFonts w:ascii="Times New Roman" w:hAnsi="Times New Roman"/>
          <w:sz w:val="28"/>
          <w:szCs w:val="28"/>
        </w:rPr>
        <w:t>ОБРАЗУЕМЫХ ЗЕМЕЛЬНЫХ УЧАСТК</w:t>
      </w:r>
      <w:r>
        <w:rPr>
          <w:rFonts w:ascii="Times New Roman" w:hAnsi="Times New Roman"/>
          <w:sz w:val="28"/>
          <w:szCs w:val="28"/>
        </w:rPr>
        <w:t>АХ</w:t>
      </w:r>
      <w:r w:rsidR="005129D2">
        <w:rPr>
          <w:rFonts w:ascii="Times New Roman" w:hAnsi="Times New Roman"/>
          <w:sz w:val="28"/>
          <w:szCs w:val="28"/>
        </w:rPr>
        <w:t xml:space="preserve"> и ЧАСТЯХ ЗЕМЕЛЬНЫХ УЧАСТКОВ</w:t>
      </w:r>
      <w:bookmarkEnd w:id="20"/>
    </w:p>
    <w:tbl>
      <w:tblPr>
        <w:tblW w:w="10136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0"/>
        <w:gridCol w:w="619"/>
        <w:gridCol w:w="1151"/>
        <w:gridCol w:w="1261"/>
        <w:gridCol w:w="1129"/>
        <w:gridCol w:w="1734"/>
        <w:gridCol w:w="1775"/>
        <w:gridCol w:w="1227"/>
      </w:tblGrid>
      <w:tr w:rsidR="00CA54BF" w:rsidRPr="00CA54BF" w:rsidTr="009B7783">
        <w:trPr>
          <w:trHeight w:val="315"/>
        </w:trPr>
        <w:tc>
          <w:tcPr>
            <w:tcW w:w="1240" w:type="dxa"/>
            <w:vMerge w:val="restart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both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Условный номер</w:t>
            </w:r>
          </w:p>
        </w:tc>
        <w:tc>
          <w:tcPr>
            <w:tcW w:w="619" w:type="dxa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A54BF" w:rsidRPr="004918EB" w:rsidRDefault="00CA54BF" w:rsidP="004918EB">
            <w:pPr>
              <w:ind w:left="113" w:right="113"/>
              <w:jc w:val="both"/>
              <w:rPr>
                <w:color w:val="1F1F1F"/>
              </w:rPr>
            </w:pPr>
            <w:r w:rsidRPr="004918EB">
              <w:rPr>
                <w:color w:val="1F1F1F"/>
              </w:rPr>
              <w:t xml:space="preserve">№ характерной точки </w:t>
            </w:r>
          </w:p>
        </w:tc>
        <w:tc>
          <w:tcPr>
            <w:tcW w:w="2412" w:type="dxa"/>
            <w:gridSpan w:val="2"/>
            <w:shd w:val="clear" w:color="auto" w:fill="auto"/>
            <w:noWrap/>
            <w:vAlign w:val="center"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Координаты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both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Площадь, м2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both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 xml:space="preserve">Вид разрешенного использования 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both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 xml:space="preserve">Способ образования 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both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Категория земель</w:t>
            </w:r>
          </w:p>
        </w:tc>
      </w:tr>
      <w:tr w:rsidR="00CA54BF" w:rsidRPr="00CA54BF" w:rsidTr="009B7783">
        <w:trPr>
          <w:trHeight w:val="1692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Y</w:t>
            </w:r>
          </w:p>
        </w:tc>
        <w:tc>
          <w:tcPr>
            <w:tcW w:w="1261" w:type="dxa"/>
            <w:shd w:val="clear" w:color="auto" w:fill="auto"/>
            <w:noWrap/>
            <w:vAlign w:val="center"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X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6</w:t>
            </w:r>
          </w:p>
        </w:tc>
        <w:tc>
          <w:tcPr>
            <w:tcW w:w="1775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7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8</w:t>
            </w:r>
          </w:p>
        </w:tc>
      </w:tr>
      <w:tr w:rsidR="00CA54BF" w:rsidRPr="00CA54BF" w:rsidTr="009B7783">
        <w:trPr>
          <w:trHeight w:val="300"/>
        </w:trPr>
        <w:tc>
          <w:tcPr>
            <w:tcW w:w="10136" w:type="dxa"/>
            <w:gridSpan w:val="8"/>
            <w:shd w:val="clear" w:color="auto" w:fill="auto"/>
            <w:noWrap/>
            <w:vAlign w:val="bottom"/>
            <w:hideMark/>
          </w:tcPr>
          <w:p w:rsidR="00CA54BF" w:rsidRPr="00CA54BF" w:rsidRDefault="009B7783" w:rsidP="009B7783">
            <w:pPr>
              <w:jc w:val="center"/>
              <w:rPr>
                <w:color w:val="1F1F1F"/>
              </w:rPr>
            </w:pPr>
            <w:r>
              <w:rPr>
                <w:color w:val="1F1F1F"/>
                <w:sz w:val="22"/>
                <w:szCs w:val="22"/>
              </w:rPr>
              <w:t>Образуемые части земельных участков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1160:чзу 1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590691.43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1376835.22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26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both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vAlign w:val="bottom"/>
            <w:hideMark/>
          </w:tcPr>
          <w:p w:rsidR="001C46A9" w:rsidRPr="004918EB" w:rsidRDefault="00CA54BF" w:rsidP="001C46A9">
            <w:pPr>
              <w:rPr>
                <w:color w:val="1F1F1F"/>
                <w:sz w:val="20"/>
                <w:szCs w:val="20"/>
              </w:rPr>
            </w:pPr>
            <w:r w:rsidRPr="004918EB">
              <w:rPr>
                <w:color w:val="1F1F1F"/>
                <w:sz w:val="20"/>
                <w:szCs w:val="20"/>
              </w:rPr>
              <w:t xml:space="preserve">Из </w:t>
            </w:r>
            <w:r w:rsidR="001C46A9" w:rsidRPr="004918EB">
              <w:rPr>
                <w:color w:val="1F1F1F"/>
                <w:sz w:val="20"/>
                <w:szCs w:val="20"/>
              </w:rPr>
              <w:t>земельного участка с кадастровым номером 23:11:0000000</w:t>
            </w:r>
          </w:p>
          <w:p w:rsidR="00CA54BF" w:rsidRPr="004918EB" w:rsidRDefault="001C46A9" w:rsidP="001C46A9">
            <w:pPr>
              <w:rPr>
                <w:color w:val="1F1F1F"/>
                <w:sz w:val="20"/>
                <w:szCs w:val="20"/>
              </w:rPr>
            </w:pPr>
            <w:r w:rsidRPr="004918EB">
              <w:rPr>
                <w:color w:val="1F1F1F"/>
                <w:sz w:val="20"/>
                <w:szCs w:val="20"/>
              </w:rPr>
              <w:t>:1160(9)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9B7783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Земли населенных пунктов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590691.46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1376837.33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hideMark/>
          </w:tcPr>
          <w:p w:rsidR="00CA54BF" w:rsidRPr="00CA54BF" w:rsidRDefault="00CA54BF" w:rsidP="009B7783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15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590678.22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1376837.75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hideMark/>
          </w:tcPr>
          <w:p w:rsidR="00CA54BF" w:rsidRPr="00CA54BF" w:rsidRDefault="00CA54BF" w:rsidP="009B7783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15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590678.20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1376835.96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hideMark/>
          </w:tcPr>
          <w:p w:rsidR="00CA54BF" w:rsidRPr="00CA54BF" w:rsidRDefault="00CA54BF" w:rsidP="009B7783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15"/>
        </w:trPr>
        <w:tc>
          <w:tcPr>
            <w:tcW w:w="1240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1160:чзу 2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590641.33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1376835.70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197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vAlign w:val="bottom"/>
            <w:hideMark/>
          </w:tcPr>
          <w:p w:rsidR="004918EB" w:rsidRDefault="004918EB" w:rsidP="00CA54BF">
            <w:pPr>
              <w:rPr>
                <w:color w:val="1F1F1F"/>
                <w:sz w:val="20"/>
                <w:szCs w:val="20"/>
              </w:rPr>
            </w:pPr>
            <w:r w:rsidRPr="004918EB">
              <w:rPr>
                <w:color w:val="1F1F1F"/>
                <w:sz w:val="20"/>
                <w:szCs w:val="20"/>
              </w:rPr>
              <w:t>Из земельного участка с кадастровым номером 23:11:0000000</w:t>
            </w:r>
          </w:p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:1160(5</w:t>
            </w:r>
            <w:r w:rsidRPr="004918EB">
              <w:rPr>
                <w:color w:val="1F1F1F"/>
                <w:sz w:val="22"/>
                <w:szCs w:val="22"/>
              </w:rPr>
              <w:t>)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9B7783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Земли населенных пунктов</w:t>
            </w:r>
          </w:p>
        </w:tc>
      </w:tr>
      <w:tr w:rsidR="00CA54BF" w:rsidRPr="00CA54BF" w:rsidTr="009B7783">
        <w:trPr>
          <w:trHeight w:val="315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590641.34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1376837.29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hideMark/>
          </w:tcPr>
          <w:p w:rsidR="00CA54BF" w:rsidRPr="00CA54BF" w:rsidRDefault="00CA54BF" w:rsidP="009B7783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590509.66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1376839.29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hideMark/>
          </w:tcPr>
          <w:p w:rsidR="00CA54BF" w:rsidRPr="00CA54BF" w:rsidRDefault="00CA54BF" w:rsidP="009B7783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590509.64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1376837.89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hideMark/>
          </w:tcPr>
          <w:p w:rsidR="00CA54BF" w:rsidRPr="00CA54BF" w:rsidRDefault="00CA54BF" w:rsidP="009B7783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1160:чзу 3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590197.48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1376848.66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144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vAlign w:val="bottom"/>
            <w:hideMark/>
          </w:tcPr>
          <w:p w:rsidR="004918EB" w:rsidRDefault="004918EB" w:rsidP="004918EB">
            <w:pPr>
              <w:rPr>
                <w:color w:val="1F1F1F"/>
                <w:sz w:val="20"/>
                <w:szCs w:val="20"/>
              </w:rPr>
            </w:pPr>
            <w:r w:rsidRPr="004918EB">
              <w:rPr>
                <w:color w:val="1F1F1F"/>
                <w:sz w:val="20"/>
                <w:szCs w:val="20"/>
              </w:rPr>
              <w:t>Из земельного участка с кадастровым номером 23:11:0000000</w:t>
            </w:r>
          </w:p>
          <w:p w:rsidR="00CA54BF" w:rsidRPr="00CA54BF" w:rsidRDefault="004918EB" w:rsidP="004918EB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:1160(</w:t>
            </w:r>
            <w:r>
              <w:rPr>
                <w:color w:val="1F1F1F"/>
                <w:sz w:val="20"/>
                <w:szCs w:val="20"/>
              </w:rPr>
              <w:t>10</w:t>
            </w:r>
            <w:r w:rsidRPr="004918EB">
              <w:rPr>
                <w:color w:val="1F1F1F"/>
                <w:sz w:val="22"/>
                <w:szCs w:val="22"/>
              </w:rPr>
              <w:t>)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9B7783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Земли населенных пунктов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590197.53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1376850.56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hideMark/>
          </w:tcPr>
          <w:p w:rsidR="00CA54BF" w:rsidRPr="00CA54BF" w:rsidRDefault="00CA54BF" w:rsidP="009B7783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590114.58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1376853.10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hideMark/>
          </w:tcPr>
          <w:p w:rsidR="00CA54BF" w:rsidRPr="00CA54BF" w:rsidRDefault="00CA54BF" w:rsidP="009B7783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590114.54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1376851.52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hideMark/>
          </w:tcPr>
          <w:p w:rsidR="00CA54BF" w:rsidRPr="00CA54BF" w:rsidRDefault="00CA54BF" w:rsidP="009B7783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1160:чзу 4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590097.55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1376852.11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133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hideMark/>
          </w:tcPr>
          <w:p w:rsidR="00CA54BF" w:rsidRDefault="00CA54BF">
            <w:r w:rsidRPr="00CA54BF">
              <w:rPr>
                <w:color w:val="1F1F1F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hideMark/>
          </w:tcPr>
          <w:p w:rsidR="004918EB" w:rsidRDefault="004918EB" w:rsidP="004918EB">
            <w:pPr>
              <w:rPr>
                <w:color w:val="1F1F1F"/>
                <w:sz w:val="20"/>
                <w:szCs w:val="20"/>
              </w:rPr>
            </w:pPr>
            <w:r w:rsidRPr="004918EB">
              <w:rPr>
                <w:color w:val="1F1F1F"/>
                <w:sz w:val="20"/>
                <w:szCs w:val="20"/>
              </w:rPr>
              <w:t>Из земельного участка с кадастровым номером 23:11:0000000</w:t>
            </w:r>
          </w:p>
          <w:p w:rsidR="00CA54BF" w:rsidRPr="00CA54BF" w:rsidRDefault="004918EB" w:rsidP="004918EB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:1160(</w:t>
            </w:r>
            <w:r>
              <w:rPr>
                <w:color w:val="1F1F1F"/>
                <w:sz w:val="20"/>
                <w:szCs w:val="20"/>
              </w:rPr>
              <w:t>3</w:t>
            </w:r>
            <w:r w:rsidRPr="004918EB">
              <w:rPr>
                <w:color w:val="1F1F1F"/>
                <w:sz w:val="22"/>
                <w:szCs w:val="22"/>
              </w:rPr>
              <w:t>)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9B7783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Земли населенных пунктов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590097.59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1376853.62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hideMark/>
          </w:tcPr>
          <w:p w:rsidR="00CA54BF" w:rsidRPr="00CA54BF" w:rsidRDefault="00CA54BF" w:rsidP="009B7783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590022.65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1376855.91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hideMark/>
          </w:tcPr>
          <w:p w:rsidR="00CA54BF" w:rsidRPr="00CA54BF" w:rsidRDefault="00CA54BF" w:rsidP="009B7783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590022.41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1376847.54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hideMark/>
          </w:tcPr>
          <w:p w:rsidR="00CA54BF" w:rsidRPr="00CA54BF" w:rsidRDefault="00CA54BF" w:rsidP="009B7783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590025.40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1376847.56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hideMark/>
          </w:tcPr>
          <w:p w:rsidR="00CA54BF" w:rsidRPr="00CA54BF" w:rsidRDefault="00CA54BF" w:rsidP="009B7783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590025.55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1376854.32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hideMark/>
          </w:tcPr>
          <w:p w:rsidR="00CA54BF" w:rsidRPr="00CA54BF" w:rsidRDefault="00CA54BF" w:rsidP="009B7783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1160:чзу 5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589983.91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1376855.35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390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hideMark/>
          </w:tcPr>
          <w:p w:rsidR="00CA54BF" w:rsidRDefault="00CA54BF">
            <w:r w:rsidRPr="00CA54BF">
              <w:rPr>
                <w:color w:val="1F1F1F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hideMark/>
          </w:tcPr>
          <w:p w:rsidR="004918EB" w:rsidRDefault="004918EB" w:rsidP="004918EB">
            <w:pPr>
              <w:rPr>
                <w:color w:val="1F1F1F"/>
                <w:sz w:val="20"/>
                <w:szCs w:val="20"/>
              </w:rPr>
            </w:pPr>
            <w:r w:rsidRPr="004918EB">
              <w:rPr>
                <w:color w:val="1F1F1F"/>
                <w:sz w:val="20"/>
                <w:szCs w:val="20"/>
              </w:rPr>
              <w:t>Из земельного участка с кадастровым номером 23:11:0000000</w:t>
            </w:r>
          </w:p>
          <w:p w:rsidR="00CA54BF" w:rsidRPr="00CA54BF" w:rsidRDefault="004918EB" w:rsidP="004918EB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:1160(</w:t>
            </w:r>
            <w:r>
              <w:rPr>
                <w:color w:val="1F1F1F"/>
                <w:sz w:val="20"/>
                <w:szCs w:val="20"/>
              </w:rPr>
              <w:t>7</w:t>
            </w:r>
            <w:r w:rsidRPr="004918EB">
              <w:rPr>
                <w:color w:val="1F1F1F"/>
                <w:sz w:val="22"/>
                <w:szCs w:val="22"/>
              </w:rPr>
              <w:t>)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9B7783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Земли населенных пунктов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589983.95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1376857.33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589777.89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1376861.38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589777.81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1376859.58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1160:чзу 6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589771.94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1376859.69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390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hideMark/>
          </w:tcPr>
          <w:p w:rsidR="00CA54BF" w:rsidRDefault="00CA54BF">
            <w:r w:rsidRPr="00CA54BF">
              <w:rPr>
                <w:color w:val="1F1F1F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hideMark/>
          </w:tcPr>
          <w:p w:rsidR="004918EB" w:rsidRDefault="004918EB" w:rsidP="004918EB">
            <w:pPr>
              <w:rPr>
                <w:color w:val="1F1F1F"/>
                <w:sz w:val="20"/>
                <w:szCs w:val="20"/>
              </w:rPr>
            </w:pPr>
            <w:r w:rsidRPr="004918EB">
              <w:rPr>
                <w:color w:val="1F1F1F"/>
                <w:sz w:val="20"/>
                <w:szCs w:val="20"/>
              </w:rPr>
              <w:t>Из земельного участка с кадастровым номером 23:11:0000000</w:t>
            </w:r>
          </w:p>
          <w:p w:rsidR="00CA54BF" w:rsidRPr="00CA54BF" w:rsidRDefault="004918EB" w:rsidP="004918EB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:1160(</w:t>
            </w:r>
            <w:r>
              <w:rPr>
                <w:color w:val="1F1F1F"/>
                <w:sz w:val="20"/>
                <w:szCs w:val="20"/>
              </w:rPr>
              <w:t>11</w:t>
            </w:r>
            <w:r w:rsidRPr="004918EB">
              <w:rPr>
                <w:color w:val="1F1F1F"/>
                <w:sz w:val="22"/>
                <w:szCs w:val="22"/>
              </w:rPr>
              <w:t>)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Земли населенных пунктов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589772.00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1376861.73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589564.81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1376865.18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589563.87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1376854.10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589566.80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1376854.03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589567.01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1376863.65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9B7783" w:rsidRPr="00CA54BF" w:rsidTr="009B7783">
        <w:trPr>
          <w:trHeight w:val="300"/>
        </w:trPr>
        <w:tc>
          <w:tcPr>
            <w:tcW w:w="10136" w:type="dxa"/>
            <w:gridSpan w:val="8"/>
            <w:shd w:val="clear" w:color="auto" w:fill="auto"/>
            <w:noWrap/>
            <w:hideMark/>
          </w:tcPr>
          <w:p w:rsidR="009B7783" w:rsidRPr="004918EB" w:rsidRDefault="009B7783" w:rsidP="009B7783">
            <w:pPr>
              <w:jc w:val="center"/>
              <w:rPr>
                <w:color w:val="1F1F1F"/>
                <w:sz w:val="20"/>
                <w:szCs w:val="20"/>
              </w:rPr>
            </w:pPr>
            <w:r>
              <w:rPr>
                <w:color w:val="1F1F1F"/>
                <w:sz w:val="22"/>
                <w:szCs w:val="22"/>
              </w:rPr>
              <w:t>Образуемые земельные участки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:</w:t>
            </w:r>
            <w:proofErr w:type="spellStart"/>
            <w:r w:rsidRPr="00CA54BF">
              <w:rPr>
                <w:color w:val="1F1F1F"/>
                <w:sz w:val="22"/>
                <w:szCs w:val="22"/>
              </w:rPr>
              <w:t>зу</w:t>
            </w:r>
            <w:proofErr w:type="spellEnd"/>
            <w:r w:rsidRPr="00CA54BF">
              <w:rPr>
                <w:color w:val="1F1F1F"/>
                <w:sz w:val="22"/>
                <w:szCs w:val="22"/>
              </w:rPr>
              <w:t xml:space="preserve"> 1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591087.49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1376342.23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2681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hideMark/>
          </w:tcPr>
          <w:p w:rsidR="00CA54BF" w:rsidRDefault="00CA54BF">
            <w:r w:rsidRPr="00CA54BF">
              <w:rPr>
                <w:color w:val="1F1F1F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hideMark/>
          </w:tcPr>
          <w:p w:rsidR="00CA54BF" w:rsidRPr="004918EB" w:rsidRDefault="004918EB" w:rsidP="004918EB">
            <w:pPr>
              <w:rPr>
                <w:color w:val="1F1F1F"/>
                <w:sz w:val="20"/>
                <w:szCs w:val="20"/>
              </w:rPr>
            </w:pPr>
            <w:r w:rsidRPr="004918EB">
              <w:rPr>
                <w:color w:val="1F1F1F"/>
                <w:sz w:val="20"/>
                <w:szCs w:val="20"/>
              </w:rPr>
              <w:t xml:space="preserve">Из земель </w:t>
            </w:r>
            <w:proofErr w:type="spellStart"/>
            <w:r w:rsidRPr="004918EB">
              <w:rPr>
                <w:color w:val="1F1F1F"/>
                <w:sz w:val="20"/>
                <w:szCs w:val="20"/>
              </w:rPr>
              <w:t>неразграниченной</w:t>
            </w:r>
            <w:proofErr w:type="spellEnd"/>
            <w:r w:rsidRPr="004918EB">
              <w:rPr>
                <w:color w:val="1F1F1F"/>
                <w:sz w:val="20"/>
                <w:szCs w:val="20"/>
              </w:rPr>
              <w:t xml:space="preserve"> государственной (муниципальной</w:t>
            </w:r>
            <w:r>
              <w:rPr>
                <w:color w:val="1F1F1F"/>
                <w:sz w:val="20"/>
                <w:szCs w:val="20"/>
              </w:rPr>
              <w:t>)</w:t>
            </w:r>
            <w:r w:rsidRPr="004918EB">
              <w:rPr>
                <w:color w:val="1F1F1F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Земли населенных пунктов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591078.50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1376342.42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591078.18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1376327.24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591076.81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1376261.47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591076.61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1376251.52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591101.98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1376250.72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591111.29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1376246.45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591220.18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1376242.92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591245.63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1376242.64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591384.46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1376240.61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591384.55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1376246.86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591377.59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1376246.86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591216.83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1376249.43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591115.13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1376251.76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591115.27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1376257.08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591085.17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1376258.03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:</w:t>
            </w:r>
            <w:proofErr w:type="spellStart"/>
            <w:r w:rsidRPr="00CA54BF">
              <w:rPr>
                <w:color w:val="1F1F1F"/>
                <w:sz w:val="22"/>
                <w:szCs w:val="22"/>
              </w:rPr>
              <w:t>зу</w:t>
            </w:r>
            <w:proofErr w:type="spellEnd"/>
            <w:r w:rsidRPr="00CA54BF">
              <w:rPr>
                <w:color w:val="1F1F1F"/>
                <w:sz w:val="22"/>
                <w:szCs w:val="22"/>
              </w:rPr>
              <w:t xml:space="preserve"> 2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590655.64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1377292.34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315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hideMark/>
          </w:tcPr>
          <w:p w:rsidR="00CA54BF" w:rsidRDefault="00CA54BF">
            <w:r w:rsidRPr="00CA54BF">
              <w:rPr>
                <w:color w:val="1F1F1F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hideMark/>
          </w:tcPr>
          <w:p w:rsidR="00CA54BF" w:rsidRPr="004918EB" w:rsidRDefault="004918EB" w:rsidP="00CA54BF">
            <w:pPr>
              <w:rPr>
                <w:color w:val="1F1F1F"/>
                <w:sz w:val="20"/>
                <w:szCs w:val="20"/>
              </w:rPr>
            </w:pPr>
            <w:r w:rsidRPr="004918EB">
              <w:rPr>
                <w:color w:val="1F1F1F"/>
                <w:sz w:val="20"/>
                <w:szCs w:val="20"/>
              </w:rPr>
              <w:t xml:space="preserve">Из земель </w:t>
            </w:r>
            <w:proofErr w:type="spellStart"/>
            <w:r w:rsidRPr="004918EB">
              <w:rPr>
                <w:color w:val="1F1F1F"/>
                <w:sz w:val="20"/>
                <w:szCs w:val="20"/>
              </w:rPr>
              <w:t>неразграниченной</w:t>
            </w:r>
            <w:proofErr w:type="spellEnd"/>
            <w:r w:rsidRPr="004918EB">
              <w:rPr>
                <w:color w:val="1F1F1F"/>
                <w:sz w:val="20"/>
                <w:szCs w:val="20"/>
              </w:rPr>
              <w:t xml:space="preserve"> государственной (муниципальной</w:t>
            </w:r>
            <w:r>
              <w:rPr>
                <w:color w:val="1F1F1F"/>
                <w:sz w:val="20"/>
                <w:szCs w:val="20"/>
              </w:rPr>
              <w:t>)</w:t>
            </w:r>
            <w:r w:rsidRPr="004918EB">
              <w:rPr>
                <w:color w:val="1F1F1F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Земли населенных пунктов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590663.64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1377292.46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590663.52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1377305.47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590664.30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1377335.93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590657.86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1377336.13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590656.69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1377309.67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590655.48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1377309.70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:</w:t>
            </w:r>
            <w:proofErr w:type="spellStart"/>
            <w:r w:rsidRPr="00CA54BF">
              <w:rPr>
                <w:color w:val="1F1F1F"/>
                <w:sz w:val="22"/>
                <w:szCs w:val="22"/>
              </w:rPr>
              <w:t>зу</w:t>
            </w:r>
            <w:proofErr w:type="spellEnd"/>
            <w:r w:rsidRPr="00CA54BF">
              <w:rPr>
                <w:color w:val="1F1F1F"/>
                <w:sz w:val="22"/>
                <w:szCs w:val="22"/>
              </w:rPr>
              <w:t xml:space="preserve"> 3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590665.22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1377360.94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159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hideMark/>
          </w:tcPr>
          <w:p w:rsidR="00CA54BF" w:rsidRDefault="00CA54BF">
            <w:r w:rsidRPr="00CA54BF">
              <w:rPr>
                <w:color w:val="1F1F1F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hideMark/>
          </w:tcPr>
          <w:p w:rsidR="00CA54BF" w:rsidRPr="004918EB" w:rsidRDefault="004918EB" w:rsidP="00CA54BF">
            <w:pPr>
              <w:rPr>
                <w:color w:val="1F1F1F"/>
                <w:sz w:val="20"/>
                <w:szCs w:val="20"/>
              </w:rPr>
            </w:pPr>
            <w:r w:rsidRPr="004918EB">
              <w:rPr>
                <w:color w:val="1F1F1F"/>
                <w:sz w:val="20"/>
                <w:szCs w:val="20"/>
              </w:rPr>
              <w:t xml:space="preserve">Из земель </w:t>
            </w:r>
            <w:proofErr w:type="spellStart"/>
            <w:r w:rsidRPr="004918EB">
              <w:rPr>
                <w:color w:val="1F1F1F"/>
                <w:sz w:val="20"/>
                <w:szCs w:val="20"/>
              </w:rPr>
              <w:t>неразграниченной</w:t>
            </w:r>
            <w:proofErr w:type="spellEnd"/>
            <w:r w:rsidRPr="004918EB">
              <w:rPr>
                <w:color w:val="1F1F1F"/>
                <w:sz w:val="20"/>
                <w:szCs w:val="20"/>
              </w:rPr>
              <w:t xml:space="preserve"> государственной (муниципальной</w:t>
            </w:r>
            <w:r>
              <w:rPr>
                <w:color w:val="1F1F1F"/>
                <w:sz w:val="20"/>
                <w:szCs w:val="20"/>
              </w:rPr>
              <w:t>)</w:t>
            </w:r>
            <w:r w:rsidRPr="004918EB">
              <w:rPr>
                <w:color w:val="1F1F1F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hideMark/>
          </w:tcPr>
          <w:p w:rsidR="00CA54BF" w:rsidRPr="004918EB" w:rsidRDefault="004918EB" w:rsidP="00CA54BF">
            <w:pPr>
              <w:rPr>
                <w:color w:val="1F1F1F"/>
                <w:sz w:val="20"/>
                <w:szCs w:val="20"/>
              </w:rPr>
            </w:pPr>
            <w:r w:rsidRPr="004918EB">
              <w:rPr>
                <w:color w:val="1F1F1F"/>
                <w:sz w:val="20"/>
                <w:szCs w:val="20"/>
              </w:rPr>
              <w:t>Земли населенных пунктов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590658.96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1377361.15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590658.95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1377360.83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590657.86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1377336.13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590664.30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1377335.93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:</w:t>
            </w:r>
            <w:proofErr w:type="spellStart"/>
            <w:r w:rsidRPr="00CA54BF">
              <w:rPr>
                <w:color w:val="1F1F1F"/>
                <w:sz w:val="22"/>
                <w:szCs w:val="22"/>
              </w:rPr>
              <w:t>зу</w:t>
            </w:r>
            <w:proofErr w:type="spellEnd"/>
            <w:r w:rsidRPr="00CA54BF">
              <w:rPr>
                <w:color w:val="1F1F1F"/>
                <w:sz w:val="22"/>
                <w:szCs w:val="22"/>
              </w:rPr>
              <w:t xml:space="preserve"> 4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590523.87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1377395.25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2217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hideMark/>
          </w:tcPr>
          <w:p w:rsidR="00CA54BF" w:rsidRDefault="00CA54BF">
            <w:r w:rsidRPr="00CA54BF">
              <w:rPr>
                <w:color w:val="1F1F1F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 xml:space="preserve">Из земель </w:t>
            </w:r>
            <w:proofErr w:type="spellStart"/>
            <w:r w:rsidRPr="004918EB">
              <w:rPr>
                <w:color w:val="1F1F1F"/>
                <w:sz w:val="20"/>
                <w:szCs w:val="20"/>
              </w:rPr>
              <w:t>неразграниченной</w:t>
            </w:r>
            <w:proofErr w:type="spellEnd"/>
            <w:r w:rsidRPr="004918EB">
              <w:rPr>
                <w:color w:val="1F1F1F"/>
                <w:sz w:val="20"/>
                <w:szCs w:val="20"/>
              </w:rPr>
              <w:t xml:space="preserve"> государственной (муниципальной</w:t>
            </w:r>
            <w:r>
              <w:rPr>
                <w:color w:val="1F1F1F"/>
                <w:sz w:val="20"/>
                <w:szCs w:val="20"/>
              </w:rPr>
              <w:t>)</w:t>
            </w:r>
            <w:r w:rsidRPr="004918EB">
              <w:rPr>
                <w:color w:val="1F1F1F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Земли населенных пунктов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590523.88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1377395.69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590510.87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1377395.92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590509.98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1377321.08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590509.95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1377290.08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590517.95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1377290.21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590517.97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1377320.27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590518.08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1377329.46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590522.27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1377329.36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590523.71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1377388.55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590620.01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1377387.72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590659.73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1377386.44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590658.96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1377361.15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590665.22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1377360.94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590665.67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1377372.92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590665.91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1377393.17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590658.35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1377393.30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590658.35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1377393.16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:</w:t>
            </w:r>
            <w:proofErr w:type="spellStart"/>
            <w:r w:rsidRPr="00CA54BF">
              <w:rPr>
                <w:color w:val="1F1F1F"/>
                <w:sz w:val="22"/>
                <w:szCs w:val="22"/>
              </w:rPr>
              <w:t>зу</w:t>
            </w:r>
            <w:proofErr w:type="spellEnd"/>
            <w:r w:rsidRPr="00CA54BF">
              <w:rPr>
                <w:color w:val="1F1F1F"/>
                <w:sz w:val="22"/>
                <w:szCs w:val="22"/>
              </w:rPr>
              <w:t xml:space="preserve"> 5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590665.91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1377393.17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1205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hideMark/>
          </w:tcPr>
          <w:p w:rsidR="00CA54BF" w:rsidRDefault="00CA54BF">
            <w:r w:rsidRPr="00CA54BF">
              <w:rPr>
                <w:color w:val="1F1F1F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 xml:space="preserve">Из земель </w:t>
            </w:r>
            <w:proofErr w:type="spellStart"/>
            <w:r w:rsidRPr="004918EB">
              <w:rPr>
                <w:color w:val="1F1F1F"/>
                <w:sz w:val="20"/>
                <w:szCs w:val="20"/>
              </w:rPr>
              <w:t>неразграниченной</w:t>
            </w:r>
            <w:proofErr w:type="spellEnd"/>
            <w:r w:rsidRPr="004918EB">
              <w:rPr>
                <w:color w:val="1F1F1F"/>
                <w:sz w:val="20"/>
                <w:szCs w:val="20"/>
              </w:rPr>
              <w:t xml:space="preserve"> государственной (муниципальной</w:t>
            </w:r>
            <w:r>
              <w:rPr>
                <w:color w:val="1F1F1F"/>
                <w:sz w:val="20"/>
                <w:szCs w:val="20"/>
              </w:rPr>
              <w:t>)</w:t>
            </w:r>
            <w:r w:rsidRPr="004918EB">
              <w:rPr>
                <w:color w:val="1F1F1F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Земли населенных пунктов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590665.93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1377395.23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590694.64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1377394.42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590694.84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1377400.59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590689.87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1377400.86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590666.02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1377402.64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590660.02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1377402.40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590584.01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1377404.85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590524.15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1377406.78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590523.98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1377399.78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590658.42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1377395.44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590658.35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1377393.30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:</w:t>
            </w:r>
            <w:proofErr w:type="spellStart"/>
            <w:r w:rsidRPr="00CA54BF">
              <w:rPr>
                <w:color w:val="1F1F1F"/>
                <w:sz w:val="22"/>
                <w:szCs w:val="22"/>
              </w:rPr>
              <w:t>зу</w:t>
            </w:r>
            <w:proofErr w:type="spellEnd"/>
            <w:r w:rsidRPr="00CA54BF">
              <w:rPr>
                <w:color w:val="1F1F1F"/>
                <w:sz w:val="22"/>
                <w:szCs w:val="22"/>
              </w:rPr>
              <w:t xml:space="preserve"> 6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590523.88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1377395.69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1701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hideMark/>
          </w:tcPr>
          <w:p w:rsidR="00CA54BF" w:rsidRDefault="00CA54BF">
            <w:r w:rsidRPr="00CA54BF">
              <w:rPr>
                <w:color w:val="1F1F1F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 xml:space="preserve">Из земель </w:t>
            </w:r>
            <w:proofErr w:type="spellStart"/>
            <w:r w:rsidRPr="004918EB">
              <w:rPr>
                <w:color w:val="1F1F1F"/>
                <w:sz w:val="20"/>
                <w:szCs w:val="20"/>
              </w:rPr>
              <w:t>неразграниченной</w:t>
            </w:r>
            <w:proofErr w:type="spellEnd"/>
            <w:r w:rsidRPr="004918EB">
              <w:rPr>
                <w:color w:val="1F1F1F"/>
                <w:sz w:val="20"/>
                <w:szCs w:val="20"/>
              </w:rPr>
              <w:t xml:space="preserve"> государственной (муниципальной</w:t>
            </w:r>
            <w:r>
              <w:rPr>
                <w:color w:val="1F1F1F"/>
                <w:sz w:val="20"/>
                <w:szCs w:val="20"/>
              </w:rPr>
              <w:t>)</w:t>
            </w:r>
            <w:r w:rsidRPr="004918EB">
              <w:rPr>
                <w:color w:val="1F1F1F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Земли населенных пунктов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590523.98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1377399.78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590524.15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1377406.78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590519.00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1377406.94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590519.45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1377445.39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590525.13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1377447.10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590555.59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1377446.57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590555.59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1377446.57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590660.53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1377445.60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590660.02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1377402.40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590666.02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1377402.64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590666.60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1377451.65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590511.55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1377453.49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590510.87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1377395.92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:</w:t>
            </w:r>
            <w:proofErr w:type="spellStart"/>
            <w:r w:rsidRPr="00CA54BF">
              <w:rPr>
                <w:color w:val="1F1F1F"/>
                <w:sz w:val="22"/>
                <w:szCs w:val="22"/>
              </w:rPr>
              <w:t>зу</w:t>
            </w:r>
            <w:proofErr w:type="spellEnd"/>
            <w:r w:rsidRPr="00CA54BF">
              <w:rPr>
                <w:color w:val="1F1F1F"/>
                <w:sz w:val="22"/>
                <w:szCs w:val="22"/>
              </w:rPr>
              <w:t xml:space="preserve"> 7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590206.44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1376855.73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3378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hideMark/>
          </w:tcPr>
          <w:p w:rsidR="00CA54BF" w:rsidRDefault="00CA54BF">
            <w:r w:rsidRPr="00CA54BF">
              <w:rPr>
                <w:color w:val="1F1F1F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 xml:space="preserve">Из земель </w:t>
            </w:r>
            <w:proofErr w:type="spellStart"/>
            <w:r w:rsidRPr="004918EB">
              <w:rPr>
                <w:color w:val="1F1F1F"/>
                <w:sz w:val="20"/>
                <w:szCs w:val="20"/>
              </w:rPr>
              <w:t>неразграниченной</w:t>
            </w:r>
            <w:proofErr w:type="spellEnd"/>
            <w:r w:rsidRPr="004918EB">
              <w:rPr>
                <w:color w:val="1F1F1F"/>
                <w:sz w:val="20"/>
                <w:szCs w:val="20"/>
              </w:rPr>
              <w:t xml:space="preserve"> государственной (муниципальной</w:t>
            </w:r>
            <w:r>
              <w:rPr>
                <w:color w:val="1F1F1F"/>
                <w:sz w:val="20"/>
                <w:szCs w:val="20"/>
              </w:rPr>
              <w:t>)</w:t>
            </w:r>
            <w:r w:rsidRPr="004918EB">
              <w:rPr>
                <w:color w:val="1F1F1F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Земли населенных пунктов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590498.56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1376845.28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590504.00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1376843.46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590508.87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1376844.91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590521.18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1376844.56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590640.24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1376842.69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590678.91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1376842.96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590692.55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1376842.50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590697.95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1376841.84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590697.83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1376837.14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590697.78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1376834.85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590691.43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1376835.22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590691.46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1376837.33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590678.22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1376837.75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590678.20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1376835.96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590641.33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1376835.70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590641.34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1376837.29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590509.66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1376839.29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590509.64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1376837.89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590509.31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1376837.90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590503.85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1376836.27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590497.75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1376838.30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590204.90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1376848.41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590197.48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1376848.66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590197.53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1376850.56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590197.81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1376861.00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590206.58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1376860.76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:</w:t>
            </w:r>
            <w:proofErr w:type="spellStart"/>
            <w:r w:rsidRPr="00CA54BF">
              <w:rPr>
                <w:color w:val="1F1F1F"/>
                <w:sz w:val="22"/>
                <w:szCs w:val="22"/>
              </w:rPr>
              <w:t>зу</w:t>
            </w:r>
            <w:proofErr w:type="spellEnd"/>
            <w:r w:rsidRPr="00CA54BF">
              <w:rPr>
                <w:color w:val="1F1F1F"/>
                <w:sz w:val="22"/>
                <w:szCs w:val="22"/>
              </w:rPr>
              <w:t xml:space="preserve"> 8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590204.90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1376848.41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4798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hideMark/>
          </w:tcPr>
          <w:p w:rsidR="00CA54BF" w:rsidRDefault="00CA54BF">
            <w:r w:rsidRPr="00CA54BF">
              <w:rPr>
                <w:color w:val="1F1F1F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 xml:space="preserve">Из земель </w:t>
            </w:r>
            <w:proofErr w:type="spellStart"/>
            <w:r w:rsidRPr="004918EB">
              <w:rPr>
                <w:color w:val="1F1F1F"/>
                <w:sz w:val="20"/>
                <w:szCs w:val="20"/>
              </w:rPr>
              <w:t>неразграниченной</w:t>
            </w:r>
            <w:proofErr w:type="spellEnd"/>
            <w:r w:rsidRPr="004918EB">
              <w:rPr>
                <w:color w:val="1F1F1F"/>
                <w:sz w:val="20"/>
                <w:szCs w:val="20"/>
              </w:rPr>
              <w:t xml:space="preserve"> государственной (муниципальной</w:t>
            </w:r>
            <w:r>
              <w:rPr>
                <w:color w:val="1F1F1F"/>
                <w:sz w:val="20"/>
                <w:szCs w:val="20"/>
              </w:rPr>
              <w:t>)</w:t>
            </w:r>
            <w:r w:rsidRPr="004918EB">
              <w:rPr>
                <w:color w:val="1F1F1F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Земли населенных пунктов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590193.54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1376455.05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590192.52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1376455.08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590191.36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1376413.73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590183.94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1376413.94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590101.41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1376436.31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590103.13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1376442.63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590153.17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1376429.44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590185.55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1376420.91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590186.51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1376455.39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590187.18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1376479.47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590187.85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1376503.56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590188.53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1376527.65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590189.20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1376551.74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590190.54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1376599.91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590193.92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1376607.78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590107.76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1376610.99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590107.99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1376617.22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590190.96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1376614.91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590196.84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1376825.91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590113.86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1376828.04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590114.06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1376835.00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590197.04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1376832.86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590197.48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1376848.66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:</w:t>
            </w:r>
            <w:proofErr w:type="spellStart"/>
            <w:r w:rsidRPr="00CA54BF">
              <w:rPr>
                <w:color w:val="1F1F1F"/>
                <w:sz w:val="22"/>
                <w:szCs w:val="22"/>
              </w:rPr>
              <w:t>зу</w:t>
            </w:r>
            <w:proofErr w:type="spellEnd"/>
            <w:r w:rsidRPr="00CA54BF">
              <w:rPr>
                <w:color w:val="1F1F1F"/>
                <w:sz w:val="22"/>
                <w:szCs w:val="22"/>
              </w:rPr>
              <w:t xml:space="preserve"> 9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590197.81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1376861.00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9644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hideMark/>
          </w:tcPr>
          <w:p w:rsidR="00CA54BF" w:rsidRDefault="00CA54BF">
            <w:r w:rsidRPr="00CA54BF">
              <w:rPr>
                <w:color w:val="1F1F1F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 xml:space="preserve">Из земель </w:t>
            </w:r>
            <w:proofErr w:type="spellStart"/>
            <w:r w:rsidRPr="004918EB">
              <w:rPr>
                <w:color w:val="1F1F1F"/>
                <w:sz w:val="20"/>
                <w:szCs w:val="20"/>
              </w:rPr>
              <w:t>неразграниченной</w:t>
            </w:r>
            <w:proofErr w:type="spellEnd"/>
            <w:r w:rsidRPr="004918EB">
              <w:rPr>
                <w:color w:val="1F1F1F"/>
                <w:sz w:val="20"/>
                <w:szCs w:val="20"/>
              </w:rPr>
              <w:t xml:space="preserve"> государственной (муниципальной</w:t>
            </w:r>
            <w:r>
              <w:rPr>
                <w:color w:val="1F1F1F"/>
                <w:sz w:val="20"/>
                <w:szCs w:val="20"/>
              </w:rPr>
              <w:t>)</w:t>
            </w:r>
            <w:r w:rsidRPr="004918EB">
              <w:rPr>
                <w:color w:val="1F1F1F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Земли населенных пунктов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590199.57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1376923.90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590200.24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1376947.98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590200.91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1376972.07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590201.58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1376996.16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590202.25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1377020.25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590202.92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1377044.33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590203.59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1377068.42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590162.11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1377069.58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590120.63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1377070.73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590121.04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1377085.73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590204.01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1377083.42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590206.03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1377155.71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590206.70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1377179.79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590207.37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1377203.88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590208.04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1377227.97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590208.71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1377252.06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590209.38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1377276.14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590210.05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1377300.23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590127.08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1377302.54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590127.36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1377312.54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590210.13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1377310.23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590210.61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1377320.22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590211.37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1377347.65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590211.72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1377358.69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590212.65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1377396.67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590212.80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1377408.63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590209.08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1377408.63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590056.82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1377410.89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590029.31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1377411.92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590030.24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1377417.50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590151.09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1377414.58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590177.40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1377414.58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590209.23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1377414.60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590209.81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1377473.52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590031.92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1377477.82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590031.98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1377483.37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590209.90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1377480.38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590221.62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1377480.29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590220.45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1377401.42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590218.10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1377286.34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590217.64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1377275.87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590212.36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1377071.11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590206.58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1376860.76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:</w:t>
            </w:r>
            <w:proofErr w:type="spellStart"/>
            <w:r w:rsidRPr="00CA54BF">
              <w:rPr>
                <w:color w:val="1F1F1F"/>
                <w:sz w:val="22"/>
                <w:szCs w:val="22"/>
              </w:rPr>
              <w:t>зу</w:t>
            </w:r>
            <w:proofErr w:type="spellEnd"/>
            <w:r w:rsidRPr="00CA54BF">
              <w:rPr>
                <w:color w:val="1F1F1F"/>
                <w:sz w:val="22"/>
                <w:szCs w:val="22"/>
              </w:rPr>
              <w:t xml:space="preserve"> 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590197.53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1376850.56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857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hideMark/>
          </w:tcPr>
          <w:p w:rsidR="00CA54BF" w:rsidRDefault="00CA54BF">
            <w:r w:rsidRPr="00CA54BF">
              <w:rPr>
                <w:color w:val="1F1F1F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 xml:space="preserve">Из земель </w:t>
            </w:r>
            <w:proofErr w:type="spellStart"/>
            <w:r w:rsidRPr="004918EB">
              <w:rPr>
                <w:color w:val="1F1F1F"/>
                <w:sz w:val="20"/>
                <w:szCs w:val="20"/>
              </w:rPr>
              <w:t>неразграниченной</w:t>
            </w:r>
            <w:proofErr w:type="spellEnd"/>
            <w:r w:rsidRPr="004918EB">
              <w:rPr>
                <w:color w:val="1F1F1F"/>
                <w:sz w:val="20"/>
                <w:szCs w:val="20"/>
              </w:rPr>
              <w:t xml:space="preserve"> государственной (муниципальной</w:t>
            </w:r>
            <w:r>
              <w:rPr>
                <w:color w:val="1F1F1F"/>
                <w:sz w:val="20"/>
                <w:szCs w:val="20"/>
              </w:rPr>
              <w:t>)</w:t>
            </w:r>
            <w:r w:rsidRPr="004918EB">
              <w:rPr>
                <w:color w:val="1F1F1F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Земли населенных пунктов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590114.58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1376853.10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590114.85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1376863.31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590197.81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1376861.00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:</w:t>
            </w:r>
            <w:proofErr w:type="spellStart"/>
            <w:r w:rsidRPr="00CA54BF">
              <w:rPr>
                <w:color w:val="1F1F1F"/>
                <w:sz w:val="22"/>
                <w:szCs w:val="22"/>
              </w:rPr>
              <w:t>зу</w:t>
            </w:r>
            <w:proofErr w:type="spellEnd"/>
            <w:r w:rsidRPr="00CA54BF">
              <w:rPr>
                <w:color w:val="1F1F1F"/>
                <w:sz w:val="22"/>
                <w:szCs w:val="22"/>
              </w:rPr>
              <w:t xml:space="preserve"> 11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590109.42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1376865.97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5056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hideMark/>
          </w:tcPr>
          <w:p w:rsidR="00CA54BF" w:rsidRDefault="00CA54BF">
            <w:r w:rsidRPr="00CA54BF">
              <w:rPr>
                <w:color w:val="1F1F1F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 xml:space="preserve">Из земель </w:t>
            </w:r>
            <w:proofErr w:type="spellStart"/>
            <w:r w:rsidRPr="004918EB">
              <w:rPr>
                <w:color w:val="1F1F1F"/>
                <w:sz w:val="20"/>
                <w:szCs w:val="20"/>
              </w:rPr>
              <w:t>неразграниченной</w:t>
            </w:r>
            <w:proofErr w:type="spellEnd"/>
            <w:r w:rsidRPr="004918EB">
              <w:rPr>
                <w:color w:val="1F1F1F"/>
                <w:sz w:val="20"/>
                <w:szCs w:val="20"/>
              </w:rPr>
              <w:t xml:space="preserve"> государственной (муниципальной</w:t>
            </w:r>
            <w:r>
              <w:rPr>
                <w:color w:val="1F1F1F"/>
                <w:sz w:val="20"/>
                <w:szCs w:val="20"/>
              </w:rPr>
              <w:t>)</w:t>
            </w:r>
            <w:r w:rsidRPr="004918EB">
              <w:rPr>
                <w:color w:val="1F1F1F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Земли населенных пунктов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590121.57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1377302.46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590110.09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1377303.02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590027.12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1377305.33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590027.68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1377325.32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590067.42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1377324.41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590093.72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1377323.70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590189.82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1377320.80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590189.54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1377310.81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590127.36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1377312.54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590127.08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1377302.54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590126.41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1377278.45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590125.74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1377254.37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590125.08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1377230.28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590124.40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1377206.19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590123.73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1377182.10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590123.06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1377158.02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590122.39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1377133.93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590121.72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1377109.84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590121.04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1377085.73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590120.63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1377070.73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590119.95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1377046.64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590119.28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1377022.56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590118.61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1376998.47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590117.94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1376974.38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590117.27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1376950.29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590116.60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1376926.21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590114.86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1376863.31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:</w:t>
            </w:r>
            <w:proofErr w:type="spellStart"/>
            <w:r w:rsidRPr="00CA54BF">
              <w:rPr>
                <w:color w:val="1F1F1F"/>
                <w:sz w:val="22"/>
                <w:szCs w:val="22"/>
              </w:rPr>
              <w:t>зу</w:t>
            </w:r>
            <w:proofErr w:type="spellEnd"/>
            <w:r w:rsidRPr="00CA54BF">
              <w:rPr>
                <w:color w:val="1F1F1F"/>
                <w:sz w:val="22"/>
                <w:szCs w:val="22"/>
              </w:rPr>
              <w:t xml:space="preserve"> 12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590097.85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1376863.79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4220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hideMark/>
          </w:tcPr>
          <w:p w:rsidR="00CA54BF" w:rsidRDefault="00CA54BF">
            <w:r w:rsidRPr="00CA54BF">
              <w:rPr>
                <w:color w:val="1F1F1F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 xml:space="preserve">Из земель </w:t>
            </w:r>
            <w:proofErr w:type="spellStart"/>
            <w:r w:rsidRPr="004918EB">
              <w:rPr>
                <w:color w:val="1F1F1F"/>
                <w:sz w:val="20"/>
                <w:szCs w:val="20"/>
              </w:rPr>
              <w:t>неразграниченной</w:t>
            </w:r>
            <w:proofErr w:type="spellEnd"/>
            <w:r w:rsidRPr="004918EB">
              <w:rPr>
                <w:color w:val="1F1F1F"/>
                <w:sz w:val="20"/>
                <w:szCs w:val="20"/>
              </w:rPr>
              <w:t xml:space="preserve"> государственной (муниципальной</w:t>
            </w:r>
            <w:r>
              <w:rPr>
                <w:color w:val="1F1F1F"/>
                <w:sz w:val="20"/>
                <w:szCs w:val="20"/>
              </w:rPr>
              <w:t>)</w:t>
            </w:r>
            <w:r w:rsidRPr="004918EB">
              <w:rPr>
                <w:color w:val="1F1F1F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Земли населенных пунктов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590099.62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1376927.15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590100.29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1376951.24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590100.62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1376963.24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590101.30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1376987.32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590101.97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1377011.41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590102.64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1377035.50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590103.41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1377063.21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590103.63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1377071.21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590095.64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1377071.43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590076.63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1377071.96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590048.65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1377072.74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590020.66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1377073.52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590021.08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1377088.54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590062.57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1377087.38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590104.05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1377086.23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590104.72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1377110.32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590105.39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1377134.40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590106.06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1377158.49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590106.73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1377182.58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590107.41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1377206.67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590108.08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1377230.75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590108.75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1377254.84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590109.42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1377278.93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590109.59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1377285.05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590116.86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1377284.84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590110.56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1377068.51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590104.94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1376866.10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:</w:t>
            </w:r>
            <w:proofErr w:type="spellStart"/>
            <w:r w:rsidRPr="00CA54BF">
              <w:rPr>
                <w:color w:val="1F1F1F"/>
                <w:sz w:val="22"/>
                <w:szCs w:val="22"/>
              </w:rPr>
              <w:t>зу</w:t>
            </w:r>
            <w:proofErr w:type="spellEnd"/>
            <w:r w:rsidRPr="00CA54BF">
              <w:rPr>
                <w:color w:val="1F1F1F"/>
                <w:sz w:val="22"/>
                <w:szCs w:val="22"/>
              </w:rPr>
              <w:t xml:space="preserve"> 13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590022.41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1376847.54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8037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hideMark/>
          </w:tcPr>
          <w:p w:rsidR="00CA54BF" w:rsidRDefault="00CA54BF">
            <w:r w:rsidRPr="00CA54BF">
              <w:rPr>
                <w:color w:val="1F1F1F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 xml:space="preserve">Из земель </w:t>
            </w:r>
            <w:proofErr w:type="spellStart"/>
            <w:r w:rsidRPr="004918EB">
              <w:rPr>
                <w:color w:val="1F1F1F"/>
                <w:sz w:val="20"/>
                <w:szCs w:val="20"/>
              </w:rPr>
              <w:t>неразграниченной</w:t>
            </w:r>
            <w:proofErr w:type="spellEnd"/>
            <w:r w:rsidRPr="004918EB">
              <w:rPr>
                <w:color w:val="1F1F1F"/>
                <w:sz w:val="20"/>
                <w:szCs w:val="20"/>
              </w:rPr>
              <w:t xml:space="preserve"> государственной (муниципальной</w:t>
            </w:r>
            <w:r>
              <w:rPr>
                <w:color w:val="1F1F1F"/>
                <w:sz w:val="20"/>
                <w:szCs w:val="20"/>
              </w:rPr>
              <w:t>)</w:t>
            </w:r>
            <w:r w:rsidRPr="004918EB">
              <w:rPr>
                <w:color w:val="1F1F1F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Земли населенных пунктов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590013.28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1376847.83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590013.48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1376858.05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590014.89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1376866.10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590097.85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1376863.79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590104.94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1376866.10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590109.42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1376865.97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590114.86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1376863.31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590114.54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1376851.52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590114.08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1376835.00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590113.85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1376828.04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590113.73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1376823.33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590112.01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1376761.74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590111.34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1376737.66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590110.67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1376713.57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590110.00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1376689.48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590109.33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1376665.39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590108.66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1376641.31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590107.99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1376617.22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590107.76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1376610.99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590107.57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1376602.22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590106.90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1376578.13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590106.23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1376554.05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590105.56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1376529.96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590104.89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1376505.87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590104.22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1376481.78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590103.55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1376457.70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590103.08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1376442.64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590101.41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1376436.31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590065.85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1376445.95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590002.13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1376463.22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590003.82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1376468.80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590052.72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1376455.92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590086.68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1376446.96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590096.18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1376444.39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590100.82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1376611.24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590008.02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1376614.69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590008.03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1376620.00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590083.00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1376617.91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590091.00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1376617.69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590091.22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1376625.69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590096.74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1376823.80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590096.72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1376828.49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590021.82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1376830.41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590022.11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1376837.37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590097.09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1376835.44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590097.59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1376853.62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590022.65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1376855.91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:</w:t>
            </w:r>
            <w:proofErr w:type="spellStart"/>
            <w:r w:rsidRPr="00CA54BF">
              <w:rPr>
                <w:color w:val="1F1F1F"/>
                <w:sz w:val="22"/>
                <w:szCs w:val="22"/>
              </w:rPr>
              <w:t>зу</w:t>
            </w:r>
            <w:proofErr w:type="spellEnd"/>
            <w:r w:rsidRPr="00CA54BF">
              <w:rPr>
                <w:color w:val="1F1F1F"/>
                <w:sz w:val="22"/>
                <w:szCs w:val="22"/>
              </w:rPr>
              <w:t xml:space="preserve"> 14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589770.86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1376626.60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4942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hideMark/>
          </w:tcPr>
          <w:p w:rsidR="00CA54BF" w:rsidRDefault="00CA54BF">
            <w:r w:rsidRPr="00CA54BF">
              <w:rPr>
                <w:color w:val="1F1F1F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 xml:space="preserve">Из земель </w:t>
            </w:r>
            <w:proofErr w:type="spellStart"/>
            <w:r w:rsidRPr="004918EB">
              <w:rPr>
                <w:color w:val="1F1F1F"/>
                <w:sz w:val="20"/>
                <w:szCs w:val="20"/>
              </w:rPr>
              <w:t>неразграниченной</w:t>
            </w:r>
            <w:proofErr w:type="spellEnd"/>
            <w:r w:rsidRPr="004918EB">
              <w:rPr>
                <w:color w:val="1F1F1F"/>
                <w:sz w:val="20"/>
                <w:szCs w:val="20"/>
              </w:rPr>
              <w:t xml:space="preserve"> государственной (муниципальной</w:t>
            </w:r>
            <w:r>
              <w:rPr>
                <w:color w:val="1F1F1F"/>
                <w:sz w:val="20"/>
                <w:szCs w:val="20"/>
              </w:rPr>
              <w:t>)</w:t>
            </w:r>
            <w:r w:rsidRPr="004918EB">
              <w:rPr>
                <w:color w:val="1F1F1F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Земли населенных пунктов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589773.32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1376612.47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589792.56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1376611.99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589814.39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1376612.13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589836.68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1376610.98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589858.76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1376610.34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589903.41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1376609.33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589925.46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1376607.55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589977.62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1376604.40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590000.58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1376603.85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589996.70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1376464.70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590002.13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1376463.22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590003.82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1376468.80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590004.26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1376484.56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590004.93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1376508.65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590005.60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1376532.74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590006.27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1376556.83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590006.94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1376580.92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590007.61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1376605.01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590008.02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1376614.69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590008.03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1376620.00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590008.11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1376622.98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590001.11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1376623.18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589987.01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1376623.74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589979.99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1376622.95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589918.41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1376625.71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589898.37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1376626.12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589878.36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1376626.48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589817.23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1376626.88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589778.86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1376626.60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:</w:t>
            </w:r>
            <w:proofErr w:type="spellStart"/>
            <w:r w:rsidRPr="00CA54BF">
              <w:rPr>
                <w:color w:val="1F1F1F"/>
                <w:sz w:val="22"/>
                <w:szCs w:val="22"/>
              </w:rPr>
              <w:t>зу</w:t>
            </w:r>
            <w:proofErr w:type="spellEnd"/>
            <w:r w:rsidRPr="00CA54BF">
              <w:rPr>
                <w:color w:val="1F1F1F"/>
                <w:sz w:val="22"/>
                <w:szCs w:val="22"/>
              </w:rPr>
              <w:t xml:space="preserve"> 15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589909.72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1376829.21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10228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hideMark/>
          </w:tcPr>
          <w:p w:rsidR="00CA54BF" w:rsidRDefault="00CA54BF">
            <w:r w:rsidRPr="00CA54BF">
              <w:rPr>
                <w:color w:val="1F1F1F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 xml:space="preserve">Из земель </w:t>
            </w:r>
            <w:proofErr w:type="spellStart"/>
            <w:r w:rsidRPr="004918EB">
              <w:rPr>
                <w:color w:val="1F1F1F"/>
                <w:sz w:val="20"/>
                <w:szCs w:val="20"/>
              </w:rPr>
              <w:t>неразграниченной</w:t>
            </w:r>
            <w:proofErr w:type="spellEnd"/>
            <w:r w:rsidRPr="004918EB">
              <w:rPr>
                <w:color w:val="1F1F1F"/>
                <w:sz w:val="20"/>
                <w:szCs w:val="20"/>
              </w:rPr>
              <w:t xml:space="preserve"> государственной (муниципальной</w:t>
            </w:r>
            <w:r>
              <w:rPr>
                <w:color w:val="1F1F1F"/>
                <w:sz w:val="20"/>
                <w:szCs w:val="20"/>
              </w:rPr>
              <w:t>)</w:t>
            </w:r>
            <w:r w:rsidRPr="004918EB">
              <w:rPr>
                <w:color w:val="1F1F1F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Земли населенных пунктов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589909.75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1376832.94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589967.33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1376831.26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589966.93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1376817.65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589982.37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1376817.21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589982.02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1376770.05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589981.83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1376744.10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589941.92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1376744.94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589902.08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1376745.89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589848.73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1376746.54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589823.91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1376747.49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589799.69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1376748.58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589776.31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1376749.31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589772.86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1376735.44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589795.95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1376735.21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589879.57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1376730.68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589899.84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1376730.32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589920.02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1376729.79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589982.99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1376728.07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589982.22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1376702.23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589981.44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1376676.45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589980.75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1376650.86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589979.99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1376622.95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589987.01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1376623.74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589989.22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1376702.16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589988.89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1376737.33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590004.28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1376736.98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590001.11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1376623.18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590008.11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1376622.98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590009.37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1376668.19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590010.04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1376692.26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590010.71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1376716.35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590011.38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1376740.43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590013.80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1376826.05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590021.82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1376830.41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590022.11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1376837.37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590022.41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1376847.54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590013.28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1376847.83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590013.43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1376854.69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589983.91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1376855.35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589983.57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1376839.26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589777.14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1376843.56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589776.97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1376836.81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589901.64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1376833.18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589901.72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1376829.21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:</w:t>
            </w:r>
            <w:proofErr w:type="spellStart"/>
            <w:r w:rsidRPr="00CA54BF">
              <w:rPr>
                <w:color w:val="1F1F1F"/>
                <w:sz w:val="22"/>
                <w:szCs w:val="22"/>
              </w:rPr>
              <w:t>зу</w:t>
            </w:r>
            <w:proofErr w:type="spellEnd"/>
            <w:r w:rsidRPr="00CA54BF">
              <w:rPr>
                <w:color w:val="1F1F1F"/>
                <w:sz w:val="22"/>
                <w:szCs w:val="22"/>
              </w:rPr>
              <w:t xml:space="preserve"> 16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589771.94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1376859.69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9362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hideMark/>
          </w:tcPr>
          <w:p w:rsidR="00CA54BF" w:rsidRDefault="00CA54BF">
            <w:r w:rsidRPr="00CA54BF">
              <w:rPr>
                <w:color w:val="1F1F1F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 xml:space="preserve">Из земель </w:t>
            </w:r>
            <w:proofErr w:type="spellStart"/>
            <w:r w:rsidRPr="004918EB">
              <w:rPr>
                <w:color w:val="1F1F1F"/>
                <w:sz w:val="20"/>
                <w:szCs w:val="20"/>
              </w:rPr>
              <w:t>неразграниченной</w:t>
            </w:r>
            <w:proofErr w:type="spellEnd"/>
            <w:r w:rsidRPr="004918EB">
              <w:rPr>
                <w:color w:val="1F1F1F"/>
                <w:sz w:val="20"/>
                <w:szCs w:val="20"/>
              </w:rPr>
              <w:t xml:space="preserve"> государственной (муниципальной</w:t>
            </w:r>
            <w:r>
              <w:rPr>
                <w:color w:val="1F1F1F"/>
                <w:sz w:val="20"/>
                <w:szCs w:val="20"/>
              </w:rPr>
              <w:t>)</w:t>
            </w:r>
            <w:r w:rsidRPr="004918EB">
              <w:rPr>
                <w:color w:val="1F1F1F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Земли населенных пунктов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589777.81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1376859.58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589777.89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1376861.38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589983.95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1376857.33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589983.91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1376855.35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590013.43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1376854.69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590013.48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1376858.05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590014.89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1376866.10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590016.65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1376929.46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590017.32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1376953.55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590017.37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1376959.56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589992.42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1376960.26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589985.37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1376952.68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589983.59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1376872.67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589779.36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1376874.87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589773.36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1376874.93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589674.25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1376876.00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589650.11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1376876.26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589626.44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1376877.06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589565.30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1376879.13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589557.86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1376881.99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589554.38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1376882.06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589554.22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1376873.23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589553.79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1376851.01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589563.43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1376848.86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589563.87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1376854.10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589564.81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1376865.18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589772.00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1376861.73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:</w:t>
            </w:r>
            <w:proofErr w:type="spellStart"/>
            <w:r w:rsidRPr="00CA54BF">
              <w:rPr>
                <w:color w:val="1F1F1F"/>
                <w:sz w:val="22"/>
                <w:szCs w:val="22"/>
              </w:rPr>
              <w:t>зу</w:t>
            </w:r>
            <w:proofErr w:type="spellEnd"/>
            <w:r w:rsidRPr="00CA54BF">
              <w:rPr>
                <w:color w:val="1F1F1F"/>
                <w:sz w:val="22"/>
                <w:szCs w:val="22"/>
              </w:rPr>
              <w:t xml:space="preserve"> 17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590017.37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1376959.56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4815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hideMark/>
          </w:tcPr>
          <w:p w:rsidR="00CA54BF" w:rsidRDefault="00CA54BF">
            <w:r w:rsidRPr="00CA54BF">
              <w:rPr>
                <w:color w:val="1F1F1F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 xml:space="preserve">Из земель </w:t>
            </w:r>
            <w:proofErr w:type="spellStart"/>
            <w:r w:rsidRPr="004918EB">
              <w:rPr>
                <w:color w:val="1F1F1F"/>
                <w:sz w:val="20"/>
                <w:szCs w:val="20"/>
              </w:rPr>
              <w:t>неразграниченной</w:t>
            </w:r>
            <w:proofErr w:type="spellEnd"/>
            <w:r w:rsidRPr="004918EB">
              <w:rPr>
                <w:color w:val="1F1F1F"/>
                <w:sz w:val="20"/>
                <w:szCs w:val="20"/>
              </w:rPr>
              <w:t xml:space="preserve"> государственной (муниципальной</w:t>
            </w:r>
            <w:r>
              <w:rPr>
                <w:color w:val="1F1F1F"/>
                <w:sz w:val="20"/>
                <w:szCs w:val="20"/>
              </w:rPr>
              <w:t>)</w:t>
            </w:r>
            <w:r w:rsidRPr="004918EB">
              <w:rPr>
                <w:color w:val="1F1F1F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Земли населенных пунктов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590008.96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1376959.79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589992.42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1376960.26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589992.50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1376963.27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589992.75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1376970.10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590009.24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1376969.81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590012.82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1377098.43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590016.73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1377281.95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590019.27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1377401.02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590024.02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1377431.23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590025.42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1377466.63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590025.70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1377483.55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590031.98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1377483.37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590031.92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1377477.82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590030.24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1377417.50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590029.31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1377411.92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590029.77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1377400.65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590028.44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1377352.75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590027.68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1377325.32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590027.12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1377305.33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590026.45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1377281.24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590025.78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1377257.15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590025.11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1377233.06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590024.44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1377208.98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590023.77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1377184.89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590023.10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1377160.80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590022.43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1377136.71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590021.75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1377112.63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590021.08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1377088.54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590020.66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1377073.52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590019.67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1377037.81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590019.00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1377013.72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590018.33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1376989.63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590017.66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1376965.55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590017.37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1376959.56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:</w:t>
            </w:r>
            <w:proofErr w:type="spellStart"/>
            <w:r w:rsidRPr="00CA54BF">
              <w:rPr>
                <w:color w:val="1F1F1F"/>
                <w:sz w:val="22"/>
                <w:szCs w:val="22"/>
              </w:rPr>
              <w:t>зу</w:t>
            </w:r>
            <w:proofErr w:type="spellEnd"/>
            <w:r w:rsidRPr="00CA54BF">
              <w:rPr>
                <w:color w:val="1F1F1F"/>
                <w:sz w:val="22"/>
                <w:szCs w:val="22"/>
              </w:rPr>
              <w:t xml:space="preserve"> 18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589995.70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1377047.99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6681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hideMark/>
          </w:tcPr>
          <w:p w:rsidR="00CA54BF" w:rsidRDefault="00CA54BF">
            <w:r w:rsidRPr="00CA54BF">
              <w:rPr>
                <w:color w:val="1F1F1F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 xml:space="preserve">Из земель </w:t>
            </w:r>
            <w:proofErr w:type="spellStart"/>
            <w:r w:rsidRPr="004918EB">
              <w:rPr>
                <w:color w:val="1F1F1F"/>
                <w:sz w:val="20"/>
                <w:szCs w:val="20"/>
              </w:rPr>
              <w:t>неразграниченной</w:t>
            </w:r>
            <w:proofErr w:type="spellEnd"/>
            <w:r w:rsidRPr="004918EB">
              <w:rPr>
                <w:color w:val="1F1F1F"/>
                <w:sz w:val="20"/>
                <w:szCs w:val="20"/>
              </w:rPr>
              <w:t xml:space="preserve"> государственной (муниципальной</w:t>
            </w:r>
            <w:r>
              <w:rPr>
                <w:color w:val="1F1F1F"/>
                <w:sz w:val="20"/>
                <w:szCs w:val="20"/>
              </w:rPr>
              <w:t>)</w:t>
            </w:r>
            <w:r w:rsidRPr="004918EB">
              <w:rPr>
                <w:color w:val="1F1F1F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Земли населенных пунктов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589992.75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1376970.10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589992.45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1376962.10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589779.62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1376965.84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589780.53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1376957.14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589779.36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1376874.87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589773.36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1376874.93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589773.97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1376917.82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589774.56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1376958.99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589750.72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1376958.94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589726.38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1376959.07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589701.67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1376959.16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589677.22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1376959.46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589653.49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1376959.01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589641.29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1376959.35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589629.08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1376959.69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589604.71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1376958.68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589568.33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1376959.59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589571.27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1376977.13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589666.81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1376975.00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589676.88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1376974.88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589686.96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1376974.76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589707.17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1376974.52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589772.23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1376973.75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589774.18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1377061.60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589774.21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1377077.64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589781.39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1377077.43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589781.39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1377069.43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589780.18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1377061.49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589778.22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1376973.58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589863.46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1376971.22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589883.50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1376971.05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589884.52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1376971.24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589905.62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1376970.87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589925.87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1376971.26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589945.77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1376970.71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589985.76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1376970.40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589986.73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1376996.45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589987.72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1377022.35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589988.70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1377048.25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589988.81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1377054.17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589995.75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1377054.04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:</w:t>
            </w:r>
            <w:proofErr w:type="spellStart"/>
            <w:r w:rsidRPr="00CA54BF">
              <w:rPr>
                <w:color w:val="1F1F1F"/>
                <w:sz w:val="22"/>
                <w:szCs w:val="22"/>
              </w:rPr>
              <w:t>зу</w:t>
            </w:r>
            <w:proofErr w:type="spellEnd"/>
            <w:r w:rsidRPr="00CA54BF">
              <w:rPr>
                <w:color w:val="1F1F1F"/>
                <w:sz w:val="22"/>
                <w:szCs w:val="22"/>
              </w:rPr>
              <w:t xml:space="preserve"> 19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589789.39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1377077.43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10882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hideMark/>
          </w:tcPr>
          <w:p w:rsidR="00CA54BF" w:rsidRDefault="00CA54BF">
            <w:r w:rsidRPr="00CA54BF">
              <w:rPr>
                <w:color w:val="1F1F1F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 xml:space="preserve">Из земель </w:t>
            </w:r>
            <w:proofErr w:type="spellStart"/>
            <w:r w:rsidRPr="004918EB">
              <w:rPr>
                <w:color w:val="1F1F1F"/>
                <w:sz w:val="20"/>
                <w:szCs w:val="20"/>
              </w:rPr>
              <w:t>неразграниченной</w:t>
            </w:r>
            <w:proofErr w:type="spellEnd"/>
            <w:r w:rsidRPr="004918EB">
              <w:rPr>
                <w:color w:val="1F1F1F"/>
                <w:sz w:val="20"/>
                <w:szCs w:val="20"/>
              </w:rPr>
              <w:t xml:space="preserve"> государственной (муниципальной</w:t>
            </w:r>
            <w:r>
              <w:rPr>
                <w:color w:val="1F1F1F"/>
                <w:sz w:val="20"/>
                <w:szCs w:val="20"/>
              </w:rPr>
              <w:t>)</w:t>
            </w:r>
            <w:r w:rsidRPr="004918EB">
              <w:rPr>
                <w:color w:val="1F1F1F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Земли населенных пунктов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589826.02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1377076.38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589869.24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1377076.15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589889.43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1377075.72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589989.18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1377074.68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589989.16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1377073.68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590012.11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1377072.98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590012.61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1377090.90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589996.14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1377091.21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590000.11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1377192.25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590000.24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1377204.68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590002.28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1377295.17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590004.04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1377416.07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590000.31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1377416.06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589998.22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1377416.07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589996.69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1377361.02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589995.70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1377325.37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589922.44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1377328.36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589906.27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1377329.02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589899.64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1377329.25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589899.32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1377322.29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589995.54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1377318.37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589994.97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1377294.31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589994.40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1377272.12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589994.15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1377249.64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589993.81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1377227.14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589993.68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1377204.79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589993.11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1377192.42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589990.23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1377129.30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589989.84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1377109.15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589989.44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1377089.00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589939.43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1377089.36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589919.73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1377089.45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589901.24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1377089.52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589881.50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1377089.40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589781.01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1377093.86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589783.65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1377197.22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589777.65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1377197.51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589775.01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1377094.13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589717.29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1377096.69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589697.44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1377097.24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589677.60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1377097.32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589654.44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1377098.86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589630.92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1377099.66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589607.41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1377100.45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589574.40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1377101.56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589573.58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1377080.76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589611.73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1377079.74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589631.01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1377079.39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589649.93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1377079.39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589669.55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1377078.70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589688.77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1377078.51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589709.06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1377078.73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589729.41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1377078.92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589781.39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1377077.43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lastRenderedPageBreak/>
              <w:t>:</w:t>
            </w:r>
            <w:proofErr w:type="spellStart"/>
            <w:r w:rsidRPr="00CA54BF">
              <w:rPr>
                <w:color w:val="1F1F1F"/>
                <w:sz w:val="22"/>
                <w:szCs w:val="22"/>
              </w:rPr>
              <w:t>зу</w:t>
            </w:r>
            <w:proofErr w:type="spellEnd"/>
            <w:r w:rsidRPr="00CA54BF">
              <w:rPr>
                <w:color w:val="1F1F1F"/>
                <w:sz w:val="22"/>
                <w:szCs w:val="22"/>
              </w:rPr>
              <w:t xml:space="preserve"> 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589993.11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1377192.42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9115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hideMark/>
          </w:tcPr>
          <w:p w:rsidR="00CA54BF" w:rsidRDefault="00CA54BF">
            <w:r w:rsidRPr="00CA54BF">
              <w:rPr>
                <w:color w:val="1F1F1F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 xml:space="preserve">Из земель </w:t>
            </w:r>
            <w:proofErr w:type="spellStart"/>
            <w:r w:rsidRPr="004918EB">
              <w:rPr>
                <w:color w:val="1F1F1F"/>
                <w:sz w:val="20"/>
                <w:szCs w:val="20"/>
              </w:rPr>
              <w:t>неразграниченной</w:t>
            </w:r>
            <w:proofErr w:type="spellEnd"/>
            <w:r w:rsidRPr="004918EB">
              <w:rPr>
                <w:color w:val="1F1F1F"/>
                <w:sz w:val="20"/>
                <w:szCs w:val="20"/>
              </w:rPr>
              <w:t xml:space="preserve"> государственной (муниципальной</w:t>
            </w:r>
            <w:r>
              <w:rPr>
                <w:color w:val="1F1F1F"/>
                <w:sz w:val="20"/>
                <w:szCs w:val="20"/>
              </w:rPr>
              <w:t>)</w:t>
            </w:r>
            <w:r w:rsidRPr="004918EB">
              <w:rPr>
                <w:color w:val="1F1F1F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Земли населенных пунктов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589993.68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1377204.79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589947.11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1377205.28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589900.25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1377207.55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589877.00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1377207.93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589806.70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1377209.11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589784.29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1377209.48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589713.27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1377210.89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589778.56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1377255.76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589831.98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1377292.47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589846.60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1377299.61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589857.10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1377299.61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589994.97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1377294.31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589995.17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1377302.76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589863.62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1377307.84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589864.49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1377330.44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589862.90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1377330.50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589863.29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1377354.21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589915.11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1377394.56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589939.85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1377413.68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589948.21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1377413.79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589951.31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1377416.34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589999.32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1377455.86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590000.54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1377456.86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590025.55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1377474.80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590025.70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1377483.55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590021.05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1377483.68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589858.36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1377358.35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589856.89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1377353.53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589856.51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1377331.02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589855.62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1377308.14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589842.56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1377308.65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589833.01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1377305.74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589824.15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1377299.91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589806.25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1377282.57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589714.62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1377219.58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589702.72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1377213.06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589686.02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1377213.40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589672.95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1377206.21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589672.05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1377203.09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589566.87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1377145.21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589569.50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1377140.40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589682.30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1377201.97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589701.78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1377201.10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589777.65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1377197.51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589783.65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1377197.22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589843.41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1377194.39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589863.13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1377194.34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589882.78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1377194.05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:</w:t>
            </w:r>
            <w:proofErr w:type="spellStart"/>
            <w:r w:rsidRPr="00CA54BF">
              <w:rPr>
                <w:color w:val="1F1F1F"/>
                <w:sz w:val="22"/>
                <w:szCs w:val="22"/>
              </w:rPr>
              <w:t>зу</w:t>
            </w:r>
            <w:proofErr w:type="spellEnd"/>
            <w:r w:rsidRPr="00CA54BF">
              <w:rPr>
                <w:color w:val="1F1F1F"/>
                <w:sz w:val="22"/>
                <w:szCs w:val="22"/>
              </w:rPr>
              <w:t xml:space="preserve"> 21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589767.33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1376612.61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7586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hideMark/>
          </w:tcPr>
          <w:p w:rsidR="00CA54BF" w:rsidRDefault="00CA54BF">
            <w:r w:rsidRPr="00CA54BF">
              <w:rPr>
                <w:color w:val="1F1F1F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 xml:space="preserve">Из земель </w:t>
            </w:r>
            <w:proofErr w:type="spellStart"/>
            <w:r w:rsidRPr="004918EB">
              <w:rPr>
                <w:color w:val="1F1F1F"/>
                <w:sz w:val="20"/>
                <w:szCs w:val="20"/>
              </w:rPr>
              <w:t>неразграниченной</w:t>
            </w:r>
            <w:proofErr w:type="spellEnd"/>
            <w:r w:rsidRPr="004918EB">
              <w:rPr>
                <w:color w:val="1F1F1F"/>
                <w:sz w:val="20"/>
                <w:szCs w:val="20"/>
              </w:rPr>
              <w:t xml:space="preserve"> государственной (муниципальной</w:t>
            </w:r>
            <w:r>
              <w:rPr>
                <w:color w:val="1F1F1F"/>
                <w:sz w:val="20"/>
                <w:szCs w:val="20"/>
              </w:rPr>
              <w:t>)</w:t>
            </w:r>
            <w:r w:rsidRPr="004918EB">
              <w:rPr>
                <w:color w:val="1F1F1F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Земли населенных пунктов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589766.61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1376583.66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589763.62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1376540.69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589763.21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1376534.80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589543.27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1376592.76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589543.00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1376584.56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589763.63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1376526.42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589762.40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1376508.68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589745.97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1376512.99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589724.49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1376518.67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589702.98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1376524.32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589681.51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1376529.99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589660.02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1376535.65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589638.50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1376541.30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589617.03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1376546.98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589595.54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1376552.67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589593.75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1376545.90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589615.24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1376540.21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589636.72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1376534.53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589658.24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1376528.88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589679.72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1376523.22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589701.20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1376517.55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589722.71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1376511.90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589744.32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1376506.19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589765.69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1376500.58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589787.18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1376494.89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589808.65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1376489.21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589830.15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1376483.61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589851.63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1376477.92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589873.11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1376472.24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589894.62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1376466.60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589916.10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1376460.91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589937.59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1376455.24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589959.08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1376449.58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589963.77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1376448.34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589965.65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1376455.09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589939.37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1376462.01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589917.89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1376467.68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589896.40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1376473.37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589874.89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1376479.01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589853.42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1376484.69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589831.93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1376490.38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589810.43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1376495.98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589788.97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1376501.66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589770.27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1376506.61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589771.50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1376524.35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589887.52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1376493.77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589906.38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1376488.09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589944.76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1376478.09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589962.14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1376473.36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589973.73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1376470.56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589986.12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1376467.56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589996.70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1376464.70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589996.93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1376472.92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589970.73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1376479.65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589919.17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1376494.85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589918.98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1376491.16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589903.23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1376497.28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589903.32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1376499.52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60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589769.51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1376538.95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61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589772.60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1376583.38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62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589773.32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1376612.47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:</w:t>
            </w:r>
            <w:proofErr w:type="spellStart"/>
            <w:r w:rsidRPr="00CA54BF">
              <w:rPr>
                <w:color w:val="1F1F1F"/>
                <w:sz w:val="22"/>
                <w:szCs w:val="22"/>
              </w:rPr>
              <w:t>зу</w:t>
            </w:r>
            <w:proofErr w:type="spellEnd"/>
            <w:r w:rsidRPr="00CA54BF">
              <w:rPr>
                <w:color w:val="1F1F1F"/>
                <w:sz w:val="22"/>
                <w:szCs w:val="22"/>
              </w:rPr>
              <w:t xml:space="preserve"> 22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589773.32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1376612.47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9760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 xml:space="preserve">Из земель </w:t>
            </w:r>
            <w:proofErr w:type="spellStart"/>
            <w:r w:rsidRPr="004918EB">
              <w:rPr>
                <w:color w:val="1F1F1F"/>
                <w:sz w:val="20"/>
                <w:szCs w:val="20"/>
              </w:rPr>
              <w:t>неразграниченной</w:t>
            </w:r>
            <w:proofErr w:type="spellEnd"/>
            <w:r w:rsidRPr="004918EB">
              <w:rPr>
                <w:color w:val="1F1F1F"/>
                <w:sz w:val="20"/>
                <w:szCs w:val="20"/>
              </w:rPr>
              <w:t xml:space="preserve"> государственной (муниципальной</w:t>
            </w:r>
            <w:r>
              <w:rPr>
                <w:color w:val="1F1F1F"/>
                <w:sz w:val="20"/>
                <w:szCs w:val="20"/>
              </w:rPr>
              <w:t>)</w:t>
            </w:r>
            <w:r w:rsidRPr="004918EB">
              <w:rPr>
                <w:color w:val="1F1F1F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Земли населенных пунктов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589770.86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1376626.60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589770.86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1376634.60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589774.70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1376634.60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589774.75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1376647.88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589771.24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1376647.91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589772.05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1376691.67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589772.86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1376735.44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589776.31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1376749.31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589775.94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1376790.80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589775.57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1376831.85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589776.97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1376836.81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589777.14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1376843.56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589771.44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1376843.46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589563.43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1376848.86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589563.38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1376842.71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589566.02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1376842.63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589621.54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1376841.33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589769.52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1376837.02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589770.31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1376749.49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589647.02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1376753.33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589623.46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1376753.58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589560.30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1376754.99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589545.95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1376755.95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589545.54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1376746.79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589595.86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1376745.22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589595.76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1376736.76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589601.96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1376736.61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589620.81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1376736.19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589766.86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1376735.47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589765.24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1376647.96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589721.72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1376648.34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589721.34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1376627.51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589639.55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1376632.28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589619.44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1376633.04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589618.01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1376626.17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589611.87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1376627.45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589593.80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1376628.76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589571.62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1376628.64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589555.94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1376629.23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589540.25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1376629.74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589544.03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1376616.43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589555.24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1376615.97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589555.50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1376622.48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589594.09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1376619.53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589623.32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1376617.28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589668.70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1376615.05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589767.33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1376612.61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:</w:t>
            </w:r>
            <w:proofErr w:type="spellStart"/>
            <w:r w:rsidRPr="00CA54BF">
              <w:rPr>
                <w:color w:val="1F1F1F"/>
                <w:sz w:val="22"/>
                <w:szCs w:val="22"/>
              </w:rPr>
              <w:t>зу</w:t>
            </w:r>
            <w:proofErr w:type="spellEnd"/>
            <w:r w:rsidRPr="00CA54BF">
              <w:rPr>
                <w:color w:val="1F1F1F"/>
                <w:sz w:val="22"/>
                <w:szCs w:val="22"/>
              </w:rPr>
              <w:t xml:space="preserve"> 23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589563.43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1376848.86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3498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hideMark/>
          </w:tcPr>
          <w:p w:rsidR="00CA54BF" w:rsidRDefault="00CA54BF">
            <w:r w:rsidRPr="00CA54BF">
              <w:rPr>
                <w:color w:val="1F1F1F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 xml:space="preserve">Из земель </w:t>
            </w:r>
            <w:proofErr w:type="spellStart"/>
            <w:r w:rsidRPr="004918EB">
              <w:rPr>
                <w:color w:val="1F1F1F"/>
                <w:sz w:val="20"/>
                <w:szCs w:val="20"/>
              </w:rPr>
              <w:t>неразграниченной</w:t>
            </w:r>
            <w:proofErr w:type="spellEnd"/>
            <w:r w:rsidRPr="004918EB">
              <w:rPr>
                <w:color w:val="1F1F1F"/>
                <w:sz w:val="20"/>
                <w:szCs w:val="20"/>
              </w:rPr>
              <w:t xml:space="preserve"> государственной (муниципальной</w:t>
            </w:r>
            <w:r>
              <w:rPr>
                <w:color w:val="1F1F1F"/>
                <w:sz w:val="20"/>
                <w:szCs w:val="20"/>
              </w:rPr>
              <w:t>)</w:t>
            </w:r>
            <w:r w:rsidRPr="004918EB">
              <w:rPr>
                <w:color w:val="1F1F1F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Земли населенных пунктов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589563.38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1376842.71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589548.56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1376843.17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589546.36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1376765.27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589544.50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1376723.05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589548.06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1376715.94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589547.40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1376702.63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589543.19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1376696.28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589541.31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1376658.53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589540.25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1376629.74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589544.03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1376616.43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589543.27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1376592.76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589543.00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1376584.56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589543.00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1376584.56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589526.82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1376588.83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589527.81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1376628.59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589528.36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1376650.59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589528.91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1376672.58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589529.44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1376694.46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589530.98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1376694.40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589531.90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1376715.98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589533.12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1376740.48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589533.57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1376755.79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589537.93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1376755.66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589538.37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1376765.56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589539.34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1376800.01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589533.86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1376800.29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589534.97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1376837.95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589535.37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1376851.57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589553.79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1376851.01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:</w:t>
            </w:r>
            <w:proofErr w:type="spellStart"/>
            <w:r w:rsidRPr="00CA54BF">
              <w:rPr>
                <w:color w:val="1F1F1F"/>
                <w:sz w:val="22"/>
                <w:szCs w:val="22"/>
              </w:rPr>
              <w:t>зу</w:t>
            </w:r>
            <w:proofErr w:type="spellEnd"/>
            <w:r w:rsidRPr="00CA54BF">
              <w:rPr>
                <w:color w:val="1F1F1F"/>
                <w:sz w:val="22"/>
                <w:szCs w:val="22"/>
              </w:rPr>
              <w:t xml:space="preserve"> 24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589557.86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1376881.99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4476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hideMark/>
          </w:tcPr>
          <w:p w:rsidR="00CA54BF" w:rsidRDefault="00CA54BF">
            <w:r w:rsidRPr="00CA54BF">
              <w:rPr>
                <w:color w:val="1F1F1F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 xml:space="preserve">Из земель </w:t>
            </w:r>
            <w:proofErr w:type="spellStart"/>
            <w:r w:rsidRPr="004918EB">
              <w:rPr>
                <w:color w:val="1F1F1F"/>
                <w:sz w:val="20"/>
                <w:szCs w:val="20"/>
              </w:rPr>
              <w:t>неразграниченной</w:t>
            </w:r>
            <w:proofErr w:type="spellEnd"/>
            <w:r w:rsidRPr="004918EB">
              <w:rPr>
                <w:color w:val="1F1F1F"/>
                <w:sz w:val="20"/>
                <w:szCs w:val="20"/>
              </w:rPr>
              <w:t xml:space="preserve"> государственной (муниципальной</w:t>
            </w:r>
            <w:r>
              <w:rPr>
                <w:color w:val="1F1F1F"/>
                <w:sz w:val="20"/>
                <w:szCs w:val="20"/>
              </w:rPr>
              <w:t>)</w:t>
            </w:r>
            <w:r w:rsidRPr="004918EB">
              <w:rPr>
                <w:color w:val="1F1F1F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Земли населенных пунктов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589557.86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1376895.54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589559.53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1376942.09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589559.84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1376950.58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589560.05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1376964.18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589560.20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1376973.40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589560.28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1376978.24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589561.16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1377017.65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589562.02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1377076.66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589551.49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1377073.92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589550.14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1377046.54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589549.14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1377014.14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589547.72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1376980.67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589547.57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1376973.72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589542.24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1376973.86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589542.47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1376980.89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589543.68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1377084.73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589544.19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1377118.62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589552.16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1377118.62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589552.28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1377126.62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589544.28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1377126.62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589544.19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1377121.37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589533.21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1377114.46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589530.07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1377119.44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589534.54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1377131.56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589543.36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1377136.86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589554.00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1377138.13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589566.87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1377145.21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589569.50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1377140.40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589569.56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1377127.90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589569.69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1377101.72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589574.40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1377101.56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589573.58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1377080.76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589571.27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1376977.13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589568.33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1376959.59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589567.61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1376933.61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589566.45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1376906.26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589565.30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1376879.13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:</w:t>
            </w:r>
            <w:proofErr w:type="spellStart"/>
            <w:r w:rsidRPr="00CA54BF">
              <w:rPr>
                <w:color w:val="1F1F1F"/>
                <w:sz w:val="22"/>
                <w:szCs w:val="22"/>
              </w:rPr>
              <w:t>зу</w:t>
            </w:r>
            <w:proofErr w:type="spellEnd"/>
            <w:r w:rsidRPr="00CA54BF">
              <w:rPr>
                <w:color w:val="1F1F1F"/>
                <w:sz w:val="22"/>
                <w:szCs w:val="22"/>
              </w:rPr>
              <w:t xml:space="preserve"> 25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589304.59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1376976.08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8826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 xml:space="preserve">Из земель </w:t>
            </w:r>
            <w:proofErr w:type="spellStart"/>
            <w:r w:rsidRPr="004918EB">
              <w:rPr>
                <w:color w:val="1F1F1F"/>
                <w:sz w:val="20"/>
                <w:szCs w:val="20"/>
              </w:rPr>
              <w:t>неразграниченной</w:t>
            </w:r>
            <w:proofErr w:type="spellEnd"/>
            <w:r w:rsidRPr="004918EB">
              <w:rPr>
                <w:color w:val="1F1F1F"/>
                <w:sz w:val="20"/>
                <w:szCs w:val="20"/>
              </w:rPr>
              <w:t xml:space="preserve"> государственной (муниципальной</w:t>
            </w:r>
            <w:r>
              <w:rPr>
                <w:color w:val="1F1F1F"/>
                <w:sz w:val="20"/>
                <w:szCs w:val="20"/>
              </w:rPr>
              <w:t>)</w:t>
            </w:r>
            <w:r w:rsidRPr="004918EB">
              <w:rPr>
                <w:color w:val="1F1F1F"/>
                <w:sz w:val="20"/>
                <w:szCs w:val="20"/>
              </w:rPr>
              <w:t xml:space="preserve"> </w:t>
            </w:r>
            <w:r w:rsidRPr="004918EB">
              <w:rPr>
                <w:color w:val="1F1F1F"/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lastRenderedPageBreak/>
              <w:t>Земли населенных пунктов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589304.15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1376969.98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589329.50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1376970.02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589353.80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1376969.86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589536.21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1376965.72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589560.05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1376964.18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589560.20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1376973.40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589335.51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1376979.12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589335.28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1376985.60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589334.83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1376997.97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589422.32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1377049.94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589450.91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1377064.32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589473.87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1377077.01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589495.30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1377090.59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589533.21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1377114.46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589530.07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1377119.44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589331.18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1377002.21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589328.34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1376998.86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589327.78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1376994.51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589327.37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1376978.57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589300.22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1376983.63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589294.18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1376984.23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589289.62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1376983.27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589184.14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1376913.03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589180.90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1376908.31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589180.30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1376895.32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589168.69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1376895.85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589091.74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1376896.13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589091.59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1376858.49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589098.22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1376858.30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589098.26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1376860.36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589098.66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1376880.36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589098.93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1376888.23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589168.50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1376887.85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589244.59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1376884.37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589554.22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1376873.23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589554.38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1376882.06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589534.14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1376882.51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589497.46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1376883.43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589396.18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1376887.64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589371.70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1376888.45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589322.73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1376890.28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589298.90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1376890.82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589273.67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1376891.69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589273.61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1376889.11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589246.72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1376889.46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589246.80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1376892.61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589187.51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1376894.55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589187.92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1376907.06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589279.43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1376969.41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589291.67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1376977.46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:</w:t>
            </w:r>
            <w:proofErr w:type="spellStart"/>
            <w:r w:rsidRPr="00CA54BF">
              <w:rPr>
                <w:color w:val="1F1F1F"/>
                <w:sz w:val="22"/>
                <w:szCs w:val="22"/>
              </w:rPr>
              <w:t>зу</w:t>
            </w:r>
            <w:proofErr w:type="spellEnd"/>
            <w:r w:rsidRPr="00CA54BF">
              <w:rPr>
                <w:color w:val="1F1F1F"/>
                <w:sz w:val="22"/>
                <w:szCs w:val="22"/>
              </w:rPr>
              <w:t xml:space="preserve"> 26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589089.40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1376748.04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13303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 xml:space="preserve">Из земель </w:t>
            </w:r>
            <w:proofErr w:type="spellStart"/>
            <w:r w:rsidRPr="004918EB">
              <w:rPr>
                <w:color w:val="1F1F1F"/>
                <w:sz w:val="20"/>
                <w:szCs w:val="20"/>
              </w:rPr>
              <w:t>неразграниченной</w:t>
            </w:r>
            <w:proofErr w:type="spellEnd"/>
            <w:r w:rsidRPr="004918EB">
              <w:rPr>
                <w:color w:val="1F1F1F"/>
                <w:sz w:val="20"/>
                <w:szCs w:val="20"/>
              </w:rPr>
              <w:t xml:space="preserve"> государственной (муниципальной</w:t>
            </w:r>
            <w:r>
              <w:rPr>
                <w:color w:val="1F1F1F"/>
                <w:sz w:val="20"/>
                <w:szCs w:val="20"/>
              </w:rPr>
              <w:t>)</w:t>
            </w:r>
            <w:r w:rsidRPr="004918EB">
              <w:rPr>
                <w:color w:val="1F1F1F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>Земли населенных пунктов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589091.40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1376805.92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589091.59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1376858.49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589232.13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1376854.42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589333.46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1376851.14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589333.75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1376855.84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589527.74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1376851.33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589535.37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1376851.57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589534.97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1376837.95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589395.47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1376842.58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589371.12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1376843.10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589346.98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1376843.19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589322.68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1376842.91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589306.25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1376842.99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589269.80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1376843.18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589147.21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1376847.73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589122.44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1376848.52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589098.00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1376848.60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589097.54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1376808.23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589096.07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1376765.66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589096.31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1376753.37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589110.65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1376752.88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589144.07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1376752.20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589144.13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1376764.68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589304.59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1376761.42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589306.25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1376788.36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589306.25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1376799.83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589313.72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1376799.90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589311.58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1376761.06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589319.75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1376761.02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589344.10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1376760.89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589368.45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1376760.76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589441.04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1376756.87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589465.38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1376756.02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589489.72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1376755.18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589533.57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1376755.79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589533.12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1376740.48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589482.98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1376741.23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589482.93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1376739.78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589446.59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1376740.52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589315.05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1376743.20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589309.71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1376743.34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589306.54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1376713.58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589306.89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1376691.99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589307.30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1376657.83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589300.29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1376662.00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589299.94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1376689.05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589299.53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1376713.89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589299.04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1376743.52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589095.45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1376747.67</w:t>
            </w:r>
          </w:p>
        </w:tc>
        <w:tc>
          <w:tcPr>
            <w:tcW w:w="1129" w:type="dxa"/>
            <w:vMerge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:</w:t>
            </w:r>
            <w:proofErr w:type="spellStart"/>
            <w:r w:rsidRPr="00CA54BF">
              <w:rPr>
                <w:color w:val="1F1F1F"/>
                <w:sz w:val="22"/>
                <w:szCs w:val="22"/>
              </w:rPr>
              <w:t>зу</w:t>
            </w:r>
            <w:proofErr w:type="spellEnd"/>
            <w:r w:rsidRPr="00CA54BF">
              <w:rPr>
                <w:color w:val="1F1F1F"/>
                <w:sz w:val="22"/>
                <w:szCs w:val="22"/>
              </w:rPr>
              <w:t xml:space="preserve"> 27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589526.82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1376588.83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jc w:val="center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7607</w:t>
            </w:r>
          </w:p>
        </w:tc>
        <w:tc>
          <w:tcPr>
            <w:tcW w:w="1734" w:type="dxa"/>
            <w:vMerge w:val="restart"/>
            <w:shd w:val="clear" w:color="auto" w:fill="auto"/>
            <w:noWrap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1775" w:type="dxa"/>
            <w:vMerge w:val="restart"/>
            <w:shd w:val="clear" w:color="auto" w:fill="auto"/>
            <w:noWrap/>
            <w:hideMark/>
          </w:tcPr>
          <w:p w:rsidR="00CA54BF" w:rsidRPr="00CA54BF" w:rsidRDefault="004918EB" w:rsidP="00CA54BF">
            <w:pPr>
              <w:rPr>
                <w:color w:val="1F1F1F"/>
              </w:rPr>
            </w:pPr>
            <w:r w:rsidRPr="004918EB">
              <w:rPr>
                <w:color w:val="1F1F1F"/>
                <w:sz w:val="20"/>
                <w:szCs w:val="20"/>
              </w:rPr>
              <w:t xml:space="preserve">Из земель </w:t>
            </w:r>
            <w:proofErr w:type="spellStart"/>
            <w:r w:rsidRPr="004918EB">
              <w:rPr>
                <w:color w:val="1F1F1F"/>
                <w:sz w:val="20"/>
                <w:szCs w:val="20"/>
              </w:rPr>
              <w:t>неразграниченной</w:t>
            </w:r>
            <w:proofErr w:type="spellEnd"/>
            <w:r w:rsidRPr="004918EB">
              <w:rPr>
                <w:color w:val="1F1F1F"/>
                <w:sz w:val="20"/>
                <w:szCs w:val="20"/>
              </w:rPr>
              <w:t xml:space="preserve"> государственной (муниципальной</w:t>
            </w:r>
            <w:r>
              <w:rPr>
                <w:color w:val="1F1F1F"/>
                <w:sz w:val="20"/>
                <w:szCs w:val="20"/>
              </w:rPr>
              <w:t>)</w:t>
            </w:r>
            <w:r w:rsidRPr="004918EB">
              <w:rPr>
                <w:color w:val="1F1F1F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1227" w:type="dxa"/>
            <w:vMerge w:val="restart"/>
            <w:shd w:val="clear" w:color="auto" w:fill="auto"/>
            <w:noWrap/>
            <w:hideMark/>
          </w:tcPr>
          <w:p w:rsidR="00CA54BF" w:rsidRPr="004918EB" w:rsidRDefault="004918EB" w:rsidP="00CA54BF">
            <w:pPr>
              <w:rPr>
                <w:color w:val="1F1F1F"/>
                <w:sz w:val="20"/>
                <w:szCs w:val="20"/>
              </w:rPr>
            </w:pPr>
            <w:r w:rsidRPr="004918EB">
              <w:rPr>
                <w:color w:val="1F1F1F"/>
                <w:sz w:val="20"/>
                <w:szCs w:val="20"/>
              </w:rPr>
              <w:t>Земли населенных пунктов</w:t>
            </w: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589527.11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1376600.60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589481.42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1376613.75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589464.93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1376617.31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589449.94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1376621.55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589436.09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1376625.33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589416.92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1376627.45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589369.04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1376639.37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589337.08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1376647.28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589316.42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1376652.40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589300.29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1376662.00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589260.68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1376665.86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589236.12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1376671.11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589236.05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1376674.21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589207.61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1376681.22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589173.64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1376689.76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589120.97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1376703.15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589094.15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1376709.97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589095.45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1376747.67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589089.40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1376748.04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589088.08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1376709.75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589086.27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1376703.31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589346.23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1376636.42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589520.17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1376590.58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589507.63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1376575.78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589112.07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1376680.00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589110.39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1376673.21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589120.06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1376670.66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29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589141.56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1376665.01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589163.05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1376659.34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589184.56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1376653.68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589206.04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1376648.01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589227.54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1376642.35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589249.02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1376636.69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589270.51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1376631.03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589292.00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1376625.35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589313.49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1376619.70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38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589334.98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1376614.04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39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589356.47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1376608.38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589377.95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1376602.69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41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589399.46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1376597.04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42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589420.94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1376591.38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43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589442.43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1376585.72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44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589463.92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1376580.06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45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589485.41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1376574.39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46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589506.90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1376568.73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  <w:tr w:rsidR="00CA54BF" w:rsidRPr="00CA54BF" w:rsidTr="009B7783">
        <w:trPr>
          <w:trHeight w:val="300"/>
        </w:trPr>
        <w:tc>
          <w:tcPr>
            <w:tcW w:w="1240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47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589511.19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CA54BF" w:rsidRPr="00CA54BF" w:rsidRDefault="00CA54BF" w:rsidP="00CA54BF">
            <w:pPr>
              <w:jc w:val="right"/>
              <w:rPr>
                <w:color w:val="1F1F1F"/>
              </w:rPr>
            </w:pPr>
            <w:r w:rsidRPr="00CA54BF">
              <w:rPr>
                <w:color w:val="1F1F1F"/>
                <w:sz w:val="22"/>
                <w:szCs w:val="22"/>
              </w:rPr>
              <w:t>1376567.60</w:t>
            </w:r>
          </w:p>
        </w:tc>
        <w:tc>
          <w:tcPr>
            <w:tcW w:w="1129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A54BF" w:rsidRPr="00CA54BF" w:rsidRDefault="00CA54BF" w:rsidP="00CA54BF">
            <w:pPr>
              <w:rPr>
                <w:color w:val="1F1F1F"/>
              </w:rPr>
            </w:pPr>
          </w:p>
        </w:tc>
      </w:tr>
    </w:tbl>
    <w:p w:rsidR="00E614AA" w:rsidRDefault="00E614AA" w:rsidP="00E614AA">
      <w:pPr>
        <w:spacing w:line="360" w:lineRule="auto"/>
        <w:ind w:firstLine="425"/>
        <w:jc w:val="center"/>
        <w:rPr>
          <w:b/>
          <w:sz w:val="28"/>
          <w:szCs w:val="28"/>
        </w:rPr>
      </w:pPr>
    </w:p>
    <w:p w:rsidR="00E614AA" w:rsidRDefault="00E614AA" w:rsidP="00E614AA">
      <w:pPr>
        <w:spacing w:line="360" w:lineRule="auto"/>
        <w:ind w:firstLine="425"/>
        <w:jc w:val="center"/>
        <w:rPr>
          <w:b/>
          <w:sz w:val="28"/>
          <w:szCs w:val="28"/>
        </w:rPr>
      </w:pPr>
    </w:p>
    <w:p w:rsidR="00E614AA" w:rsidRDefault="00E614AA" w:rsidP="00E614AA">
      <w:pPr>
        <w:spacing w:line="360" w:lineRule="auto"/>
        <w:ind w:firstLine="425"/>
        <w:jc w:val="center"/>
        <w:rPr>
          <w:b/>
          <w:sz w:val="28"/>
          <w:szCs w:val="28"/>
        </w:rPr>
      </w:pPr>
    </w:p>
    <w:p w:rsidR="00E614AA" w:rsidRDefault="00E614AA" w:rsidP="00E614AA">
      <w:pPr>
        <w:spacing w:line="360" w:lineRule="auto"/>
        <w:ind w:firstLine="425"/>
        <w:jc w:val="center"/>
        <w:rPr>
          <w:b/>
          <w:sz w:val="28"/>
          <w:szCs w:val="28"/>
        </w:rPr>
      </w:pPr>
    </w:p>
    <w:p w:rsidR="00E614AA" w:rsidRDefault="00E614AA" w:rsidP="00E614AA">
      <w:pPr>
        <w:spacing w:line="360" w:lineRule="auto"/>
        <w:ind w:firstLine="425"/>
        <w:jc w:val="center"/>
        <w:rPr>
          <w:b/>
          <w:sz w:val="28"/>
          <w:szCs w:val="28"/>
        </w:rPr>
      </w:pPr>
    </w:p>
    <w:p w:rsidR="00CA54BF" w:rsidRDefault="00CA54BF" w:rsidP="00115961">
      <w:pPr>
        <w:spacing w:after="100"/>
        <w:jc w:val="center"/>
        <w:rPr>
          <w:b/>
          <w:caps/>
          <w:spacing w:val="-4"/>
          <w:sz w:val="32"/>
          <w:szCs w:val="32"/>
        </w:rPr>
        <w:sectPr w:rsidR="00CA54BF" w:rsidSect="00B432C7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6152BA" w:rsidRPr="00190F08" w:rsidRDefault="00BA58AF" w:rsidP="00115961">
      <w:pPr>
        <w:spacing w:after="100"/>
        <w:jc w:val="center"/>
        <w:rPr>
          <w:b/>
          <w:sz w:val="32"/>
          <w:szCs w:val="32"/>
        </w:rPr>
      </w:pPr>
      <w:r w:rsidRPr="00190F08">
        <w:rPr>
          <w:b/>
          <w:caps/>
          <w:spacing w:val="-4"/>
          <w:sz w:val="32"/>
          <w:szCs w:val="32"/>
        </w:rPr>
        <w:lastRenderedPageBreak/>
        <w:t>чертежи межевания территории</w:t>
      </w:r>
    </w:p>
    <w:p w:rsidR="00190F08" w:rsidRDefault="00190F08" w:rsidP="006152BA">
      <w:pPr>
        <w:spacing w:after="100"/>
        <w:rPr>
          <w:b/>
          <w:sz w:val="32"/>
          <w:szCs w:val="32"/>
        </w:rPr>
        <w:sectPr w:rsidR="00190F08" w:rsidSect="00B432C7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190F08" w:rsidRDefault="00190F08" w:rsidP="006152BA">
      <w:pPr>
        <w:spacing w:after="100"/>
        <w:rPr>
          <w:b/>
          <w:sz w:val="32"/>
          <w:szCs w:val="32"/>
        </w:rPr>
      </w:pPr>
    </w:p>
    <w:p w:rsidR="00190F08" w:rsidRDefault="00190F08" w:rsidP="006152BA">
      <w:pPr>
        <w:spacing w:after="100"/>
        <w:rPr>
          <w:b/>
          <w:sz w:val="32"/>
          <w:szCs w:val="32"/>
        </w:rPr>
      </w:pPr>
    </w:p>
    <w:p w:rsidR="00190F08" w:rsidRDefault="00190F08" w:rsidP="006152BA">
      <w:pPr>
        <w:spacing w:after="100"/>
        <w:rPr>
          <w:b/>
          <w:sz w:val="32"/>
          <w:szCs w:val="32"/>
        </w:rPr>
      </w:pPr>
    </w:p>
    <w:p w:rsidR="00190F08" w:rsidRDefault="00190F08" w:rsidP="006152BA">
      <w:pPr>
        <w:spacing w:after="100"/>
        <w:rPr>
          <w:b/>
          <w:sz w:val="32"/>
          <w:szCs w:val="32"/>
        </w:rPr>
      </w:pPr>
    </w:p>
    <w:p w:rsidR="00190F08" w:rsidRDefault="00190F08" w:rsidP="006152BA">
      <w:pPr>
        <w:spacing w:after="100"/>
        <w:rPr>
          <w:b/>
          <w:sz w:val="32"/>
          <w:szCs w:val="32"/>
        </w:rPr>
      </w:pPr>
    </w:p>
    <w:p w:rsidR="00190F08" w:rsidRDefault="00190F08" w:rsidP="006152BA">
      <w:pPr>
        <w:spacing w:after="100"/>
        <w:rPr>
          <w:b/>
          <w:sz w:val="32"/>
          <w:szCs w:val="32"/>
        </w:rPr>
      </w:pPr>
    </w:p>
    <w:p w:rsidR="00190F08" w:rsidRDefault="00190F08" w:rsidP="00190F08">
      <w:pPr>
        <w:spacing w:after="100"/>
        <w:jc w:val="center"/>
        <w:rPr>
          <w:b/>
          <w:sz w:val="32"/>
          <w:szCs w:val="32"/>
        </w:rPr>
      </w:pPr>
      <w:r w:rsidRPr="00190F08">
        <w:rPr>
          <w:b/>
          <w:sz w:val="32"/>
          <w:szCs w:val="32"/>
        </w:rPr>
        <w:t>Часть 2.</w:t>
      </w:r>
    </w:p>
    <w:p w:rsidR="006152BA" w:rsidRPr="00190F08" w:rsidRDefault="00190F08" w:rsidP="00190F08">
      <w:pPr>
        <w:spacing w:after="100"/>
        <w:jc w:val="center"/>
        <w:rPr>
          <w:b/>
          <w:sz w:val="32"/>
          <w:szCs w:val="32"/>
        </w:rPr>
      </w:pPr>
      <w:r w:rsidRPr="00190F08">
        <w:rPr>
          <w:b/>
          <w:sz w:val="32"/>
          <w:szCs w:val="32"/>
        </w:rPr>
        <w:t>Материалы по обоснованию проекта межевания территории</w:t>
      </w:r>
    </w:p>
    <w:p w:rsidR="006152BA" w:rsidRDefault="006152BA" w:rsidP="006152BA">
      <w:pPr>
        <w:spacing w:after="100"/>
        <w:rPr>
          <w:b/>
          <w:sz w:val="32"/>
          <w:szCs w:val="32"/>
        </w:rPr>
      </w:pPr>
    </w:p>
    <w:p w:rsidR="006152BA" w:rsidRDefault="006152BA" w:rsidP="006152BA">
      <w:pPr>
        <w:spacing w:after="100"/>
        <w:rPr>
          <w:b/>
          <w:sz w:val="32"/>
          <w:szCs w:val="32"/>
        </w:rPr>
      </w:pPr>
    </w:p>
    <w:p w:rsidR="006152BA" w:rsidRDefault="006152BA" w:rsidP="006152BA">
      <w:pPr>
        <w:spacing w:after="100"/>
        <w:rPr>
          <w:b/>
          <w:sz w:val="32"/>
          <w:szCs w:val="32"/>
        </w:rPr>
      </w:pPr>
    </w:p>
    <w:p w:rsidR="006152BA" w:rsidRDefault="006152BA" w:rsidP="006152BA">
      <w:pPr>
        <w:spacing w:after="100"/>
        <w:rPr>
          <w:b/>
          <w:sz w:val="32"/>
          <w:szCs w:val="32"/>
        </w:rPr>
      </w:pPr>
    </w:p>
    <w:p w:rsidR="006152BA" w:rsidRDefault="006152BA" w:rsidP="006152BA">
      <w:pPr>
        <w:spacing w:after="100"/>
        <w:rPr>
          <w:b/>
          <w:sz w:val="32"/>
          <w:szCs w:val="32"/>
        </w:rPr>
      </w:pPr>
    </w:p>
    <w:p w:rsidR="006152BA" w:rsidRDefault="006152BA" w:rsidP="006152BA">
      <w:pPr>
        <w:spacing w:after="100"/>
        <w:rPr>
          <w:b/>
          <w:sz w:val="32"/>
          <w:szCs w:val="32"/>
        </w:rPr>
      </w:pPr>
    </w:p>
    <w:p w:rsidR="006152BA" w:rsidRDefault="006152BA" w:rsidP="006152BA">
      <w:pPr>
        <w:spacing w:after="100"/>
        <w:ind w:left="851"/>
        <w:jc w:val="center"/>
        <w:rPr>
          <w:b/>
          <w:sz w:val="32"/>
          <w:szCs w:val="32"/>
        </w:rPr>
      </w:pPr>
    </w:p>
    <w:p w:rsidR="006152BA" w:rsidRDefault="006152BA" w:rsidP="006152BA">
      <w:pPr>
        <w:spacing w:after="100"/>
        <w:ind w:left="851"/>
        <w:jc w:val="center"/>
        <w:rPr>
          <w:b/>
          <w:sz w:val="32"/>
          <w:szCs w:val="32"/>
        </w:rPr>
      </w:pPr>
    </w:p>
    <w:p w:rsidR="006152BA" w:rsidRDefault="006152BA" w:rsidP="006152BA">
      <w:pPr>
        <w:spacing w:after="100"/>
        <w:ind w:left="851"/>
        <w:jc w:val="center"/>
        <w:rPr>
          <w:b/>
          <w:sz w:val="32"/>
          <w:szCs w:val="32"/>
        </w:rPr>
      </w:pPr>
    </w:p>
    <w:p w:rsidR="00C551F4" w:rsidRDefault="00C551F4" w:rsidP="006152BA">
      <w:pPr>
        <w:spacing w:after="100"/>
        <w:ind w:left="851"/>
        <w:jc w:val="center"/>
        <w:rPr>
          <w:b/>
          <w:sz w:val="32"/>
          <w:szCs w:val="32"/>
        </w:rPr>
        <w:sectPr w:rsidR="00C551F4" w:rsidSect="00B432C7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6152BA" w:rsidRDefault="006152BA" w:rsidP="006152BA">
      <w:pPr>
        <w:spacing w:after="100"/>
        <w:ind w:left="851"/>
        <w:jc w:val="center"/>
        <w:rPr>
          <w:b/>
          <w:sz w:val="32"/>
          <w:szCs w:val="32"/>
        </w:rPr>
      </w:pPr>
    </w:p>
    <w:p w:rsidR="00C551F4" w:rsidRDefault="00C551F4" w:rsidP="006152BA">
      <w:pPr>
        <w:spacing w:after="100"/>
        <w:ind w:left="851"/>
        <w:jc w:val="center"/>
        <w:rPr>
          <w:b/>
          <w:sz w:val="32"/>
          <w:szCs w:val="32"/>
        </w:rPr>
      </w:pPr>
    </w:p>
    <w:p w:rsidR="00C551F4" w:rsidRDefault="00C551F4" w:rsidP="006152BA">
      <w:pPr>
        <w:spacing w:after="100"/>
        <w:ind w:left="851"/>
        <w:jc w:val="center"/>
        <w:rPr>
          <w:b/>
          <w:sz w:val="32"/>
          <w:szCs w:val="32"/>
        </w:rPr>
      </w:pPr>
    </w:p>
    <w:p w:rsidR="00C551F4" w:rsidRDefault="00C551F4" w:rsidP="006152BA">
      <w:pPr>
        <w:spacing w:after="100"/>
        <w:ind w:left="851"/>
        <w:jc w:val="center"/>
        <w:rPr>
          <w:b/>
          <w:sz w:val="32"/>
          <w:szCs w:val="32"/>
        </w:rPr>
      </w:pPr>
    </w:p>
    <w:p w:rsidR="00C551F4" w:rsidRDefault="00C551F4" w:rsidP="006152BA">
      <w:pPr>
        <w:spacing w:after="100"/>
        <w:ind w:left="851"/>
        <w:jc w:val="center"/>
        <w:rPr>
          <w:b/>
          <w:sz w:val="32"/>
          <w:szCs w:val="32"/>
        </w:rPr>
      </w:pPr>
    </w:p>
    <w:p w:rsidR="00C551F4" w:rsidRDefault="00C551F4" w:rsidP="006152BA">
      <w:pPr>
        <w:spacing w:after="100"/>
        <w:ind w:left="851"/>
        <w:jc w:val="center"/>
        <w:rPr>
          <w:b/>
          <w:sz w:val="32"/>
          <w:szCs w:val="32"/>
        </w:rPr>
      </w:pPr>
    </w:p>
    <w:p w:rsidR="00C551F4" w:rsidRDefault="00C551F4" w:rsidP="006152BA">
      <w:pPr>
        <w:spacing w:after="100"/>
        <w:ind w:left="851"/>
        <w:jc w:val="center"/>
        <w:rPr>
          <w:b/>
          <w:sz w:val="32"/>
          <w:szCs w:val="32"/>
        </w:rPr>
      </w:pPr>
    </w:p>
    <w:p w:rsidR="00C551F4" w:rsidRDefault="00C551F4" w:rsidP="006152BA">
      <w:pPr>
        <w:spacing w:after="100"/>
        <w:ind w:left="85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Приложения</w:t>
      </w:r>
    </w:p>
    <w:sectPr w:rsidR="00C551F4" w:rsidSect="00B432C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BB3" w:rsidRDefault="005B0BB3" w:rsidP="008540AC">
      <w:r>
        <w:separator/>
      </w:r>
    </w:p>
  </w:endnote>
  <w:endnote w:type="continuationSeparator" w:id="0">
    <w:p w:rsidR="005B0BB3" w:rsidRDefault="005B0BB3" w:rsidP="008540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1865"/>
    </w:sdtPr>
    <w:sdtContent>
      <w:p w:rsidR="004918EB" w:rsidRDefault="00CD11E3">
        <w:pPr>
          <w:pStyle w:val="af3"/>
          <w:jc w:val="center"/>
        </w:pPr>
        <w:fldSimple w:instr=" PAGE   \* MERGEFORMAT ">
          <w:r w:rsidR="002128D3">
            <w:rPr>
              <w:noProof/>
            </w:rPr>
            <w:t>2</w:t>
          </w:r>
        </w:fldSimple>
      </w:p>
    </w:sdtContent>
  </w:sdt>
  <w:p w:rsidR="004918EB" w:rsidRPr="00E07F3D" w:rsidRDefault="004918EB" w:rsidP="00E07F3D">
    <w:pPr>
      <w:pStyle w:val="af3"/>
      <w:rPr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BB3" w:rsidRDefault="005B0BB3" w:rsidP="008540AC">
      <w:r>
        <w:separator/>
      </w:r>
    </w:p>
  </w:footnote>
  <w:footnote w:type="continuationSeparator" w:id="0">
    <w:p w:rsidR="005B0BB3" w:rsidRDefault="005B0BB3" w:rsidP="008540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vertAlign w:val="baseline"/>
      </w:rPr>
    </w:lvl>
    <w:lvl w:ilvl="1">
      <w:start w:val="2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vertAlign w:val="baseline"/>
      </w:rPr>
    </w:lvl>
    <w:lvl w:ilvl="2">
      <w:numFmt w:val="decimal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000000A"/>
    <w:multiLevelType w:val="singleLevel"/>
    <w:tmpl w:val="0000000A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2A7E5C76"/>
    <w:multiLevelType w:val="hybridMultilevel"/>
    <w:tmpl w:val="BD2A6FEC"/>
    <w:lvl w:ilvl="0" w:tplc="04190001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2D654051"/>
    <w:multiLevelType w:val="multilevel"/>
    <w:tmpl w:val="3CEEF206"/>
    <w:lvl w:ilvl="0">
      <w:start w:val="1"/>
      <w:numFmt w:val="decimal"/>
      <w:lvlText w:val="%1."/>
      <w:lvlJc w:val="left"/>
      <w:pPr>
        <w:tabs>
          <w:tab w:val="num" w:pos="1236"/>
        </w:tabs>
        <w:ind w:left="1236" w:hanging="123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29"/>
        </w:tabs>
        <w:ind w:left="2229" w:hanging="123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54"/>
        </w:tabs>
        <w:ind w:left="2654" w:hanging="1236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63"/>
        </w:tabs>
        <w:ind w:left="3363" w:hanging="12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72"/>
        </w:tabs>
        <w:ind w:left="4072" w:hanging="123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6">
    <w:nsid w:val="2EAB0A3C"/>
    <w:multiLevelType w:val="hybridMultilevel"/>
    <w:tmpl w:val="7EEA53A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>
    <w:nsid w:val="43F3733E"/>
    <w:multiLevelType w:val="multilevel"/>
    <w:tmpl w:val="DF0C84F8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0" w:hanging="2160"/>
      </w:pPr>
      <w:rPr>
        <w:rFonts w:hint="default"/>
      </w:rPr>
    </w:lvl>
  </w:abstractNum>
  <w:abstractNum w:abstractNumId="8">
    <w:nsid w:val="6B156313"/>
    <w:multiLevelType w:val="multilevel"/>
    <w:tmpl w:val="C68A2D52"/>
    <w:lvl w:ilvl="0">
      <w:start w:val="1"/>
      <w:numFmt w:val="decimal"/>
      <w:pStyle w:val="-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-2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pStyle w:val="-3"/>
      <w:lvlText w:val="3.2.1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7"/>
  </w:num>
  <w:num w:numId="6">
    <w:abstractNumId w:val="1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drawingGridHorizontalSpacing w:val="120"/>
  <w:displayHorizontalDrawingGridEvery w:val="2"/>
  <w:characterSpacingControl w:val="doNotCompress"/>
  <w:hdrShapeDefaults>
    <o:shapedefaults v:ext="edit" spidmax="115714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9F223E"/>
    <w:rsid w:val="0000002C"/>
    <w:rsid w:val="00002351"/>
    <w:rsid w:val="0000776E"/>
    <w:rsid w:val="00010D58"/>
    <w:rsid w:val="0001118F"/>
    <w:rsid w:val="00023714"/>
    <w:rsid w:val="00030418"/>
    <w:rsid w:val="000316BF"/>
    <w:rsid w:val="00035CC2"/>
    <w:rsid w:val="0003626A"/>
    <w:rsid w:val="00041325"/>
    <w:rsid w:val="00043902"/>
    <w:rsid w:val="000450AC"/>
    <w:rsid w:val="0005129D"/>
    <w:rsid w:val="00051E94"/>
    <w:rsid w:val="00052E2D"/>
    <w:rsid w:val="00053D83"/>
    <w:rsid w:val="00054EAF"/>
    <w:rsid w:val="000557A5"/>
    <w:rsid w:val="00056A7C"/>
    <w:rsid w:val="000624AA"/>
    <w:rsid w:val="000647CC"/>
    <w:rsid w:val="00071013"/>
    <w:rsid w:val="00072E3D"/>
    <w:rsid w:val="00075D4D"/>
    <w:rsid w:val="000808C9"/>
    <w:rsid w:val="0008284A"/>
    <w:rsid w:val="00084741"/>
    <w:rsid w:val="00084C21"/>
    <w:rsid w:val="00085D72"/>
    <w:rsid w:val="000A2C46"/>
    <w:rsid w:val="000A3204"/>
    <w:rsid w:val="000A696D"/>
    <w:rsid w:val="000B4298"/>
    <w:rsid w:val="000B5AA1"/>
    <w:rsid w:val="000B5BC9"/>
    <w:rsid w:val="000C784A"/>
    <w:rsid w:val="000D17F3"/>
    <w:rsid w:val="000D4393"/>
    <w:rsid w:val="000D4C30"/>
    <w:rsid w:val="000E427F"/>
    <w:rsid w:val="000E478E"/>
    <w:rsid w:val="000E64DA"/>
    <w:rsid w:val="000E7B6A"/>
    <w:rsid w:val="000F5FD0"/>
    <w:rsid w:val="001067B2"/>
    <w:rsid w:val="0010784D"/>
    <w:rsid w:val="0011158D"/>
    <w:rsid w:val="00111C9F"/>
    <w:rsid w:val="00113EDD"/>
    <w:rsid w:val="00115961"/>
    <w:rsid w:val="00115B61"/>
    <w:rsid w:val="00116C50"/>
    <w:rsid w:val="00120007"/>
    <w:rsid w:val="001202F8"/>
    <w:rsid w:val="00123230"/>
    <w:rsid w:val="001246B5"/>
    <w:rsid w:val="00124C79"/>
    <w:rsid w:val="0012658A"/>
    <w:rsid w:val="001319BA"/>
    <w:rsid w:val="00134811"/>
    <w:rsid w:val="00135D8D"/>
    <w:rsid w:val="00136104"/>
    <w:rsid w:val="0014714F"/>
    <w:rsid w:val="00151BCC"/>
    <w:rsid w:val="00151DDB"/>
    <w:rsid w:val="001617F2"/>
    <w:rsid w:val="00161811"/>
    <w:rsid w:val="001636EC"/>
    <w:rsid w:val="00165195"/>
    <w:rsid w:val="00167BD5"/>
    <w:rsid w:val="001711F0"/>
    <w:rsid w:val="001717B1"/>
    <w:rsid w:val="00173666"/>
    <w:rsid w:val="0017504C"/>
    <w:rsid w:val="00175D8D"/>
    <w:rsid w:val="001778C9"/>
    <w:rsid w:val="00180231"/>
    <w:rsid w:val="00180B18"/>
    <w:rsid w:val="0018132E"/>
    <w:rsid w:val="0018299C"/>
    <w:rsid w:val="00184B70"/>
    <w:rsid w:val="001856B4"/>
    <w:rsid w:val="001859C9"/>
    <w:rsid w:val="00185ED7"/>
    <w:rsid w:val="00187B88"/>
    <w:rsid w:val="0019083F"/>
    <w:rsid w:val="00190F08"/>
    <w:rsid w:val="001948AC"/>
    <w:rsid w:val="001A1802"/>
    <w:rsid w:val="001A3652"/>
    <w:rsid w:val="001A4FDC"/>
    <w:rsid w:val="001A6D16"/>
    <w:rsid w:val="001B4E3A"/>
    <w:rsid w:val="001B6982"/>
    <w:rsid w:val="001C1765"/>
    <w:rsid w:val="001C2202"/>
    <w:rsid w:val="001C46A9"/>
    <w:rsid w:val="001C4E0F"/>
    <w:rsid w:val="001C4FBC"/>
    <w:rsid w:val="001C52C0"/>
    <w:rsid w:val="001C566B"/>
    <w:rsid w:val="001D191E"/>
    <w:rsid w:val="001D2315"/>
    <w:rsid w:val="001D271E"/>
    <w:rsid w:val="001D53F7"/>
    <w:rsid w:val="001D6C58"/>
    <w:rsid w:val="001D6E35"/>
    <w:rsid w:val="001E002F"/>
    <w:rsid w:val="001E143C"/>
    <w:rsid w:val="001E5CC9"/>
    <w:rsid w:val="001E6AC1"/>
    <w:rsid w:val="001E712E"/>
    <w:rsid w:val="001E732E"/>
    <w:rsid w:val="00202DBD"/>
    <w:rsid w:val="0020352A"/>
    <w:rsid w:val="00203681"/>
    <w:rsid w:val="002041B8"/>
    <w:rsid w:val="002042AD"/>
    <w:rsid w:val="00204F4B"/>
    <w:rsid w:val="002055A1"/>
    <w:rsid w:val="002067E6"/>
    <w:rsid w:val="00207E0A"/>
    <w:rsid w:val="0021155D"/>
    <w:rsid w:val="002128D3"/>
    <w:rsid w:val="00216BBA"/>
    <w:rsid w:val="00220D56"/>
    <w:rsid w:val="00222BFA"/>
    <w:rsid w:val="0023064C"/>
    <w:rsid w:val="0023402C"/>
    <w:rsid w:val="00234C07"/>
    <w:rsid w:val="00236B8D"/>
    <w:rsid w:val="00241926"/>
    <w:rsid w:val="00242D6A"/>
    <w:rsid w:val="0024377A"/>
    <w:rsid w:val="00245DC1"/>
    <w:rsid w:val="00250E02"/>
    <w:rsid w:val="002525AD"/>
    <w:rsid w:val="002533C5"/>
    <w:rsid w:val="00261B43"/>
    <w:rsid w:val="00265538"/>
    <w:rsid w:val="00271A67"/>
    <w:rsid w:val="002758FD"/>
    <w:rsid w:val="0028017D"/>
    <w:rsid w:val="00285752"/>
    <w:rsid w:val="0029492A"/>
    <w:rsid w:val="00296CBF"/>
    <w:rsid w:val="002A01E6"/>
    <w:rsid w:val="002A02DD"/>
    <w:rsid w:val="002A5266"/>
    <w:rsid w:val="002A5A14"/>
    <w:rsid w:val="002B1C52"/>
    <w:rsid w:val="002B3286"/>
    <w:rsid w:val="002B3CA7"/>
    <w:rsid w:val="002B62DE"/>
    <w:rsid w:val="002C2AB9"/>
    <w:rsid w:val="002C5A06"/>
    <w:rsid w:val="002C5B4B"/>
    <w:rsid w:val="002C66E3"/>
    <w:rsid w:val="002C6A98"/>
    <w:rsid w:val="002D0FA8"/>
    <w:rsid w:val="002D1A43"/>
    <w:rsid w:val="002D5B09"/>
    <w:rsid w:val="002D609F"/>
    <w:rsid w:val="002E00EC"/>
    <w:rsid w:val="002E4C60"/>
    <w:rsid w:val="002F2181"/>
    <w:rsid w:val="002F3AF8"/>
    <w:rsid w:val="002F4148"/>
    <w:rsid w:val="002F7FA1"/>
    <w:rsid w:val="00302D97"/>
    <w:rsid w:val="00304E55"/>
    <w:rsid w:val="003108C5"/>
    <w:rsid w:val="003119EA"/>
    <w:rsid w:val="00325189"/>
    <w:rsid w:val="00326A25"/>
    <w:rsid w:val="003270F5"/>
    <w:rsid w:val="00332DC9"/>
    <w:rsid w:val="00336791"/>
    <w:rsid w:val="00342908"/>
    <w:rsid w:val="003454D9"/>
    <w:rsid w:val="00345DD3"/>
    <w:rsid w:val="003464E1"/>
    <w:rsid w:val="003469E6"/>
    <w:rsid w:val="00346BE5"/>
    <w:rsid w:val="00347797"/>
    <w:rsid w:val="00352F72"/>
    <w:rsid w:val="0035371F"/>
    <w:rsid w:val="00353F58"/>
    <w:rsid w:val="00362ECF"/>
    <w:rsid w:val="00363EAF"/>
    <w:rsid w:val="00364C30"/>
    <w:rsid w:val="00364FB8"/>
    <w:rsid w:val="00366327"/>
    <w:rsid w:val="00367B64"/>
    <w:rsid w:val="0037553A"/>
    <w:rsid w:val="00377D6B"/>
    <w:rsid w:val="003801E4"/>
    <w:rsid w:val="00383844"/>
    <w:rsid w:val="00383E34"/>
    <w:rsid w:val="0038562A"/>
    <w:rsid w:val="00391763"/>
    <w:rsid w:val="003932F9"/>
    <w:rsid w:val="003968CD"/>
    <w:rsid w:val="003A070B"/>
    <w:rsid w:val="003A303D"/>
    <w:rsid w:val="003A36FE"/>
    <w:rsid w:val="003B1A0D"/>
    <w:rsid w:val="003B1D6E"/>
    <w:rsid w:val="003B23A0"/>
    <w:rsid w:val="003B33B3"/>
    <w:rsid w:val="003B36C7"/>
    <w:rsid w:val="003B524F"/>
    <w:rsid w:val="003B568C"/>
    <w:rsid w:val="003C5015"/>
    <w:rsid w:val="003D5029"/>
    <w:rsid w:val="003D7B3B"/>
    <w:rsid w:val="003E5843"/>
    <w:rsid w:val="003E7168"/>
    <w:rsid w:val="003F16F0"/>
    <w:rsid w:val="003F1C44"/>
    <w:rsid w:val="003F7482"/>
    <w:rsid w:val="003F7763"/>
    <w:rsid w:val="00401A03"/>
    <w:rsid w:val="00401BCE"/>
    <w:rsid w:val="0040419A"/>
    <w:rsid w:val="00404BFF"/>
    <w:rsid w:val="0040700C"/>
    <w:rsid w:val="00410767"/>
    <w:rsid w:val="00414EEC"/>
    <w:rsid w:val="0041509A"/>
    <w:rsid w:val="00415F88"/>
    <w:rsid w:val="004173B9"/>
    <w:rsid w:val="00422761"/>
    <w:rsid w:val="00423BF2"/>
    <w:rsid w:val="00424570"/>
    <w:rsid w:val="00427598"/>
    <w:rsid w:val="004335AB"/>
    <w:rsid w:val="00437A0F"/>
    <w:rsid w:val="00437DA4"/>
    <w:rsid w:val="00443082"/>
    <w:rsid w:val="004461F4"/>
    <w:rsid w:val="004468B9"/>
    <w:rsid w:val="00450464"/>
    <w:rsid w:val="004507E9"/>
    <w:rsid w:val="00453BB2"/>
    <w:rsid w:val="00453E92"/>
    <w:rsid w:val="00455B04"/>
    <w:rsid w:val="004568D7"/>
    <w:rsid w:val="00461DAA"/>
    <w:rsid w:val="00463797"/>
    <w:rsid w:val="004677EE"/>
    <w:rsid w:val="00472F90"/>
    <w:rsid w:val="004734D2"/>
    <w:rsid w:val="00473528"/>
    <w:rsid w:val="004746BC"/>
    <w:rsid w:val="004769B3"/>
    <w:rsid w:val="00476DEF"/>
    <w:rsid w:val="00481870"/>
    <w:rsid w:val="00481ECF"/>
    <w:rsid w:val="0048305F"/>
    <w:rsid w:val="0048465C"/>
    <w:rsid w:val="004918EB"/>
    <w:rsid w:val="00492956"/>
    <w:rsid w:val="004A20BC"/>
    <w:rsid w:val="004A33D0"/>
    <w:rsid w:val="004A3F26"/>
    <w:rsid w:val="004A5621"/>
    <w:rsid w:val="004A6712"/>
    <w:rsid w:val="004A7979"/>
    <w:rsid w:val="004A7AA3"/>
    <w:rsid w:val="004B1789"/>
    <w:rsid w:val="004B5DAF"/>
    <w:rsid w:val="004B62BA"/>
    <w:rsid w:val="004C2A66"/>
    <w:rsid w:val="004C4DFD"/>
    <w:rsid w:val="004C586A"/>
    <w:rsid w:val="004C623A"/>
    <w:rsid w:val="004C6572"/>
    <w:rsid w:val="004D363B"/>
    <w:rsid w:val="004D4482"/>
    <w:rsid w:val="004D7362"/>
    <w:rsid w:val="004E026B"/>
    <w:rsid w:val="004E1C71"/>
    <w:rsid w:val="004E3883"/>
    <w:rsid w:val="004E682E"/>
    <w:rsid w:val="004F5B24"/>
    <w:rsid w:val="004F5D02"/>
    <w:rsid w:val="0050095E"/>
    <w:rsid w:val="00501D58"/>
    <w:rsid w:val="00510DA6"/>
    <w:rsid w:val="005129D2"/>
    <w:rsid w:val="0051432D"/>
    <w:rsid w:val="00515D66"/>
    <w:rsid w:val="00516C5F"/>
    <w:rsid w:val="00522B0D"/>
    <w:rsid w:val="00524CE5"/>
    <w:rsid w:val="00526457"/>
    <w:rsid w:val="00530C6B"/>
    <w:rsid w:val="00532AE1"/>
    <w:rsid w:val="005431B7"/>
    <w:rsid w:val="00543D49"/>
    <w:rsid w:val="005544F9"/>
    <w:rsid w:val="00554DB9"/>
    <w:rsid w:val="00557F9C"/>
    <w:rsid w:val="005618A7"/>
    <w:rsid w:val="005628B5"/>
    <w:rsid w:val="005642BB"/>
    <w:rsid w:val="005668DD"/>
    <w:rsid w:val="005677CE"/>
    <w:rsid w:val="005679DA"/>
    <w:rsid w:val="00570257"/>
    <w:rsid w:val="00570F00"/>
    <w:rsid w:val="005748F1"/>
    <w:rsid w:val="00575AE0"/>
    <w:rsid w:val="00575B71"/>
    <w:rsid w:val="00575FD8"/>
    <w:rsid w:val="00576542"/>
    <w:rsid w:val="00577A7F"/>
    <w:rsid w:val="0058051B"/>
    <w:rsid w:val="0058579E"/>
    <w:rsid w:val="00593FF8"/>
    <w:rsid w:val="00597123"/>
    <w:rsid w:val="0059790A"/>
    <w:rsid w:val="005A4F1E"/>
    <w:rsid w:val="005B0BB3"/>
    <w:rsid w:val="005B3C74"/>
    <w:rsid w:val="005B46C4"/>
    <w:rsid w:val="005C1D5C"/>
    <w:rsid w:val="005C7221"/>
    <w:rsid w:val="005C7326"/>
    <w:rsid w:val="005C735F"/>
    <w:rsid w:val="005E4A34"/>
    <w:rsid w:val="005E4D66"/>
    <w:rsid w:val="005E5755"/>
    <w:rsid w:val="005E6A79"/>
    <w:rsid w:val="005E6AE1"/>
    <w:rsid w:val="005E7991"/>
    <w:rsid w:val="005F083E"/>
    <w:rsid w:val="005F0CA6"/>
    <w:rsid w:val="005F17A0"/>
    <w:rsid w:val="005F1E6F"/>
    <w:rsid w:val="005F38A2"/>
    <w:rsid w:val="005F7D19"/>
    <w:rsid w:val="006000D8"/>
    <w:rsid w:val="00602014"/>
    <w:rsid w:val="00603389"/>
    <w:rsid w:val="00605C5B"/>
    <w:rsid w:val="00612D8A"/>
    <w:rsid w:val="00613C2F"/>
    <w:rsid w:val="00614DA8"/>
    <w:rsid w:val="006152BA"/>
    <w:rsid w:val="00617ECA"/>
    <w:rsid w:val="00621A63"/>
    <w:rsid w:val="0062547A"/>
    <w:rsid w:val="00627060"/>
    <w:rsid w:val="00630FBF"/>
    <w:rsid w:val="00633096"/>
    <w:rsid w:val="00635CB8"/>
    <w:rsid w:val="00640A70"/>
    <w:rsid w:val="00641499"/>
    <w:rsid w:val="00641DD2"/>
    <w:rsid w:val="006505E4"/>
    <w:rsid w:val="0065087C"/>
    <w:rsid w:val="0065089D"/>
    <w:rsid w:val="00651ACD"/>
    <w:rsid w:val="0065365C"/>
    <w:rsid w:val="00656B5D"/>
    <w:rsid w:val="00657F45"/>
    <w:rsid w:val="006612AF"/>
    <w:rsid w:val="00665FC3"/>
    <w:rsid w:val="006703FD"/>
    <w:rsid w:val="00670A52"/>
    <w:rsid w:val="00671797"/>
    <w:rsid w:val="00671A5F"/>
    <w:rsid w:val="00673C01"/>
    <w:rsid w:val="00675999"/>
    <w:rsid w:val="00675A7D"/>
    <w:rsid w:val="006773E0"/>
    <w:rsid w:val="00677685"/>
    <w:rsid w:val="00684765"/>
    <w:rsid w:val="00685099"/>
    <w:rsid w:val="00685911"/>
    <w:rsid w:val="00691878"/>
    <w:rsid w:val="00691DDC"/>
    <w:rsid w:val="00694A75"/>
    <w:rsid w:val="006965CE"/>
    <w:rsid w:val="00696799"/>
    <w:rsid w:val="006A0B2F"/>
    <w:rsid w:val="006A1510"/>
    <w:rsid w:val="006A322B"/>
    <w:rsid w:val="006A5E2B"/>
    <w:rsid w:val="006B2115"/>
    <w:rsid w:val="006B276D"/>
    <w:rsid w:val="006B2AC2"/>
    <w:rsid w:val="006B3737"/>
    <w:rsid w:val="006B7789"/>
    <w:rsid w:val="006C2602"/>
    <w:rsid w:val="006C59A6"/>
    <w:rsid w:val="006C64B9"/>
    <w:rsid w:val="006D0012"/>
    <w:rsid w:val="006D0E6E"/>
    <w:rsid w:val="006F0262"/>
    <w:rsid w:val="006F4CAA"/>
    <w:rsid w:val="00700BDF"/>
    <w:rsid w:val="0070319D"/>
    <w:rsid w:val="0070404C"/>
    <w:rsid w:val="007101E9"/>
    <w:rsid w:val="00717279"/>
    <w:rsid w:val="00726782"/>
    <w:rsid w:val="00730554"/>
    <w:rsid w:val="007316C1"/>
    <w:rsid w:val="00736AFD"/>
    <w:rsid w:val="00737895"/>
    <w:rsid w:val="00740AEF"/>
    <w:rsid w:val="007415B2"/>
    <w:rsid w:val="00743CD5"/>
    <w:rsid w:val="00744031"/>
    <w:rsid w:val="00745C1C"/>
    <w:rsid w:val="00746DF5"/>
    <w:rsid w:val="00747172"/>
    <w:rsid w:val="00747B2E"/>
    <w:rsid w:val="0075199A"/>
    <w:rsid w:val="00752B2F"/>
    <w:rsid w:val="0075566E"/>
    <w:rsid w:val="00757EC0"/>
    <w:rsid w:val="00760CCD"/>
    <w:rsid w:val="00764069"/>
    <w:rsid w:val="00766EA7"/>
    <w:rsid w:val="007720EB"/>
    <w:rsid w:val="00774B58"/>
    <w:rsid w:val="0077717D"/>
    <w:rsid w:val="00777C98"/>
    <w:rsid w:val="00783353"/>
    <w:rsid w:val="007921F0"/>
    <w:rsid w:val="00794B5B"/>
    <w:rsid w:val="00794F14"/>
    <w:rsid w:val="007954B8"/>
    <w:rsid w:val="00795AD8"/>
    <w:rsid w:val="007962C2"/>
    <w:rsid w:val="007962C4"/>
    <w:rsid w:val="0079695C"/>
    <w:rsid w:val="007A0B47"/>
    <w:rsid w:val="007C184C"/>
    <w:rsid w:val="007C19BF"/>
    <w:rsid w:val="007C3565"/>
    <w:rsid w:val="007C4440"/>
    <w:rsid w:val="007C618B"/>
    <w:rsid w:val="007C660A"/>
    <w:rsid w:val="007C7843"/>
    <w:rsid w:val="007D1D10"/>
    <w:rsid w:val="007D3D48"/>
    <w:rsid w:val="007D6FA1"/>
    <w:rsid w:val="007E65C6"/>
    <w:rsid w:val="007E7D41"/>
    <w:rsid w:val="007F30D2"/>
    <w:rsid w:val="00801119"/>
    <w:rsid w:val="0080228D"/>
    <w:rsid w:val="00802900"/>
    <w:rsid w:val="00803681"/>
    <w:rsid w:val="0081017B"/>
    <w:rsid w:val="008167C1"/>
    <w:rsid w:val="00821619"/>
    <w:rsid w:val="00825E7D"/>
    <w:rsid w:val="00827CF3"/>
    <w:rsid w:val="008302A2"/>
    <w:rsid w:val="00835180"/>
    <w:rsid w:val="00837F41"/>
    <w:rsid w:val="008407A9"/>
    <w:rsid w:val="008411F7"/>
    <w:rsid w:val="00845270"/>
    <w:rsid w:val="00845C30"/>
    <w:rsid w:val="00846586"/>
    <w:rsid w:val="008540AC"/>
    <w:rsid w:val="00860477"/>
    <w:rsid w:val="00864EAC"/>
    <w:rsid w:val="008650BA"/>
    <w:rsid w:val="00872C07"/>
    <w:rsid w:val="008731FB"/>
    <w:rsid w:val="0087540B"/>
    <w:rsid w:val="00880BBA"/>
    <w:rsid w:val="008835DA"/>
    <w:rsid w:val="0088520B"/>
    <w:rsid w:val="00887163"/>
    <w:rsid w:val="00891D97"/>
    <w:rsid w:val="008934C8"/>
    <w:rsid w:val="00894739"/>
    <w:rsid w:val="00895364"/>
    <w:rsid w:val="008957CE"/>
    <w:rsid w:val="008A047A"/>
    <w:rsid w:val="008A2808"/>
    <w:rsid w:val="008A4CCB"/>
    <w:rsid w:val="008A5418"/>
    <w:rsid w:val="008B0D20"/>
    <w:rsid w:val="008B35B1"/>
    <w:rsid w:val="008B6475"/>
    <w:rsid w:val="008B6762"/>
    <w:rsid w:val="008B6D66"/>
    <w:rsid w:val="008C3BC1"/>
    <w:rsid w:val="008C4FFF"/>
    <w:rsid w:val="008C65DD"/>
    <w:rsid w:val="008C7D24"/>
    <w:rsid w:val="008D0E19"/>
    <w:rsid w:val="008E03E5"/>
    <w:rsid w:val="008E39EE"/>
    <w:rsid w:val="008E656E"/>
    <w:rsid w:val="008E670E"/>
    <w:rsid w:val="008E6758"/>
    <w:rsid w:val="00902443"/>
    <w:rsid w:val="00903952"/>
    <w:rsid w:val="009046F7"/>
    <w:rsid w:val="009054E5"/>
    <w:rsid w:val="00906CF3"/>
    <w:rsid w:val="00906E76"/>
    <w:rsid w:val="009129D2"/>
    <w:rsid w:val="00912DA5"/>
    <w:rsid w:val="00916713"/>
    <w:rsid w:val="00921B07"/>
    <w:rsid w:val="009237BB"/>
    <w:rsid w:val="00924337"/>
    <w:rsid w:val="00925D48"/>
    <w:rsid w:val="009264E5"/>
    <w:rsid w:val="00931C62"/>
    <w:rsid w:val="009373EE"/>
    <w:rsid w:val="00943582"/>
    <w:rsid w:val="00946F05"/>
    <w:rsid w:val="009503E3"/>
    <w:rsid w:val="00950753"/>
    <w:rsid w:val="0095157E"/>
    <w:rsid w:val="00953C71"/>
    <w:rsid w:val="00960CE4"/>
    <w:rsid w:val="00967BF9"/>
    <w:rsid w:val="00970388"/>
    <w:rsid w:val="00970655"/>
    <w:rsid w:val="00971B86"/>
    <w:rsid w:val="00974F8C"/>
    <w:rsid w:val="00976DAB"/>
    <w:rsid w:val="00980D64"/>
    <w:rsid w:val="00981EA0"/>
    <w:rsid w:val="00982F95"/>
    <w:rsid w:val="00983EEF"/>
    <w:rsid w:val="00990CC3"/>
    <w:rsid w:val="00992304"/>
    <w:rsid w:val="009934ED"/>
    <w:rsid w:val="00995375"/>
    <w:rsid w:val="009961A2"/>
    <w:rsid w:val="00997A61"/>
    <w:rsid w:val="009A0242"/>
    <w:rsid w:val="009A1367"/>
    <w:rsid w:val="009A3233"/>
    <w:rsid w:val="009A4C5B"/>
    <w:rsid w:val="009A50DD"/>
    <w:rsid w:val="009A55D3"/>
    <w:rsid w:val="009A6354"/>
    <w:rsid w:val="009A679F"/>
    <w:rsid w:val="009B1021"/>
    <w:rsid w:val="009B600A"/>
    <w:rsid w:val="009B6377"/>
    <w:rsid w:val="009B7170"/>
    <w:rsid w:val="009B7783"/>
    <w:rsid w:val="009C1B26"/>
    <w:rsid w:val="009C6AD2"/>
    <w:rsid w:val="009D3DCC"/>
    <w:rsid w:val="009D51AE"/>
    <w:rsid w:val="009D5207"/>
    <w:rsid w:val="009E150C"/>
    <w:rsid w:val="009E21A2"/>
    <w:rsid w:val="009E4218"/>
    <w:rsid w:val="009E6207"/>
    <w:rsid w:val="009E6D5F"/>
    <w:rsid w:val="009F0F12"/>
    <w:rsid w:val="009F223E"/>
    <w:rsid w:val="00A0151D"/>
    <w:rsid w:val="00A025CF"/>
    <w:rsid w:val="00A03ACE"/>
    <w:rsid w:val="00A04575"/>
    <w:rsid w:val="00A051ED"/>
    <w:rsid w:val="00A06B23"/>
    <w:rsid w:val="00A074D5"/>
    <w:rsid w:val="00A101CF"/>
    <w:rsid w:val="00A12F21"/>
    <w:rsid w:val="00A1380D"/>
    <w:rsid w:val="00A201A7"/>
    <w:rsid w:val="00A34758"/>
    <w:rsid w:val="00A422D0"/>
    <w:rsid w:val="00A43256"/>
    <w:rsid w:val="00A44CF9"/>
    <w:rsid w:val="00A45E2A"/>
    <w:rsid w:val="00A475EC"/>
    <w:rsid w:val="00A5342C"/>
    <w:rsid w:val="00A55F62"/>
    <w:rsid w:val="00A623FB"/>
    <w:rsid w:val="00A64C42"/>
    <w:rsid w:val="00A660A3"/>
    <w:rsid w:val="00A73150"/>
    <w:rsid w:val="00A73F0D"/>
    <w:rsid w:val="00A74720"/>
    <w:rsid w:val="00A758F6"/>
    <w:rsid w:val="00A810FB"/>
    <w:rsid w:val="00A86111"/>
    <w:rsid w:val="00A91032"/>
    <w:rsid w:val="00A93411"/>
    <w:rsid w:val="00A97820"/>
    <w:rsid w:val="00AA11AE"/>
    <w:rsid w:val="00AA27BF"/>
    <w:rsid w:val="00AA373D"/>
    <w:rsid w:val="00AA56C8"/>
    <w:rsid w:val="00AB2F96"/>
    <w:rsid w:val="00AB72EA"/>
    <w:rsid w:val="00AC5A3F"/>
    <w:rsid w:val="00AD0771"/>
    <w:rsid w:val="00AD3D9D"/>
    <w:rsid w:val="00AD4ABA"/>
    <w:rsid w:val="00AD566E"/>
    <w:rsid w:val="00AD6BBB"/>
    <w:rsid w:val="00AD7A36"/>
    <w:rsid w:val="00AE027E"/>
    <w:rsid w:val="00AE1AFD"/>
    <w:rsid w:val="00AE4FCD"/>
    <w:rsid w:val="00AE625E"/>
    <w:rsid w:val="00AE62E4"/>
    <w:rsid w:val="00AF3FBB"/>
    <w:rsid w:val="00AF4F67"/>
    <w:rsid w:val="00AF66FB"/>
    <w:rsid w:val="00AF68A6"/>
    <w:rsid w:val="00AF697A"/>
    <w:rsid w:val="00B0067D"/>
    <w:rsid w:val="00B0134E"/>
    <w:rsid w:val="00B01ACD"/>
    <w:rsid w:val="00B047D4"/>
    <w:rsid w:val="00B05A0B"/>
    <w:rsid w:val="00B07A3F"/>
    <w:rsid w:val="00B11B58"/>
    <w:rsid w:val="00B13954"/>
    <w:rsid w:val="00B140A0"/>
    <w:rsid w:val="00B162BF"/>
    <w:rsid w:val="00B22BE3"/>
    <w:rsid w:val="00B231BB"/>
    <w:rsid w:val="00B31020"/>
    <w:rsid w:val="00B34CD8"/>
    <w:rsid w:val="00B36724"/>
    <w:rsid w:val="00B41BE6"/>
    <w:rsid w:val="00B432C7"/>
    <w:rsid w:val="00B43CB6"/>
    <w:rsid w:val="00B46CBF"/>
    <w:rsid w:val="00B6175E"/>
    <w:rsid w:val="00B65E80"/>
    <w:rsid w:val="00B662C4"/>
    <w:rsid w:val="00B71FF4"/>
    <w:rsid w:val="00B72176"/>
    <w:rsid w:val="00B72362"/>
    <w:rsid w:val="00B73731"/>
    <w:rsid w:val="00B738BD"/>
    <w:rsid w:val="00B7731A"/>
    <w:rsid w:val="00B80652"/>
    <w:rsid w:val="00B848D8"/>
    <w:rsid w:val="00B8767D"/>
    <w:rsid w:val="00B87BA7"/>
    <w:rsid w:val="00B90E89"/>
    <w:rsid w:val="00BA008F"/>
    <w:rsid w:val="00BA0B5E"/>
    <w:rsid w:val="00BA3FFE"/>
    <w:rsid w:val="00BA58AF"/>
    <w:rsid w:val="00BC18A9"/>
    <w:rsid w:val="00BC4BFD"/>
    <w:rsid w:val="00BC53EC"/>
    <w:rsid w:val="00BD06E9"/>
    <w:rsid w:val="00BD0A6E"/>
    <w:rsid w:val="00BD0A85"/>
    <w:rsid w:val="00BD20AE"/>
    <w:rsid w:val="00BD3ACE"/>
    <w:rsid w:val="00BD52DA"/>
    <w:rsid w:val="00BE18A6"/>
    <w:rsid w:val="00BE53C2"/>
    <w:rsid w:val="00BE7BAA"/>
    <w:rsid w:val="00BF2595"/>
    <w:rsid w:val="00BF2A16"/>
    <w:rsid w:val="00BF67C4"/>
    <w:rsid w:val="00BF772C"/>
    <w:rsid w:val="00C02C4A"/>
    <w:rsid w:val="00C02D1C"/>
    <w:rsid w:val="00C0324C"/>
    <w:rsid w:val="00C03BC6"/>
    <w:rsid w:val="00C03F07"/>
    <w:rsid w:val="00C12F92"/>
    <w:rsid w:val="00C15FD4"/>
    <w:rsid w:val="00C16F59"/>
    <w:rsid w:val="00C204B1"/>
    <w:rsid w:val="00C209E4"/>
    <w:rsid w:val="00C218AD"/>
    <w:rsid w:val="00C23A52"/>
    <w:rsid w:val="00C259F1"/>
    <w:rsid w:val="00C305E8"/>
    <w:rsid w:val="00C310AA"/>
    <w:rsid w:val="00C37462"/>
    <w:rsid w:val="00C420DF"/>
    <w:rsid w:val="00C42C93"/>
    <w:rsid w:val="00C434F5"/>
    <w:rsid w:val="00C435FA"/>
    <w:rsid w:val="00C43BF0"/>
    <w:rsid w:val="00C45380"/>
    <w:rsid w:val="00C45AB3"/>
    <w:rsid w:val="00C461D7"/>
    <w:rsid w:val="00C46BC8"/>
    <w:rsid w:val="00C52EA1"/>
    <w:rsid w:val="00C551F4"/>
    <w:rsid w:val="00C605AB"/>
    <w:rsid w:val="00C61EAD"/>
    <w:rsid w:val="00C6201A"/>
    <w:rsid w:val="00C6675A"/>
    <w:rsid w:val="00C73931"/>
    <w:rsid w:val="00C7407E"/>
    <w:rsid w:val="00C76690"/>
    <w:rsid w:val="00C76848"/>
    <w:rsid w:val="00C775B8"/>
    <w:rsid w:val="00C80B05"/>
    <w:rsid w:val="00C85667"/>
    <w:rsid w:val="00C8610D"/>
    <w:rsid w:val="00C8790E"/>
    <w:rsid w:val="00C90E76"/>
    <w:rsid w:val="00C9100D"/>
    <w:rsid w:val="00C9122C"/>
    <w:rsid w:val="00C912BA"/>
    <w:rsid w:val="00C95C9C"/>
    <w:rsid w:val="00CA06E7"/>
    <w:rsid w:val="00CA397D"/>
    <w:rsid w:val="00CA54BF"/>
    <w:rsid w:val="00CA5562"/>
    <w:rsid w:val="00CA6499"/>
    <w:rsid w:val="00CA7495"/>
    <w:rsid w:val="00CB05AE"/>
    <w:rsid w:val="00CB36BD"/>
    <w:rsid w:val="00CB3931"/>
    <w:rsid w:val="00CC1B30"/>
    <w:rsid w:val="00CC3A02"/>
    <w:rsid w:val="00CC6C56"/>
    <w:rsid w:val="00CC7B88"/>
    <w:rsid w:val="00CD11E3"/>
    <w:rsid w:val="00CD47AA"/>
    <w:rsid w:val="00CD713F"/>
    <w:rsid w:val="00CE1BB4"/>
    <w:rsid w:val="00CE2F74"/>
    <w:rsid w:val="00CE6ADA"/>
    <w:rsid w:val="00CF074C"/>
    <w:rsid w:val="00CF2B78"/>
    <w:rsid w:val="00CF632A"/>
    <w:rsid w:val="00CF6FF6"/>
    <w:rsid w:val="00D04D77"/>
    <w:rsid w:val="00D06D67"/>
    <w:rsid w:val="00D103A0"/>
    <w:rsid w:val="00D10CC0"/>
    <w:rsid w:val="00D1409F"/>
    <w:rsid w:val="00D1699F"/>
    <w:rsid w:val="00D21969"/>
    <w:rsid w:val="00D26A0F"/>
    <w:rsid w:val="00D26BD3"/>
    <w:rsid w:val="00D27BCA"/>
    <w:rsid w:val="00D307F4"/>
    <w:rsid w:val="00D31249"/>
    <w:rsid w:val="00D3283B"/>
    <w:rsid w:val="00D37087"/>
    <w:rsid w:val="00D37352"/>
    <w:rsid w:val="00D40B94"/>
    <w:rsid w:val="00D43305"/>
    <w:rsid w:val="00D441C2"/>
    <w:rsid w:val="00D475D4"/>
    <w:rsid w:val="00D512EC"/>
    <w:rsid w:val="00D51835"/>
    <w:rsid w:val="00D525C4"/>
    <w:rsid w:val="00D52874"/>
    <w:rsid w:val="00D53105"/>
    <w:rsid w:val="00D54FB3"/>
    <w:rsid w:val="00D62536"/>
    <w:rsid w:val="00D65B0C"/>
    <w:rsid w:val="00D6754E"/>
    <w:rsid w:val="00D706FB"/>
    <w:rsid w:val="00D71160"/>
    <w:rsid w:val="00D716C6"/>
    <w:rsid w:val="00D76C8F"/>
    <w:rsid w:val="00D86C1B"/>
    <w:rsid w:val="00D90F9B"/>
    <w:rsid w:val="00D960BA"/>
    <w:rsid w:val="00D962BD"/>
    <w:rsid w:val="00D96BF5"/>
    <w:rsid w:val="00DA5C79"/>
    <w:rsid w:val="00DB4D6E"/>
    <w:rsid w:val="00DC00B6"/>
    <w:rsid w:val="00DC0C74"/>
    <w:rsid w:val="00DC2ACD"/>
    <w:rsid w:val="00DC4E6B"/>
    <w:rsid w:val="00DC6A64"/>
    <w:rsid w:val="00DC6DEA"/>
    <w:rsid w:val="00DC7919"/>
    <w:rsid w:val="00DD24F7"/>
    <w:rsid w:val="00DD28C3"/>
    <w:rsid w:val="00DD2B6C"/>
    <w:rsid w:val="00DE391D"/>
    <w:rsid w:val="00DE4967"/>
    <w:rsid w:val="00DE71F5"/>
    <w:rsid w:val="00DE78FA"/>
    <w:rsid w:val="00DF49D9"/>
    <w:rsid w:val="00DF7EF1"/>
    <w:rsid w:val="00E018F6"/>
    <w:rsid w:val="00E03489"/>
    <w:rsid w:val="00E037DE"/>
    <w:rsid w:val="00E03D48"/>
    <w:rsid w:val="00E04777"/>
    <w:rsid w:val="00E04D2C"/>
    <w:rsid w:val="00E051A1"/>
    <w:rsid w:val="00E05ECC"/>
    <w:rsid w:val="00E07F3D"/>
    <w:rsid w:val="00E13794"/>
    <w:rsid w:val="00E21D3F"/>
    <w:rsid w:val="00E22B40"/>
    <w:rsid w:val="00E24ABE"/>
    <w:rsid w:val="00E26DE6"/>
    <w:rsid w:val="00E272E2"/>
    <w:rsid w:val="00E27BB8"/>
    <w:rsid w:val="00E27F35"/>
    <w:rsid w:val="00E30F18"/>
    <w:rsid w:val="00E32D96"/>
    <w:rsid w:val="00E35BB0"/>
    <w:rsid w:val="00E4617B"/>
    <w:rsid w:val="00E474C8"/>
    <w:rsid w:val="00E47859"/>
    <w:rsid w:val="00E614AA"/>
    <w:rsid w:val="00E628D0"/>
    <w:rsid w:val="00E63139"/>
    <w:rsid w:val="00E635D4"/>
    <w:rsid w:val="00E64A20"/>
    <w:rsid w:val="00E71736"/>
    <w:rsid w:val="00E7598E"/>
    <w:rsid w:val="00E762FE"/>
    <w:rsid w:val="00E825A2"/>
    <w:rsid w:val="00E84060"/>
    <w:rsid w:val="00E90121"/>
    <w:rsid w:val="00E93790"/>
    <w:rsid w:val="00E96327"/>
    <w:rsid w:val="00E96E72"/>
    <w:rsid w:val="00EA43B5"/>
    <w:rsid w:val="00EA480B"/>
    <w:rsid w:val="00EA5A8E"/>
    <w:rsid w:val="00EA6757"/>
    <w:rsid w:val="00EA7EE7"/>
    <w:rsid w:val="00EB0CE8"/>
    <w:rsid w:val="00EB5E14"/>
    <w:rsid w:val="00EB723F"/>
    <w:rsid w:val="00EC32F4"/>
    <w:rsid w:val="00EC5676"/>
    <w:rsid w:val="00EC66C2"/>
    <w:rsid w:val="00ED7C2A"/>
    <w:rsid w:val="00EE059B"/>
    <w:rsid w:val="00EE231C"/>
    <w:rsid w:val="00EE3A94"/>
    <w:rsid w:val="00EE5C77"/>
    <w:rsid w:val="00EE7EC6"/>
    <w:rsid w:val="00EF40D3"/>
    <w:rsid w:val="00F01169"/>
    <w:rsid w:val="00F01BEE"/>
    <w:rsid w:val="00F0220F"/>
    <w:rsid w:val="00F03AB0"/>
    <w:rsid w:val="00F04D1D"/>
    <w:rsid w:val="00F05D43"/>
    <w:rsid w:val="00F1186E"/>
    <w:rsid w:val="00F15DF2"/>
    <w:rsid w:val="00F224DA"/>
    <w:rsid w:val="00F23F73"/>
    <w:rsid w:val="00F27A6D"/>
    <w:rsid w:val="00F27D2C"/>
    <w:rsid w:val="00F30262"/>
    <w:rsid w:val="00F35824"/>
    <w:rsid w:val="00F406C6"/>
    <w:rsid w:val="00F45AE6"/>
    <w:rsid w:val="00F47527"/>
    <w:rsid w:val="00F50189"/>
    <w:rsid w:val="00F55105"/>
    <w:rsid w:val="00F56371"/>
    <w:rsid w:val="00F565CD"/>
    <w:rsid w:val="00F60BB4"/>
    <w:rsid w:val="00F60C32"/>
    <w:rsid w:val="00F61A76"/>
    <w:rsid w:val="00F61DB0"/>
    <w:rsid w:val="00F64E5B"/>
    <w:rsid w:val="00F658AB"/>
    <w:rsid w:val="00F65967"/>
    <w:rsid w:val="00F66C12"/>
    <w:rsid w:val="00F703CD"/>
    <w:rsid w:val="00F726AD"/>
    <w:rsid w:val="00F745B9"/>
    <w:rsid w:val="00F7488A"/>
    <w:rsid w:val="00F74DFA"/>
    <w:rsid w:val="00F76989"/>
    <w:rsid w:val="00F76B5B"/>
    <w:rsid w:val="00F83C78"/>
    <w:rsid w:val="00F83DDD"/>
    <w:rsid w:val="00F86305"/>
    <w:rsid w:val="00F90375"/>
    <w:rsid w:val="00F9122E"/>
    <w:rsid w:val="00F91F41"/>
    <w:rsid w:val="00F968E8"/>
    <w:rsid w:val="00FA1F82"/>
    <w:rsid w:val="00FA3AF3"/>
    <w:rsid w:val="00FB2864"/>
    <w:rsid w:val="00FB44A6"/>
    <w:rsid w:val="00FC231B"/>
    <w:rsid w:val="00FC3918"/>
    <w:rsid w:val="00FC5313"/>
    <w:rsid w:val="00FC5E35"/>
    <w:rsid w:val="00FD26B9"/>
    <w:rsid w:val="00FD27FE"/>
    <w:rsid w:val="00FD3420"/>
    <w:rsid w:val="00FE0A3C"/>
    <w:rsid w:val="00FE2292"/>
    <w:rsid w:val="00FE43D1"/>
    <w:rsid w:val="00FE6D48"/>
    <w:rsid w:val="00FF2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7C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D7C2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7C2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D7C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11">
    <w:name w:val="toc 1"/>
    <w:aliases w:val="фр"/>
    <w:basedOn w:val="a"/>
    <w:next w:val="a"/>
    <w:autoRedefine/>
    <w:uiPriority w:val="39"/>
    <w:qFormat/>
    <w:rsid w:val="00190F08"/>
    <w:pPr>
      <w:keepNext/>
      <w:tabs>
        <w:tab w:val="left" w:pos="480"/>
        <w:tab w:val="right" w:leader="dot" w:pos="9639"/>
      </w:tabs>
      <w:spacing w:before="360"/>
      <w:ind w:right="282"/>
      <w:jc w:val="both"/>
      <w:outlineLvl w:val="1"/>
    </w:pPr>
    <w:rPr>
      <w:rFonts w:ascii="Arial" w:hAnsi="Arial" w:cs="Arial"/>
      <w:b/>
      <w:bCs/>
      <w:caps/>
      <w:lang w:val="en-US" w:eastAsia="en-US" w:bidi="en-US"/>
    </w:rPr>
  </w:style>
  <w:style w:type="character" w:styleId="a3">
    <w:name w:val="Hyperlink"/>
    <w:uiPriority w:val="99"/>
    <w:rsid w:val="00ED7C2A"/>
    <w:rPr>
      <w:strike w:val="0"/>
      <w:dstrike w:val="0"/>
      <w:color w:val="0000FF"/>
      <w:u w:val="none"/>
      <w:effect w:val="none"/>
    </w:rPr>
  </w:style>
  <w:style w:type="paragraph" w:styleId="21">
    <w:name w:val="toc 2"/>
    <w:basedOn w:val="a"/>
    <w:next w:val="a"/>
    <w:autoRedefine/>
    <w:uiPriority w:val="39"/>
    <w:rsid w:val="00ED7C2A"/>
    <w:pPr>
      <w:tabs>
        <w:tab w:val="right" w:leader="dot" w:pos="9629"/>
      </w:tabs>
      <w:ind w:left="709" w:hanging="425"/>
    </w:pPr>
    <w:rPr>
      <w:sz w:val="20"/>
      <w:szCs w:val="20"/>
    </w:rPr>
  </w:style>
  <w:style w:type="paragraph" w:styleId="a4">
    <w:name w:val="Normal (Web)"/>
    <w:basedOn w:val="a"/>
    <w:uiPriority w:val="99"/>
    <w:rsid w:val="00ED7C2A"/>
    <w:pPr>
      <w:widowControl w:val="0"/>
      <w:spacing w:before="100" w:after="119"/>
    </w:pPr>
    <w:rPr>
      <w:rFonts w:eastAsia="Arial Unicode MS"/>
    </w:rPr>
  </w:style>
  <w:style w:type="paragraph" w:styleId="a5">
    <w:name w:val="No Spacing"/>
    <w:link w:val="a6"/>
    <w:uiPriority w:val="1"/>
    <w:qFormat/>
    <w:rsid w:val="00ED7C2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12">
    <w:name w:val="Основной текст1"/>
    <w:basedOn w:val="a"/>
    <w:rsid w:val="00ED7C2A"/>
    <w:pPr>
      <w:shd w:val="clear" w:color="auto" w:fill="FFFFFF"/>
      <w:suppressAutoHyphens/>
      <w:spacing w:before="3540" w:line="960" w:lineRule="exact"/>
    </w:pPr>
    <w:rPr>
      <w:color w:val="000000"/>
      <w:sz w:val="25"/>
      <w:szCs w:val="25"/>
      <w:lang w:eastAsia="ar-SA"/>
    </w:rPr>
  </w:style>
  <w:style w:type="paragraph" w:styleId="a7">
    <w:name w:val="Body Text Indent"/>
    <w:basedOn w:val="a"/>
    <w:link w:val="a8"/>
    <w:rsid w:val="00ED7C2A"/>
    <w:pPr>
      <w:widowControl w:val="0"/>
      <w:suppressAutoHyphens/>
      <w:ind w:left="-40"/>
    </w:pPr>
    <w:rPr>
      <w:rFonts w:ascii="SchoolBook" w:eastAsia="Arial Unicode MS" w:hAnsi="SchoolBook"/>
      <w:color w:val="000000"/>
    </w:rPr>
  </w:style>
  <w:style w:type="character" w:customStyle="1" w:styleId="a8">
    <w:name w:val="Основной текст с отступом Знак"/>
    <w:basedOn w:val="a0"/>
    <w:link w:val="a7"/>
    <w:rsid w:val="00ED7C2A"/>
    <w:rPr>
      <w:rFonts w:ascii="SchoolBook" w:eastAsia="Arial Unicode MS" w:hAnsi="SchoolBook" w:cs="Times New Roman"/>
      <w:color w:val="000000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ED7C2A"/>
    <w:pPr>
      <w:spacing w:after="120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99"/>
    <w:semiHidden/>
    <w:rsid w:val="00ED7C2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ED7C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Новый абзац"/>
    <w:basedOn w:val="a"/>
    <w:link w:val="22"/>
    <w:rsid w:val="00ED7C2A"/>
    <w:pPr>
      <w:spacing w:after="120"/>
      <w:ind w:firstLine="567"/>
      <w:jc w:val="both"/>
    </w:pPr>
    <w:rPr>
      <w:rFonts w:ascii="Arial" w:hAnsi="Arial"/>
      <w:szCs w:val="20"/>
    </w:rPr>
  </w:style>
  <w:style w:type="character" w:customStyle="1" w:styleId="22">
    <w:name w:val="Новый абзац Знак2"/>
    <w:link w:val="ac"/>
    <w:rsid w:val="00ED7C2A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">
    <w:name w:val="ConsPlusNormal"/>
    <w:rsid w:val="00ED7C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D7C2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D7C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3454D9"/>
  </w:style>
  <w:style w:type="character" w:customStyle="1" w:styleId="spelle">
    <w:name w:val="spelle"/>
    <w:basedOn w:val="a0"/>
    <w:rsid w:val="003454D9"/>
  </w:style>
  <w:style w:type="paragraph" w:customStyle="1" w:styleId="af">
    <w:name w:val="Нормальный (таблица)"/>
    <w:basedOn w:val="a"/>
    <w:next w:val="a"/>
    <w:rsid w:val="00DF7EF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0">
    <w:name w:val="Прижатый влево"/>
    <w:basedOn w:val="a"/>
    <w:next w:val="a"/>
    <w:uiPriority w:val="99"/>
    <w:rsid w:val="00DF7EF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-1">
    <w:name w:val="Содержание - 1"/>
    <w:basedOn w:val="a"/>
    <w:qFormat/>
    <w:rsid w:val="00DF7EF1"/>
    <w:pPr>
      <w:numPr>
        <w:numId w:val="4"/>
      </w:numPr>
      <w:spacing w:before="60" w:after="60" w:line="276" w:lineRule="auto"/>
      <w:outlineLvl w:val="1"/>
    </w:pPr>
    <w:rPr>
      <w:rFonts w:ascii="Cambria" w:hAnsi="Cambria"/>
      <w:b/>
      <w:caps/>
      <w:sz w:val="28"/>
      <w:szCs w:val="28"/>
      <w:lang w:val="en-US" w:eastAsia="en-US" w:bidi="en-US"/>
    </w:rPr>
  </w:style>
  <w:style w:type="paragraph" w:customStyle="1" w:styleId="-2">
    <w:name w:val="Содержание - 2"/>
    <w:basedOn w:val="a"/>
    <w:qFormat/>
    <w:rsid w:val="00DF7EF1"/>
    <w:pPr>
      <w:numPr>
        <w:ilvl w:val="1"/>
        <w:numId w:val="4"/>
      </w:numPr>
      <w:spacing w:before="60" w:after="60" w:line="276" w:lineRule="auto"/>
      <w:outlineLvl w:val="1"/>
    </w:pPr>
    <w:rPr>
      <w:rFonts w:ascii="Cambria" w:hAnsi="Cambria"/>
      <w:sz w:val="28"/>
      <w:szCs w:val="28"/>
      <w:lang w:val="en-US" w:eastAsia="en-US" w:bidi="en-US"/>
    </w:rPr>
  </w:style>
  <w:style w:type="paragraph" w:customStyle="1" w:styleId="-3">
    <w:name w:val="Содержание - 3"/>
    <w:basedOn w:val="a"/>
    <w:qFormat/>
    <w:rsid w:val="00DF7EF1"/>
    <w:pPr>
      <w:numPr>
        <w:ilvl w:val="2"/>
        <w:numId w:val="4"/>
      </w:numPr>
      <w:spacing w:before="60" w:after="60" w:line="276" w:lineRule="auto"/>
      <w:outlineLvl w:val="1"/>
    </w:pPr>
    <w:rPr>
      <w:rFonts w:ascii="Cambria" w:hAnsi="Cambria"/>
      <w:sz w:val="28"/>
      <w:szCs w:val="28"/>
      <w:lang w:val="en-US" w:eastAsia="en-US" w:bidi="en-US"/>
    </w:rPr>
  </w:style>
  <w:style w:type="paragraph" w:styleId="af1">
    <w:name w:val="header"/>
    <w:basedOn w:val="a"/>
    <w:link w:val="af2"/>
    <w:uiPriority w:val="99"/>
    <w:unhideWhenUsed/>
    <w:rsid w:val="008540A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8540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aliases w:val=" Знак"/>
    <w:basedOn w:val="a"/>
    <w:link w:val="af4"/>
    <w:uiPriority w:val="99"/>
    <w:unhideWhenUsed/>
    <w:rsid w:val="008540A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aliases w:val=" Знак Знак"/>
    <w:basedOn w:val="a0"/>
    <w:link w:val="af3"/>
    <w:uiPriority w:val="99"/>
    <w:rsid w:val="008540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1 Знак"/>
    <w:basedOn w:val="a"/>
    <w:rsid w:val="00C03F07"/>
    <w:pPr>
      <w:spacing w:after="60"/>
      <w:ind w:firstLine="709"/>
      <w:jc w:val="both"/>
    </w:pPr>
    <w:rPr>
      <w:rFonts w:ascii="Arial" w:hAnsi="Arial" w:cs="Arial"/>
      <w:bCs/>
    </w:rPr>
  </w:style>
  <w:style w:type="paragraph" w:customStyle="1" w:styleId="Default">
    <w:name w:val="Default"/>
    <w:rsid w:val="002D0F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5">
    <w:name w:val="Знак Знак Знак Знак Знак Знак Знак Знак Знак Знак Знак Знак Знак Знак Знак Знак Знак Знак Знак Знак Знак"/>
    <w:basedOn w:val="a"/>
    <w:rsid w:val="000A320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f6">
    <w:name w:val="Strong"/>
    <w:basedOn w:val="a0"/>
    <w:uiPriority w:val="22"/>
    <w:qFormat/>
    <w:rsid w:val="00730554"/>
    <w:rPr>
      <w:b/>
      <w:bCs/>
    </w:rPr>
  </w:style>
  <w:style w:type="paragraph" w:styleId="af7">
    <w:name w:val="Document Map"/>
    <w:basedOn w:val="a"/>
    <w:link w:val="af8"/>
    <w:uiPriority w:val="99"/>
    <w:semiHidden/>
    <w:unhideWhenUsed/>
    <w:rsid w:val="00F726AD"/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F726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-">
    <w:name w:val="Титул-Заголовок"/>
    <w:basedOn w:val="a"/>
    <w:rsid w:val="00035CC2"/>
    <w:pPr>
      <w:autoSpaceDE w:val="0"/>
      <w:autoSpaceDN w:val="0"/>
      <w:adjustRightInd w:val="0"/>
      <w:spacing w:before="20" w:after="60" w:line="540" w:lineRule="atLeast"/>
      <w:jc w:val="center"/>
    </w:pPr>
    <w:rPr>
      <w:rFonts w:ascii="Arial" w:hAnsi="Arial"/>
      <w:b/>
      <w:bCs/>
      <w:sz w:val="40"/>
      <w:szCs w:val="36"/>
    </w:rPr>
  </w:style>
  <w:style w:type="paragraph" w:customStyle="1" w:styleId="ConsPlusTitle">
    <w:name w:val="ConsPlusTitle"/>
    <w:uiPriority w:val="99"/>
    <w:rsid w:val="009129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styleId="af9">
    <w:name w:val="List Paragraph"/>
    <w:basedOn w:val="a"/>
    <w:uiPriority w:val="34"/>
    <w:qFormat/>
    <w:rsid w:val="00B047D4"/>
    <w:pPr>
      <w:ind w:left="720"/>
      <w:contextualSpacing/>
    </w:pPr>
  </w:style>
  <w:style w:type="paragraph" w:customStyle="1" w:styleId="ConsNonformat">
    <w:name w:val="ConsNonformat"/>
    <w:rsid w:val="00F60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2128D3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7DA01BBCF3B4F8CA66ABE33380913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7DCCED-9076-4D0D-950E-04B0EA8BE367}"/>
      </w:docPartPr>
      <w:docPartBody>
        <w:p w:rsidR="00000000" w:rsidRDefault="003B0769" w:rsidP="003B0769">
          <w:pPr>
            <w:pStyle w:val="97DA01BBCF3B4F8CA66ABE3338091324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3B09F2B64B1A49C69A4EC7B8D1B0F5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6565AE-5D6A-42DB-A8A0-91351BBD5F1B}"/>
      </w:docPartPr>
      <w:docPartBody>
        <w:p w:rsidR="00000000" w:rsidRDefault="003B0769" w:rsidP="003B0769">
          <w:pPr>
            <w:pStyle w:val="3B09F2B64B1A49C69A4EC7B8D1B0F58F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[Введите подзаголовок документа]</w:t>
          </w:r>
        </w:p>
      </w:docPartBody>
    </w:docPart>
    <w:docPart>
      <w:docPartPr>
        <w:name w:val="3357F84164CA4AE39B70CD4FDF86D3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433BD3-B1B7-4E92-AEA5-0F3431E4514C}"/>
      </w:docPartPr>
      <w:docPartBody>
        <w:p w:rsidR="00000000" w:rsidRDefault="003B0769" w:rsidP="003B0769">
          <w:pPr>
            <w:pStyle w:val="3357F84164CA4AE39B70CD4FDF86D347"/>
          </w:pPr>
          <w:r>
            <w:rPr>
              <w:b/>
              <w:bCs/>
            </w:rPr>
            <w:t>[Выберите дату]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3B0769"/>
    <w:rsid w:val="000936B1"/>
    <w:rsid w:val="003B0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7DA01BBCF3B4F8CA66ABE3338091324">
    <w:name w:val="97DA01BBCF3B4F8CA66ABE3338091324"/>
    <w:rsid w:val="003B0769"/>
  </w:style>
  <w:style w:type="paragraph" w:customStyle="1" w:styleId="3B09F2B64B1A49C69A4EC7B8D1B0F58F">
    <w:name w:val="3B09F2B64B1A49C69A4EC7B8D1B0F58F"/>
    <w:rsid w:val="003B0769"/>
  </w:style>
  <w:style w:type="paragraph" w:customStyle="1" w:styleId="3357F84164CA4AE39B70CD4FDF86D347">
    <w:name w:val="3357F84164CA4AE39B70CD4FDF86D347"/>
    <w:rsid w:val="003B076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F1F1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DB86DB9-52CD-4776-8FEF-2AEAA7CC0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35</Pages>
  <Words>6817</Words>
  <Characters>38858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 (ПРОЕКТ ПЛАНИРОВКИ ТЕРРИТОРИИ И ПРОЕКТ МЕЖЕВАНИЯ ТЕРРИТОРИИ) ДЛЯ РАЗМЕЩЕНИЯ ОБЪЕКТА "ИНЖЕНЕРНАЯ ИНФРАСТРУКТУРА МИКРОРАЙОНА ЮЖНЫЙ СТ.КАНЕВСКОЙ КРАСНОДАРСКОГО КРАЯ"</dc:title>
  <dc:subject>Проект межевания территории Часть 1. Основная часть проекта межевания территории</dc:subject>
  <dc:creator>User</dc:creator>
  <cp:lastModifiedBy>Администратор</cp:lastModifiedBy>
  <cp:revision>5</cp:revision>
  <cp:lastPrinted>2017-09-06T09:27:00Z</cp:lastPrinted>
  <dcterms:created xsi:type="dcterms:W3CDTF">2018-12-05T13:20:00Z</dcterms:created>
  <dcterms:modified xsi:type="dcterms:W3CDTF">2018-12-07T12:26:00Z</dcterms:modified>
</cp:coreProperties>
</file>