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62" w:rsidRPr="008E0955" w:rsidRDefault="008E0955" w:rsidP="008E0955">
      <w:pPr>
        <w:tabs>
          <w:tab w:val="left" w:pos="709"/>
        </w:tabs>
        <w:jc w:val="right"/>
        <w:rPr>
          <w:b/>
          <w:bCs/>
          <w:sz w:val="28"/>
        </w:rPr>
      </w:pPr>
      <w:r w:rsidRPr="008E0955">
        <w:rPr>
          <w:b/>
          <w:bCs/>
          <w:sz w:val="28"/>
        </w:rPr>
        <w:t>проект</w:t>
      </w:r>
    </w:p>
    <w:p w:rsidR="00000B62" w:rsidRPr="008E0955" w:rsidRDefault="00000B62" w:rsidP="00000B62">
      <w:pPr>
        <w:jc w:val="center"/>
        <w:rPr>
          <w:b/>
          <w:bCs/>
          <w:sz w:val="28"/>
        </w:rPr>
      </w:pPr>
    </w:p>
    <w:p w:rsidR="008E25BE" w:rsidRPr="008E0955" w:rsidRDefault="008E25BE" w:rsidP="008E25BE">
      <w:pPr>
        <w:jc w:val="center"/>
        <w:rPr>
          <w:b/>
          <w:bCs/>
          <w:sz w:val="28"/>
        </w:rPr>
      </w:pPr>
      <w:r w:rsidRPr="008E0955">
        <w:rPr>
          <w:b/>
          <w:bCs/>
          <w:sz w:val="28"/>
        </w:rPr>
        <w:t xml:space="preserve">АДМИНИСТРАЦИЯ </w:t>
      </w:r>
    </w:p>
    <w:p w:rsidR="008E25BE" w:rsidRPr="008E0955" w:rsidRDefault="008E25BE" w:rsidP="008E25BE">
      <w:pPr>
        <w:jc w:val="center"/>
        <w:rPr>
          <w:b/>
          <w:bCs/>
          <w:sz w:val="28"/>
        </w:rPr>
      </w:pPr>
      <w:r w:rsidRPr="008E0955">
        <w:rPr>
          <w:b/>
          <w:bCs/>
          <w:sz w:val="28"/>
        </w:rPr>
        <w:t xml:space="preserve">КАНЕВСКОГО СЕЛЬСКОГО ПОСЕЛЕНИЯ </w:t>
      </w:r>
    </w:p>
    <w:p w:rsidR="008E25BE" w:rsidRPr="008E0955" w:rsidRDefault="008E25BE" w:rsidP="008E25BE">
      <w:pPr>
        <w:jc w:val="center"/>
        <w:rPr>
          <w:b/>
          <w:bCs/>
          <w:sz w:val="16"/>
          <w:szCs w:val="16"/>
        </w:rPr>
      </w:pPr>
      <w:r w:rsidRPr="008E0955">
        <w:rPr>
          <w:b/>
          <w:bCs/>
          <w:sz w:val="28"/>
        </w:rPr>
        <w:t>КАНЕВСКОГО РАЙОНА</w:t>
      </w:r>
    </w:p>
    <w:p w:rsidR="00000B62" w:rsidRPr="008E0955" w:rsidRDefault="00000B62" w:rsidP="00000B62">
      <w:pPr>
        <w:jc w:val="center"/>
        <w:rPr>
          <w:b/>
          <w:bCs/>
          <w:sz w:val="16"/>
          <w:szCs w:val="16"/>
        </w:rPr>
      </w:pPr>
    </w:p>
    <w:p w:rsidR="00000B62" w:rsidRPr="008E0955" w:rsidRDefault="00000B62" w:rsidP="00000B62">
      <w:pPr>
        <w:jc w:val="center"/>
        <w:rPr>
          <w:b/>
          <w:bCs/>
          <w:sz w:val="16"/>
          <w:szCs w:val="16"/>
        </w:rPr>
      </w:pPr>
    </w:p>
    <w:p w:rsidR="00000B62" w:rsidRPr="008E0955" w:rsidRDefault="00000B62" w:rsidP="00000B62">
      <w:pPr>
        <w:jc w:val="center"/>
        <w:rPr>
          <w:b/>
          <w:bCs/>
          <w:sz w:val="32"/>
          <w:szCs w:val="32"/>
        </w:rPr>
      </w:pPr>
      <w:r w:rsidRPr="008E0955">
        <w:rPr>
          <w:b/>
          <w:bCs/>
          <w:sz w:val="32"/>
          <w:szCs w:val="32"/>
        </w:rPr>
        <w:t>ПОСТАНОВЛЕНИЕ</w:t>
      </w:r>
    </w:p>
    <w:p w:rsidR="00000B62" w:rsidRPr="008E0955" w:rsidRDefault="00000B62" w:rsidP="00000B62">
      <w:pPr>
        <w:jc w:val="center"/>
        <w:rPr>
          <w:b/>
          <w:bCs/>
          <w:sz w:val="28"/>
        </w:rPr>
      </w:pPr>
    </w:p>
    <w:p w:rsidR="00000B62" w:rsidRPr="008E0955" w:rsidRDefault="00000B62" w:rsidP="00000B62">
      <w:pPr>
        <w:rPr>
          <w:bCs/>
          <w:sz w:val="28"/>
          <w:szCs w:val="28"/>
          <w:u w:val="single"/>
        </w:rPr>
      </w:pPr>
      <w:r w:rsidRPr="008E0955">
        <w:rPr>
          <w:bCs/>
          <w:sz w:val="28"/>
          <w:szCs w:val="28"/>
        </w:rPr>
        <w:t>от  ___________                                                                                       №   __</w:t>
      </w:r>
      <w:r w:rsidR="0003434A">
        <w:rPr>
          <w:bCs/>
          <w:sz w:val="28"/>
          <w:szCs w:val="28"/>
        </w:rPr>
        <w:t>__</w:t>
      </w:r>
      <w:bookmarkStart w:id="0" w:name="_GoBack"/>
      <w:bookmarkEnd w:id="0"/>
      <w:r w:rsidRPr="008E0955">
        <w:rPr>
          <w:bCs/>
          <w:sz w:val="28"/>
          <w:szCs w:val="28"/>
        </w:rPr>
        <w:t>_</w:t>
      </w:r>
    </w:p>
    <w:p w:rsidR="00000B62" w:rsidRPr="008E0955" w:rsidRDefault="00000B62" w:rsidP="00000B62">
      <w:pPr>
        <w:jc w:val="center"/>
        <w:rPr>
          <w:sz w:val="28"/>
          <w:szCs w:val="28"/>
        </w:rPr>
      </w:pPr>
      <w:proofErr w:type="spellStart"/>
      <w:r w:rsidRPr="008E0955">
        <w:rPr>
          <w:bCs/>
          <w:sz w:val="28"/>
          <w:szCs w:val="28"/>
        </w:rPr>
        <w:t>ст-ца</w:t>
      </w:r>
      <w:proofErr w:type="spellEnd"/>
      <w:r w:rsidRPr="008E0955">
        <w:rPr>
          <w:bCs/>
          <w:sz w:val="28"/>
          <w:szCs w:val="28"/>
        </w:rPr>
        <w:t xml:space="preserve"> Каневская</w:t>
      </w:r>
    </w:p>
    <w:p w:rsidR="00000B62" w:rsidRPr="008E0955" w:rsidRDefault="00000B62" w:rsidP="00000B62">
      <w:pPr>
        <w:jc w:val="both"/>
        <w:rPr>
          <w:b/>
          <w:bCs/>
          <w:sz w:val="28"/>
        </w:rPr>
      </w:pPr>
    </w:p>
    <w:p w:rsidR="009C26D0" w:rsidRPr="008E0955" w:rsidRDefault="009C26D0" w:rsidP="009C26D0">
      <w:pPr>
        <w:pStyle w:val="aa"/>
        <w:jc w:val="center"/>
        <w:rPr>
          <w:color w:val="auto"/>
          <w:szCs w:val="28"/>
        </w:rPr>
      </w:pPr>
    </w:p>
    <w:p w:rsidR="008E0955" w:rsidRPr="008E0955" w:rsidRDefault="009C26D0" w:rsidP="009C26D0">
      <w:pPr>
        <w:pStyle w:val="a9"/>
        <w:ind w:left="0" w:firstLine="567"/>
        <w:jc w:val="center"/>
        <w:rPr>
          <w:rFonts w:ascii="Times New Roman" w:hAnsi="Times New Roman" w:cs="Times New Roman"/>
          <w:b/>
          <w:sz w:val="28"/>
          <w:szCs w:val="28"/>
        </w:rPr>
      </w:pPr>
      <w:r w:rsidRPr="008E0955">
        <w:rPr>
          <w:rFonts w:ascii="Times New Roman" w:hAnsi="Times New Roman" w:cs="Times New Roman"/>
          <w:b/>
          <w:bCs/>
          <w:sz w:val="28"/>
          <w:szCs w:val="28"/>
        </w:rPr>
        <w:t xml:space="preserve"> </w:t>
      </w:r>
      <w:r w:rsidRPr="008E0955">
        <w:rPr>
          <w:rStyle w:val="a8"/>
          <w:rFonts w:ascii="Times New Roman" w:hAnsi="Times New Roman" w:cs="Times New Roman"/>
          <w:color w:val="auto"/>
          <w:sz w:val="28"/>
          <w:szCs w:val="28"/>
        </w:rPr>
        <w:t xml:space="preserve">Об утверждении </w:t>
      </w:r>
      <w:r w:rsidR="00E046D6">
        <w:rPr>
          <w:rStyle w:val="a8"/>
          <w:rFonts w:ascii="Times New Roman" w:hAnsi="Times New Roman" w:cs="Times New Roman"/>
          <w:color w:val="auto"/>
          <w:sz w:val="28"/>
          <w:szCs w:val="28"/>
        </w:rPr>
        <w:t>п</w:t>
      </w:r>
      <w:r w:rsidRPr="008E0955">
        <w:rPr>
          <w:rStyle w:val="a8"/>
          <w:rFonts w:ascii="Times New Roman" w:hAnsi="Times New Roman" w:cs="Times New Roman"/>
          <w:color w:val="auto"/>
          <w:sz w:val="28"/>
          <w:szCs w:val="28"/>
        </w:rPr>
        <w:t xml:space="preserve">орядка </w:t>
      </w:r>
      <w:r w:rsidRPr="008E0955">
        <w:rPr>
          <w:rFonts w:ascii="Times New Roman" w:hAnsi="Times New Roman" w:cs="Times New Roman"/>
          <w:b/>
          <w:sz w:val="28"/>
          <w:szCs w:val="28"/>
        </w:rPr>
        <w:t xml:space="preserve">осуществления </w:t>
      </w:r>
      <w:r w:rsidR="00487198" w:rsidRPr="008E0955">
        <w:rPr>
          <w:rFonts w:ascii="Times New Roman" w:hAnsi="Times New Roman" w:cs="Times New Roman"/>
          <w:b/>
          <w:sz w:val="28"/>
          <w:szCs w:val="28"/>
        </w:rPr>
        <w:t>финансово-экономическим отделом администрации Каневск</w:t>
      </w:r>
      <w:r w:rsidR="008E0955" w:rsidRPr="008E0955">
        <w:rPr>
          <w:rFonts w:ascii="Times New Roman" w:hAnsi="Times New Roman" w:cs="Times New Roman"/>
          <w:b/>
          <w:sz w:val="28"/>
          <w:szCs w:val="28"/>
        </w:rPr>
        <w:t>о</w:t>
      </w:r>
      <w:r w:rsidR="00487198" w:rsidRPr="008E0955">
        <w:rPr>
          <w:rFonts w:ascii="Times New Roman" w:hAnsi="Times New Roman" w:cs="Times New Roman"/>
          <w:b/>
          <w:sz w:val="28"/>
          <w:szCs w:val="28"/>
        </w:rPr>
        <w:t xml:space="preserve">го сельского </w:t>
      </w:r>
    </w:p>
    <w:p w:rsidR="009C26D0" w:rsidRPr="008E0955" w:rsidRDefault="00487198" w:rsidP="009C26D0">
      <w:pPr>
        <w:pStyle w:val="a9"/>
        <w:ind w:left="0" w:firstLine="567"/>
        <w:jc w:val="center"/>
        <w:rPr>
          <w:rFonts w:ascii="Times New Roman" w:hAnsi="Times New Roman" w:cs="Times New Roman"/>
          <w:b/>
          <w:sz w:val="29"/>
          <w:szCs w:val="29"/>
        </w:rPr>
      </w:pPr>
      <w:r w:rsidRPr="008E0955">
        <w:rPr>
          <w:rFonts w:ascii="Times New Roman" w:hAnsi="Times New Roman" w:cs="Times New Roman"/>
          <w:b/>
          <w:sz w:val="28"/>
          <w:szCs w:val="28"/>
        </w:rPr>
        <w:t>поселения Каневского сельского поселения Каневского района</w:t>
      </w:r>
      <w:r w:rsidR="009C26D0" w:rsidRPr="008E0955">
        <w:rPr>
          <w:rFonts w:ascii="Times New Roman" w:hAnsi="Times New Roman" w:cs="Times New Roman"/>
          <w:b/>
          <w:sz w:val="28"/>
          <w:szCs w:val="28"/>
        </w:rPr>
        <w:t xml:space="preserve"> полномочий по контролю за соблюдением </w:t>
      </w:r>
      <w:r w:rsidR="009C26D0" w:rsidRPr="008E0955">
        <w:rPr>
          <w:rFonts w:ascii="Times New Roman" w:hAnsi="Times New Roman" w:cs="Times New Roman"/>
          <w:b/>
          <w:sz w:val="29"/>
          <w:szCs w:val="29"/>
        </w:rPr>
        <w:t xml:space="preserve">Федерального закона </w:t>
      </w:r>
      <w:r w:rsidR="009B5F46" w:rsidRPr="008E0955">
        <w:rPr>
          <w:rFonts w:ascii="Times New Roman" w:hAnsi="Times New Roman" w:cs="Times New Roman"/>
          <w:b/>
          <w:sz w:val="28"/>
          <w:szCs w:val="28"/>
        </w:rPr>
        <w:t>от</w:t>
      </w:r>
      <w:r w:rsidR="009C26D0" w:rsidRPr="008E0955">
        <w:rPr>
          <w:rFonts w:ascii="Times New Roman" w:hAnsi="Times New Roman" w:cs="Times New Roman"/>
          <w:b/>
          <w:sz w:val="28"/>
          <w:szCs w:val="28"/>
        </w:rPr>
        <w:t xml:space="preserve">  5 апреля 2013 г</w:t>
      </w:r>
      <w:r w:rsidR="009B5F46" w:rsidRPr="008E0955">
        <w:rPr>
          <w:rFonts w:ascii="Times New Roman" w:hAnsi="Times New Roman" w:cs="Times New Roman"/>
          <w:b/>
          <w:sz w:val="28"/>
          <w:szCs w:val="28"/>
        </w:rPr>
        <w:t>ода</w:t>
      </w:r>
      <w:r w:rsidR="009C26D0" w:rsidRPr="008E0955">
        <w:rPr>
          <w:rFonts w:ascii="Times New Roman" w:hAnsi="Times New Roman" w:cs="Times New Roman"/>
          <w:b/>
          <w:sz w:val="28"/>
          <w:szCs w:val="28"/>
        </w:rPr>
        <w:t>. № 44-ФЗ</w:t>
      </w:r>
      <w:r w:rsidR="009C26D0" w:rsidRPr="008E0955">
        <w:rPr>
          <w:rFonts w:ascii="Times New Roman" w:hAnsi="Times New Roman" w:cs="Times New Roman"/>
          <w:b/>
          <w:sz w:val="29"/>
          <w:szCs w:val="29"/>
        </w:rPr>
        <w:t xml:space="preserve"> «О контрактной системе в сфере закупок товаров, работ, услуг для обеспечения государственных и муниципальных нужд»</w:t>
      </w:r>
    </w:p>
    <w:p w:rsidR="009C26D0" w:rsidRPr="008E0955" w:rsidRDefault="009C26D0" w:rsidP="009C26D0">
      <w:pPr>
        <w:rPr>
          <w:sz w:val="28"/>
          <w:szCs w:val="28"/>
        </w:rPr>
      </w:pPr>
    </w:p>
    <w:p w:rsidR="009C26D0" w:rsidRPr="008E0955" w:rsidRDefault="009C26D0" w:rsidP="009C26D0">
      <w:pPr>
        <w:jc w:val="both"/>
        <w:rPr>
          <w:sz w:val="28"/>
          <w:szCs w:val="28"/>
        </w:rPr>
      </w:pPr>
    </w:p>
    <w:p w:rsidR="009C26D0" w:rsidRPr="008E0955" w:rsidRDefault="009C26D0" w:rsidP="008E0955">
      <w:pPr>
        <w:pStyle w:val="a9"/>
        <w:tabs>
          <w:tab w:val="left" w:pos="567"/>
          <w:tab w:val="left" w:pos="709"/>
        </w:tabs>
        <w:ind w:left="0" w:firstLine="709"/>
        <w:rPr>
          <w:rFonts w:ascii="Times New Roman" w:hAnsi="Times New Roman" w:cs="Times New Roman"/>
          <w:sz w:val="29"/>
          <w:szCs w:val="29"/>
        </w:rPr>
      </w:pPr>
      <w:r w:rsidRPr="008E0955">
        <w:rPr>
          <w:rFonts w:ascii="Times New Roman" w:hAnsi="Times New Roman" w:cs="Times New Roman"/>
          <w:sz w:val="28"/>
          <w:szCs w:val="28"/>
        </w:rPr>
        <w:t>Руководствуясь пунктом 3 части 1, частями 8 и 11.1 статьи 99 Федерального закона  от 5 апреля 201</w:t>
      </w:r>
      <w:r w:rsidR="00265FC2" w:rsidRPr="008E0955">
        <w:rPr>
          <w:rFonts w:ascii="Times New Roman" w:hAnsi="Times New Roman" w:cs="Times New Roman"/>
          <w:sz w:val="28"/>
          <w:szCs w:val="28"/>
        </w:rPr>
        <w:t>3</w:t>
      </w:r>
      <w:r w:rsidRPr="008E0955">
        <w:rPr>
          <w:rFonts w:ascii="Times New Roman" w:hAnsi="Times New Roman" w:cs="Times New Roman"/>
          <w:sz w:val="28"/>
          <w:szCs w:val="28"/>
        </w:rPr>
        <w:t xml:space="preserve"> года № 44-ФЗ «О контрактной системе в сфере закупок товаров, работ, услуг для обеспечения государственных и муниципальных услуг», в соответствии с п</w:t>
      </w:r>
      <w:r w:rsidRPr="008E0955">
        <w:rPr>
          <w:rFonts w:ascii="Times New Roman" w:hAnsi="Times New Roman" w:cs="Times New Roman"/>
          <w:sz w:val="29"/>
          <w:szCs w:val="29"/>
        </w:rPr>
        <w:t>риказом Федерального казначейства от 12 марта 2018 г</w:t>
      </w:r>
      <w:r w:rsidR="009B5F46" w:rsidRPr="008E0955">
        <w:rPr>
          <w:rFonts w:ascii="Times New Roman" w:hAnsi="Times New Roman" w:cs="Times New Roman"/>
          <w:sz w:val="29"/>
          <w:szCs w:val="29"/>
        </w:rPr>
        <w:t xml:space="preserve">ода </w:t>
      </w:r>
      <w:r w:rsidRPr="008E0955">
        <w:rPr>
          <w:rFonts w:ascii="Times New Roman" w:hAnsi="Times New Roman" w:cs="Times New Roman"/>
          <w:sz w:val="29"/>
          <w:szCs w:val="29"/>
        </w:rPr>
        <w:t>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w:t>
      </w:r>
      <w:r w:rsidR="0000332A" w:rsidRPr="008E0955">
        <w:rPr>
          <w:rFonts w:ascii="Times New Roman" w:hAnsi="Times New Roman" w:cs="Times New Roman"/>
          <w:sz w:val="29"/>
          <w:szCs w:val="29"/>
        </w:rPr>
        <w:t xml:space="preserve"> </w:t>
      </w:r>
      <w:r w:rsidRPr="008E0955">
        <w:rPr>
          <w:rFonts w:ascii="Times New Roman" w:hAnsi="Times New Roman" w:cs="Times New Roman"/>
          <w:sz w:val="29"/>
          <w:szCs w:val="29"/>
        </w:rPr>
        <w:t>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r w:rsidRPr="008E0955">
        <w:rPr>
          <w:rFonts w:ascii="Times New Roman" w:hAnsi="Times New Roman" w:cs="Times New Roman"/>
          <w:sz w:val="28"/>
          <w:szCs w:val="28"/>
        </w:rPr>
        <w:t>, Устав</w:t>
      </w:r>
      <w:r w:rsidR="00F52BF8" w:rsidRPr="008E0955">
        <w:rPr>
          <w:rFonts w:ascii="Times New Roman" w:hAnsi="Times New Roman" w:cs="Times New Roman"/>
          <w:sz w:val="28"/>
          <w:szCs w:val="28"/>
        </w:rPr>
        <w:t>а</w:t>
      </w:r>
      <w:r w:rsidRPr="008E0955">
        <w:rPr>
          <w:rFonts w:ascii="Times New Roman" w:hAnsi="Times New Roman" w:cs="Times New Roman"/>
          <w:sz w:val="28"/>
          <w:szCs w:val="28"/>
        </w:rPr>
        <w:t xml:space="preserve"> </w:t>
      </w:r>
      <w:r w:rsidR="00FC2A9E" w:rsidRPr="008E0955">
        <w:rPr>
          <w:rFonts w:ascii="Times New Roman" w:hAnsi="Times New Roman" w:cs="Times New Roman"/>
          <w:sz w:val="28"/>
          <w:szCs w:val="28"/>
        </w:rPr>
        <w:t>Администрации Каневского поселения Каневского района</w:t>
      </w:r>
      <w:r w:rsidRPr="008E0955">
        <w:rPr>
          <w:rFonts w:ascii="Times New Roman" w:hAnsi="Times New Roman" w:cs="Times New Roman"/>
          <w:sz w:val="28"/>
          <w:szCs w:val="28"/>
        </w:rPr>
        <w:t xml:space="preserve">, </w:t>
      </w:r>
      <w:r w:rsidR="002F4D91" w:rsidRPr="008E0955">
        <w:rPr>
          <w:rFonts w:ascii="Times New Roman" w:hAnsi="Times New Roman" w:cs="Times New Roman"/>
          <w:sz w:val="28"/>
          <w:szCs w:val="28"/>
        </w:rPr>
        <w:t xml:space="preserve">постановления администрации </w:t>
      </w:r>
      <w:r w:rsidR="004D0DEB" w:rsidRPr="008E0955">
        <w:rPr>
          <w:rFonts w:ascii="Times New Roman" w:hAnsi="Times New Roman" w:cs="Times New Roman"/>
          <w:sz w:val="28"/>
          <w:szCs w:val="28"/>
        </w:rPr>
        <w:t xml:space="preserve">Каневского сельского поселения </w:t>
      </w:r>
      <w:r w:rsidR="002F4D91" w:rsidRPr="008E0955">
        <w:rPr>
          <w:rFonts w:ascii="Times New Roman" w:hAnsi="Times New Roman" w:cs="Times New Roman"/>
          <w:sz w:val="28"/>
          <w:szCs w:val="28"/>
        </w:rPr>
        <w:t>Каневско</w:t>
      </w:r>
      <w:r w:rsidR="004D0DEB" w:rsidRPr="008E0955">
        <w:rPr>
          <w:rFonts w:ascii="Times New Roman" w:hAnsi="Times New Roman" w:cs="Times New Roman"/>
          <w:sz w:val="28"/>
          <w:szCs w:val="28"/>
        </w:rPr>
        <w:t xml:space="preserve">го </w:t>
      </w:r>
      <w:r w:rsidR="002F4D91" w:rsidRPr="008E0955">
        <w:rPr>
          <w:rFonts w:ascii="Times New Roman" w:hAnsi="Times New Roman" w:cs="Times New Roman"/>
          <w:sz w:val="28"/>
          <w:szCs w:val="28"/>
        </w:rPr>
        <w:t>район</w:t>
      </w:r>
      <w:r w:rsidR="004D0DEB" w:rsidRPr="008E0955">
        <w:rPr>
          <w:rFonts w:ascii="Times New Roman" w:hAnsi="Times New Roman" w:cs="Times New Roman"/>
          <w:sz w:val="28"/>
          <w:szCs w:val="28"/>
        </w:rPr>
        <w:t>а</w:t>
      </w:r>
      <w:r w:rsidR="002F4D91" w:rsidRPr="008E0955">
        <w:rPr>
          <w:rFonts w:ascii="Times New Roman" w:hAnsi="Times New Roman" w:cs="Times New Roman"/>
          <w:sz w:val="28"/>
          <w:szCs w:val="28"/>
        </w:rPr>
        <w:t xml:space="preserve"> от 2</w:t>
      </w:r>
      <w:r w:rsidR="004D0DEB" w:rsidRPr="008E0955">
        <w:rPr>
          <w:rFonts w:ascii="Times New Roman" w:hAnsi="Times New Roman" w:cs="Times New Roman"/>
          <w:sz w:val="28"/>
          <w:szCs w:val="28"/>
        </w:rPr>
        <w:t xml:space="preserve">6 </w:t>
      </w:r>
      <w:r w:rsidR="002F4D91" w:rsidRPr="008E0955">
        <w:rPr>
          <w:rFonts w:ascii="Times New Roman" w:hAnsi="Times New Roman" w:cs="Times New Roman"/>
          <w:sz w:val="28"/>
          <w:szCs w:val="28"/>
        </w:rPr>
        <w:t xml:space="preserve">мая 2014 года № </w:t>
      </w:r>
      <w:r w:rsidR="004D0DEB" w:rsidRPr="008E0955">
        <w:rPr>
          <w:rFonts w:ascii="Times New Roman" w:hAnsi="Times New Roman" w:cs="Times New Roman"/>
          <w:sz w:val="28"/>
          <w:szCs w:val="28"/>
        </w:rPr>
        <w:t>484</w:t>
      </w:r>
      <w:r w:rsidR="002F4D91" w:rsidRPr="008E0955">
        <w:rPr>
          <w:rFonts w:ascii="Times New Roman" w:hAnsi="Times New Roman" w:cs="Times New Roman"/>
          <w:sz w:val="28"/>
          <w:szCs w:val="28"/>
        </w:rPr>
        <w:t xml:space="preserve"> «Об определении органа администрации </w:t>
      </w:r>
      <w:r w:rsidR="004D0DEB" w:rsidRPr="008E0955">
        <w:rPr>
          <w:rFonts w:ascii="Times New Roman" w:hAnsi="Times New Roman" w:cs="Times New Roman"/>
          <w:sz w:val="28"/>
          <w:szCs w:val="28"/>
        </w:rPr>
        <w:t xml:space="preserve">Каневского сельского поселения </w:t>
      </w:r>
      <w:r w:rsidR="002F4D91" w:rsidRPr="008E0955">
        <w:rPr>
          <w:rFonts w:ascii="Times New Roman" w:hAnsi="Times New Roman" w:cs="Times New Roman"/>
          <w:sz w:val="28"/>
          <w:szCs w:val="28"/>
        </w:rPr>
        <w:t>Каневско</w:t>
      </w:r>
      <w:r w:rsidR="004D0DEB" w:rsidRPr="008E0955">
        <w:rPr>
          <w:rFonts w:ascii="Times New Roman" w:hAnsi="Times New Roman" w:cs="Times New Roman"/>
          <w:sz w:val="28"/>
          <w:szCs w:val="28"/>
        </w:rPr>
        <w:t>го</w:t>
      </w:r>
      <w:r w:rsidR="002F4D91" w:rsidRPr="008E0955">
        <w:rPr>
          <w:rFonts w:ascii="Times New Roman" w:hAnsi="Times New Roman" w:cs="Times New Roman"/>
          <w:sz w:val="28"/>
          <w:szCs w:val="28"/>
        </w:rPr>
        <w:t xml:space="preserve"> район</w:t>
      </w:r>
      <w:r w:rsidR="004D0DEB" w:rsidRPr="008E0955">
        <w:rPr>
          <w:rFonts w:ascii="Times New Roman" w:hAnsi="Times New Roman" w:cs="Times New Roman"/>
          <w:sz w:val="28"/>
          <w:szCs w:val="28"/>
        </w:rPr>
        <w:t>а</w:t>
      </w:r>
      <w:r w:rsidR="002F4D91" w:rsidRPr="008E0955">
        <w:rPr>
          <w:rFonts w:ascii="Times New Roman" w:hAnsi="Times New Roman" w:cs="Times New Roman"/>
          <w:sz w:val="28"/>
          <w:szCs w:val="28"/>
        </w:rPr>
        <w:t>, уполномоченного на осуществление внутреннего муниципального финансового контроля»,</w:t>
      </w:r>
      <w:r w:rsidR="00FF2DA1" w:rsidRPr="008E0955">
        <w:rPr>
          <w:rFonts w:ascii="Times New Roman" w:hAnsi="Times New Roman" w:cs="Times New Roman"/>
          <w:sz w:val="28"/>
          <w:szCs w:val="28"/>
        </w:rPr>
        <w:t xml:space="preserve"> </w:t>
      </w:r>
      <w:r w:rsidR="008E0955">
        <w:rPr>
          <w:rFonts w:ascii="Times New Roman" w:hAnsi="Times New Roman" w:cs="Times New Roman"/>
          <w:sz w:val="28"/>
          <w:szCs w:val="28"/>
        </w:rPr>
        <w:br/>
      </w:r>
      <w:r w:rsidRPr="008E0955">
        <w:rPr>
          <w:rFonts w:ascii="Times New Roman" w:hAnsi="Times New Roman" w:cs="Times New Roman"/>
          <w:sz w:val="28"/>
          <w:szCs w:val="28"/>
        </w:rPr>
        <w:t>п о с т а н о в л я ю:</w:t>
      </w:r>
    </w:p>
    <w:p w:rsidR="009C26D0" w:rsidRPr="008E0955" w:rsidRDefault="009C26D0" w:rsidP="008E0955">
      <w:pPr>
        <w:pStyle w:val="ae"/>
        <w:numPr>
          <w:ilvl w:val="0"/>
          <w:numId w:val="3"/>
        </w:numPr>
        <w:tabs>
          <w:tab w:val="left" w:pos="709"/>
        </w:tabs>
        <w:ind w:left="0" w:firstLine="709"/>
        <w:jc w:val="both"/>
        <w:rPr>
          <w:sz w:val="28"/>
          <w:szCs w:val="28"/>
        </w:rPr>
      </w:pPr>
      <w:bookmarkStart w:id="1" w:name="sub_1"/>
      <w:r w:rsidRPr="008E0955">
        <w:rPr>
          <w:sz w:val="28"/>
          <w:szCs w:val="28"/>
        </w:rPr>
        <w:t xml:space="preserve">Утвердить порядок осуществления </w:t>
      </w:r>
      <w:r w:rsidR="007B1E54" w:rsidRPr="008E0955">
        <w:rPr>
          <w:sz w:val="28"/>
          <w:szCs w:val="28"/>
        </w:rPr>
        <w:t>финансово-экономическим отделом админ</w:t>
      </w:r>
      <w:r w:rsidRPr="008E0955">
        <w:rPr>
          <w:sz w:val="28"/>
          <w:szCs w:val="28"/>
        </w:rPr>
        <w:t xml:space="preserve">истрации </w:t>
      </w:r>
      <w:proofErr w:type="spellStart"/>
      <w:r w:rsidR="007B1E54" w:rsidRPr="008E0955">
        <w:rPr>
          <w:sz w:val="28"/>
          <w:szCs w:val="28"/>
        </w:rPr>
        <w:t>Каневскго</w:t>
      </w:r>
      <w:proofErr w:type="spellEnd"/>
      <w:r w:rsidR="007B1E54" w:rsidRPr="008E0955">
        <w:rPr>
          <w:sz w:val="28"/>
          <w:szCs w:val="28"/>
        </w:rPr>
        <w:t xml:space="preserve"> сельского поселения Каневского сельского поселения</w:t>
      </w:r>
      <w:r w:rsidRPr="008E0955">
        <w:rPr>
          <w:sz w:val="28"/>
          <w:szCs w:val="28"/>
        </w:rPr>
        <w:t xml:space="preserve"> Каневско</w:t>
      </w:r>
      <w:r w:rsidR="007B1E54" w:rsidRPr="008E0955">
        <w:rPr>
          <w:sz w:val="28"/>
          <w:szCs w:val="28"/>
        </w:rPr>
        <w:t>го</w:t>
      </w:r>
      <w:r w:rsidRPr="008E0955">
        <w:rPr>
          <w:sz w:val="28"/>
          <w:szCs w:val="28"/>
        </w:rPr>
        <w:t xml:space="preserve"> район</w:t>
      </w:r>
      <w:r w:rsidR="007B1E54" w:rsidRPr="008E0955">
        <w:rPr>
          <w:sz w:val="28"/>
          <w:szCs w:val="28"/>
        </w:rPr>
        <w:t>а</w:t>
      </w:r>
      <w:r w:rsidRPr="008E0955">
        <w:rPr>
          <w:sz w:val="28"/>
          <w:szCs w:val="28"/>
        </w:rPr>
        <w:t xml:space="preserve"> полномочий по контролю за соблюдением Федерального закона от 5 апреля 2013 г</w:t>
      </w:r>
      <w:r w:rsidR="009B5F46" w:rsidRPr="008E0955">
        <w:rPr>
          <w:sz w:val="28"/>
          <w:szCs w:val="28"/>
        </w:rPr>
        <w:t xml:space="preserve">ода </w:t>
      </w:r>
      <w:r w:rsidRPr="008E0955">
        <w:rPr>
          <w:sz w:val="28"/>
          <w:szCs w:val="28"/>
        </w:rPr>
        <w:t> № 44-ФЗ «О контрактной системе в сфере закупок товаров, работ, услуг для обеспечения государственных и муниципальных нужд» (прилагается).</w:t>
      </w:r>
    </w:p>
    <w:bookmarkEnd w:id="1"/>
    <w:p w:rsidR="009C26D0" w:rsidRPr="008E0955" w:rsidRDefault="009C26D0" w:rsidP="008E0955">
      <w:pPr>
        <w:pStyle w:val="ae"/>
        <w:widowControl w:val="0"/>
        <w:numPr>
          <w:ilvl w:val="0"/>
          <w:numId w:val="3"/>
        </w:numPr>
        <w:tabs>
          <w:tab w:val="left" w:pos="709"/>
        </w:tabs>
        <w:autoSpaceDE w:val="0"/>
        <w:autoSpaceDN w:val="0"/>
        <w:adjustRightInd w:val="0"/>
        <w:ind w:left="0" w:firstLine="709"/>
        <w:jc w:val="both"/>
        <w:rPr>
          <w:sz w:val="28"/>
          <w:szCs w:val="28"/>
        </w:rPr>
      </w:pPr>
      <w:r w:rsidRPr="008E0955">
        <w:rPr>
          <w:sz w:val="28"/>
          <w:szCs w:val="28"/>
        </w:rPr>
        <w:t>О</w:t>
      </w:r>
      <w:r w:rsidR="00BD0A8A" w:rsidRPr="008E0955">
        <w:rPr>
          <w:sz w:val="28"/>
          <w:szCs w:val="28"/>
        </w:rPr>
        <w:t xml:space="preserve">бщему отделу администрации Каневского сельского поселения </w:t>
      </w:r>
      <w:r w:rsidR="00BD0A8A" w:rsidRPr="008E0955">
        <w:rPr>
          <w:sz w:val="28"/>
          <w:szCs w:val="28"/>
        </w:rPr>
        <w:lastRenderedPageBreak/>
        <w:t xml:space="preserve">Каневского района (Тоцкий) разместить настоящее постановление на </w:t>
      </w:r>
      <w:r w:rsidRPr="008E0955">
        <w:rPr>
          <w:sz w:val="28"/>
          <w:szCs w:val="28"/>
        </w:rPr>
        <w:t xml:space="preserve"> </w:t>
      </w:r>
      <w:hyperlink r:id="rId8" w:history="1">
        <w:r w:rsidRPr="008E0955">
          <w:rPr>
            <w:rStyle w:val="a3"/>
            <w:color w:val="auto"/>
            <w:sz w:val="28"/>
            <w:szCs w:val="28"/>
            <w:u w:val="none"/>
          </w:rPr>
          <w:t>официальном</w:t>
        </w:r>
      </w:hyperlink>
      <w:r w:rsidRPr="008E0955">
        <w:rPr>
          <w:sz w:val="28"/>
          <w:szCs w:val="28"/>
        </w:rPr>
        <w:t xml:space="preserve"> сайте Каневско</w:t>
      </w:r>
      <w:r w:rsidR="00BD0A8A" w:rsidRPr="008E0955">
        <w:rPr>
          <w:sz w:val="28"/>
          <w:szCs w:val="28"/>
        </w:rPr>
        <w:t>го сельского поселения Каневского района</w:t>
      </w:r>
      <w:r w:rsidRPr="008E0955">
        <w:rPr>
          <w:sz w:val="28"/>
          <w:szCs w:val="28"/>
        </w:rPr>
        <w:t xml:space="preserve"> в информационно-телекоммуникационной сети «Интернет»</w:t>
      </w:r>
      <w:r w:rsidR="00BD0A8A" w:rsidRPr="008E0955">
        <w:rPr>
          <w:sz w:val="28"/>
          <w:szCs w:val="28"/>
        </w:rPr>
        <w:t>.</w:t>
      </w:r>
    </w:p>
    <w:p w:rsidR="009C26D0" w:rsidRPr="008E0955" w:rsidRDefault="009C26D0" w:rsidP="008E0955">
      <w:pPr>
        <w:pStyle w:val="ae"/>
        <w:widowControl w:val="0"/>
        <w:numPr>
          <w:ilvl w:val="0"/>
          <w:numId w:val="3"/>
        </w:numPr>
        <w:tabs>
          <w:tab w:val="left" w:pos="709"/>
        </w:tabs>
        <w:autoSpaceDE w:val="0"/>
        <w:autoSpaceDN w:val="0"/>
        <w:adjustRightInd w:val="0"/>
        <w:ind w:left="0" w:firstLine="709"/>
        <w:jc w:val="both"/>
        <w:rPr>
          <w:sz w:val="28"/>
          <w:szCs w:val="28"/>
        </w:rPr>
      </w:pPr>
      <w:r w:rsidRPr="008E0955">
        <w:rPr>
          <w:sz w:val="28"/>
          <w:szCs w:val="28"/>
        </w:rPr>
        <w:t xml:space="preserve">Контроль  за выполнением настоящего постановления возложить на заместителя главы </w:t>
      </w:r>
      <w:r w:rsidR="00CC6725" w:rsidRPr="008E0955">
        <w:rPr>
          <w:sz w:val="28"/>
          <w:szCs w:val="28"/>
        </w:rPr>
        <w:t xml:space="preserve">Каневского сельского поселения Каневского района </w:t>
      </w:r>
      <w:proofErr w:type="spellStart"/>
      <w:r w:rsidR="00CC6725" w:rsidRPr="008E0955">
        <w:rPr>
          <w:sz w:val="28"/>
          <w:szCs w:val="28"/>
        </w:rPr>
        <w:t>А.Н.Яковенко</w:t>
      </w:r>
      <w:proofErr w:type="spellEnd"/>
      <w:r w:rsidRPr="008E0955">
        <w:rPr>
          <w:sz w:val="28"/>
          <w:szCs w:val="28"/>
        </w:rPr>
        <w:t>.</w:t>
      </w:r>
    </w:p>
    <w:p w:rsidR="009C26D0" w:rsidRPr="008E0955" w:rsidRDefault="009C26D0" w:rsidP="008E0955">
      <w:pPr>
        <w:pStyle w:val="ae"/>
        <w:numPr>
          <w:ilvl w:val="0"/>
          <w:numId w:val="3"/>
        </w:numPr>
        <w:tabs>
          <w:tab w:val="left" w:pos="709"/>
        </w:tabs>
        <w:ind w:left="0" w:firstLine="709"/>
        <w:jc w:val="both"/>
        <w:rPr>
          <w:sz w:val="28"/>
          <w:szCs w:val="28"/>
        </w:rPr>
      </w:pPr>
      <w:r w:rsidRPr="008E0955">
        <w:rPr>
          <w:sz w:val="28"/>
          <w:szCs w:val="28"/>
        </w:rPr>
        <w:t xml:space="preserve">Постановление вступает в силу со дня его </w:t>
      </w:r>
      <w:r w:rsidR="00CC6725" w:rsidRPr="008E0955">
        <w:rPr>
          <w:sz w:val="28"/>
          <w:szCs w:val="28"/>
        </w:rPr>
        <w:t>подписания</w:t>
      </w:r>
      <w:r w:rsidRPr="008E0955">
        <w:rPr>
          <w:sz w:val="28"/>
          <w:szCs w:val="28"/>
        </w:rPr>
        <w:t>.</w:t>
      </w:r>
    </w:p>
    <w:p w:rsidR="009C26D0" w:rsidRPr="008E0955" w:rsidRDefault="009C26D0" w:rsidP="009C26D0">
      <w:pPr>
        <w:ind w:firstLine="567"/>
        <w:jc w:val="both"/>
        <w:rPr>
          <w:sz w:val="28"/>
          <w:szCs w:val="28"/>
        </w:rPr>
      </w:pPr>
    </w:p>
    <w:p w:rsidR="00000B62" w:rsidRPr="008E0955" w:rsidRDefault="00000B62" w:rsidP="00000B62">
      <w:pPr>
        <w:tabs>
          <w:tab w:val="left" w:pos="851"/>
        </w:tabs>
        <w:jc w:val="both"/>
        <w:rPr>
          <w:sz w:val="28"/>
          <w:szCs w:val="28"/>
        </w:rPr>
      </w:pPr>
    </w:p>
    <w:p w:rsidR="00FC4936" w:rsidRPr="008E0955" w:rsidRDefault="009C26D0" w:rsidP="00FC4936">
      <w:pPr>
        <w:tabs>
          <w:tab w:val="left" w:pos="851"/>
        </w:tabs>
        <w:jc w:val="both"/>
        <w:rPr>
          <w:sz w:val="28"/>
          <w:szCs w:val="28"/>
        </w:rPr>
      </w:pPr>
      <w:r w:rsidRPr="008E0955">
        <w:rPr>
          <w:sz w:val="28"/>
          <w:szCs w:val="28"/>
        </w:rPr>
        <w:t>Г</w:t>
      </w:r>
      <w:r w:rsidR="00F65489" w:rsidRPr="008E0955">
        <w:rPr>
          <w:sz w:val="28"/>
          <w:szCs w:val="28"/>
        </w:rPr>
        <w:t>лав</w:t>
      </w:r>
      <w:r w:rsidRPr="008E0955">
        <w:rPr>
          <w:sz w:val="28"/>
          <w:szCs w:val="28"/>
        </w:rPr>
        <w:t>а</w:t>
      </w:r>
      <w:r w:rsidR="00FF2DA1" w:rsidRPr="008E0955">
        <w:rPr>
          <w:sz w:val="28"/>
          <w:szCs w:val="28"/>
        </w:rPr>
        <w:t xml:space="preserve"> </w:t>
      </w:r>
      <w:r w:rsidR="00FC4936" w:rsidRPr="008E0955">
        <w:rPr>
          <w:sz w:val="28"/>
          <w:szCs w:val="28"/>
        </w:rPr>
        <w:t>Каневского</w:t>
      </w:r>
    </w:p>
    <w:p w:rsidR="00FC4936" w:rsidRPr="008E0955" w:rsidRDefault="00FC4936" w:rsidP="00FC4936">
      <w:pPr>
        <w:tabs>
          <w:tab w:val="left" w:pos="851"/>
        </w:tabs>
        <w:jc w:val="both"/>
        <w:rPr>
          <w:sz w:val="28"/>
          <w:szCs w:val="28"/>
        </w:rPr>
      </w:pPr>
      <w:r w:rsidRPr="008E0955">
        <w:rPr>
          <w:sz w:val="28"/>
          <w:szCs w:val="28"/>
        </w:rPr>
        <w:t xml:space="preserve">Сельского поселения </w:t>
      </w:r>
    </w:p>
    <w:p w:rsidR="00000B62" w:rsidRPr="008E0955" w:rsidRDefault="00FC4936" w:rsidP="00FC4936">
      <w:pPr>
        <w:tabs>
          <w:tab w:val="left" w:pos="851"/>
        </w:tabs>
        <w:jc w:val="both"/>
        <w:rPr>
          <w:sz w:val="28"/>
          <w:szCs w:val="28"/>
        </w:rPr>
      </w:pPr>
      <w:r w:rsidRPr="008E0955">
        <w:rPr>
          <w:sz w:val="28"/>
          <w:szCs w:val="28"/>
        </w:rPr>
        <w:t xml:space="preserve">Каневского района  </w:t>
      </w:r>
      <w:r w:rsidRPr="008E0955">
        <w:rPr>
          <w:sz w:val="28"/>
          <w:szCs w:val="28"/>
        </w:rPr>
        <w:tab/>
      </w:r>
      <w:r w:rsidRPr="008E0955">
        <w:rPr>
          <w:sz w:val="28"/>
          <w:szCs w:val="28"/>
        </w:rPr>
        <w:tab/>
      </w:r>
      <w:r w:rsidRPr="008E0955">
        <w:rPr>
          <w:sz w:val="28"/>
          <w:szCs w:val="28"/>
        </w:rPr>
        <w:tab/>
      </w:r>
      <w:r w:rsidRPr="008E0955">
        <w:rPr>
          <w:sz w:val="28"/>
          <w:szCs w:val="28"/>
        </w:rPr>
        <w:tab/>
      </w:r>
      <w:r w:rsidRPr="008E0955">
        <w:rPr>
          <w:sz w:val="28"/>
          <w:szCs w:val="28"/>
        </w:rPr>
        <w:tab/>
      </w:r>
      <w:r w:rsidRPr="008E0955">
        <w:rPr>
          <w:sz w:val="28"/>
          <w:szCs w:val="28"/>
        </w:rPr>
        <w:tab/>
      </w:r>
      <w:r w:rsidR="008E0955">
        <w:rPr>
          <w:sz w:val="28"/>
          <w:szCs w:val="28"/>
        </w:rPr>
        <w:t xml:space="preserve">                      </w:t>
      </w:r>
      <w:r w:rsidRPr="008E0955">
        <w:rPr>
          <w:sz w:val="28"/>
          <w:szCs w:val="28"/>
        </w:rPr>
        <w:t>В.Б. Репин</w:t>
      </w:r>
    </w:p>
    <w:p w:rsidR="00000B62" w:rsidRPr="008E0955" w:rsidRDefault="00000B62" w:rsidP="00000B62">
      <w:pPr>
        <w:rPr>
          <w:b/>
          <w:bCs/>
          <w:sz w:val="28"/>
          <w:szCs w:val="28"/>
        </w:rPr>
      </w:pPr>
    </w:p>
    <w:p w:rsidR="008E0955" w:rsidRDefault="008E0955">
      <w:pPr>
        <w:spacing w:after="200" w:line="276" w:lineRule="auto"/>
      </w:pPr>
      <w:r>
        <w:br w:type="page"/>
      </w:r>
    </w:p>
    <w:tbl>
      <w:tblPr>
        <w:tblW w:w="0" w:type="auto"/>
        <w:tblLook w:val="04A0" w:firstRow="1" w:lastRow="0" w:firstColumn="1" w:lastColumn="0" w:noHBand="0" w:noVBand="1"/>
      </w:tblPr>
      <w:tblGrid>
        <w:gridCol w:w="4838"/>
        <w:gridCol w:w="4876"/>
      </w:tblGrid>
      <w:tr w:rsidR="008E0955" w:rsidRPr="002C0223" w:rsidTr="003C1B51">
        <w:tc>
          <w:tcPr>
            <w:tcW w:w="4924" w:type="dxa"/>
          </w:tcPr>
          <w:p w:rsidR="008E0955" w:rsidRPr="002C0223" w:rsidRDefault="008E0955" w:rsidP="003C1B51">
            <w:pPr>
              <w:jc w:val="right"/>
              <w:rPr>
                <w:rStyle w:val="af"/>
                <w:color w:val="auto"/>
              </w:rPr>
            </w:pPr>
            <w:bookmarkStart w:id="2" w:name="sub_1000"/>
          </w:p>
        </w:tc>
        <w:tc>
          <w:tcPr>
            <w:tcW w:w="4924" w:type="dxa"/>
          </w:tcPr>
          <w:p w:rsidR="008E0955" w:rsidRPr="002C0223" w:rsidRDefault="008E0955" w:rsidP="003C1B51">
            <w:pPr>
              <w:jc w:val="right"/>
              <w:rPr>
                <w:rStyle w:val="af"/>
                <w:b w:val="0"/>
                <w:color w:val="auto"/>
                <w:sz w:val="28"/>
                <w:szCs w:val="28"/>
              </w:rPr>
            </w:pPr>
            <w:r w:rsidRPr="002C0223">
              <w:rPr>
                <w:rStyle w:val="af"/>
                <w:b w:val="0"/>
                <w:color w:val="auto"/>
                <w:sz w:val="28"/>
                <w:szCs w:val="28"/>
              </w:rPr>
              <w:t>ПРИЛОЖЕНИЕ</w:t>
            </w:r>
          </w:p>
          <w:p w:rsidR="008E0955" w:rsidRPr="002C0223" w:rsidRDefault="008E0955" w:rsidP="003C1B51">
            <w:pPr>
              <w:ind w:firstLine="38"/>
              <w:jc w:val="center"/>
              <w:rPr>
                <w:rStyle w:val="af"/>
                <w:b w:val="0"/>
                <w:color w:val="auto"/>
                <w:sz w:val="28"/>
                <w:szCs w:val="28"/>
              </w:rPr>
            </w:pPr>
          </w:p>
          <w:p w:rsidR="008E0955" w:rsidRPr="002C0223" w:rsidRDefault="008E0955" w:rsidP="003C1B51">
            <w:pPr>
              <w:ind w:firstLine="38"/>
              <w:jc w:val="center"/>
              <w:rPr>
                <w:rStyle w:val="af"/>
                <w:b w:val="0"/>
                <w:color w:val="auto"/>
                <w:sz w:val="28"/>
                <w:szCs w:val="28"/>
              </w:rPr>
            </w:pPr>
            <w:r w:rsidRPr="002C0223">
              <w:rPr>
                <w:rStyle w:val="af"/>
                <w:b w:val="0"/>
                <w:color w:val="auto"/>
                <w:sz w:val="28"/>
                <w:szCs w:val="28"/>
              </w:rPr>
              <w:t>УТВЕРЖДЕН</w:t>
            </w:r>
          </w:p>
          <w:p w:rsidR="008E0955" w:rsidRPr="002C0223" w:rsidRDefault="008E0955" w:rsidP="003C1B51">
            <w:pPr>
              <w:ind w:firstLine="38"/>
              <w:jc w:val="center"/>
              <w:rPr>
                <w:rStyle w:val="af"/>
                <w:b w:val="0"/>
                <w:color w:val="auto"/>
                <w:sz w:val="28"/>
                <w:szCs w:val="28"/>
              </w:rPr>
            </w:pPr>
            <w:r w:rsidRPr="002C0223">
              <w:rPr>
                <w:rStyle w:val="af"/>
                <w:b w:val="0"/>
                <w:color w:val="auto"/>
                <w:sz w:val="28"/>
                <w:szCs w:val="28"/>
              </w:rPr>
              <w:t>постановлением администрации Каневского сельского поселения Каневского района</w:t>
            </w:r>
          </w:p>
          <w:p w:rsidR="008E0955" w:rsidRPr="002C0223" w:rsidRDefault="008E0955" w:rsidP="003C1B51">
            <w:pPr>
              <w:jc w:val="center"/>
              <w:rPr>
                <w:rStyle w:val="af"/>
                <w:b w:val="0"/>
                <w:color w:val="auto"/>
                <w:sz w:val="28"/>
                <w:szCs w:val="28"/>
              </w:rPr>
            </w:pPr>
            <w:r w:rsidRPr="002C0223">
              <w:rPr>
                <w:rStyle w:val="af"/>
                <w:b w:val="0"/>
                <w:color w:val="auto"/>
                <w:sz w:val="28"/>
                <w:szCs w:val="28"/>
              </w:rPr>
              <w:t>от_____________ №_____</w:t>
            </w:r>
          </w:p>
        </w:tc>
      </w:tr>
    </w:tbl>
    <w:p w:rsidR="008E0955" w:rsidRPr="002C0223" w:rsidRDefault="008E0955" w:rsidP="008E0955">
      <w:pPr>
        <w:ind w:firstLine="698"/>
        <w:jc w:val="right"/>
        <w:rPr>
          <w:rStyle w:val="af"/>
          <w:color w:val="auto"/>
        </w:rPr>
      </w:pPr>
    </w:p>
    <w:p w:rsidR="008E0955" w:rsidRPr="002C0223" w:rsidRDefault="008E0955" w:rsidP="008E0955">
      <w:pPr>
        <w:ind w:firstLine="698"/>
        <w:jc w:val="right"/>
        <w:rPr>
          <w:rStyle w:val="af"/>
          <w:color w:val="auto"/>
        </w:rPr>
      </w:pPr>
    </w:p>
    <w:bookmarkEnd w:id="2"/>
    <w:p w:rsidR="008E0955" w:rsidRPr="002C0223" w:rsidRDefault="008E0955" w:rsidP="008E0955">
      <w:pPr>
        <w:pStyle w:val="a9"/>
        <w:ind w:left="0" w:firstLine="567"/>
        <w:jc w:val="center"/>
        <w:rPr>
          <w:rStyle w:val="a8"/>
          <w:rFonts w:ascii="Times New Roman" w:hAnsi="Times New Roman" w:cs="Times New Roman"/>
          <w:b w:val="0"/>
          <w:color w:val="auto"/>
          <w:sz w:val="28"/>
          <w:szCs w:val="28"/>
        </w:rPr>
      </w:pPr>
      <w:r w:rsidRPr="002C0223">
        <w:rPr>
          <w:rStyle w:val="a8"/>
          <w:rFonts w:ascii="Times New Roman" w:hAnsi="Times New Roman" w:cs="Times New Roman"/>
          <w:b w:val="0"/>
          <w:color w:val="auto"/>
          <w:sz w:val="28"/>
          <w:szCs w:val="28"/>
        </w:rPr>
        <w:t>ПОРЯДОК</w:t>
      </w:r>
    </w:p>
    <w:p w:rsidR="008E0955" w:rsidRPr="002C0223" w:rsidRDefault="008E0955" w:rsidP="008E0955">
      <w:pPr>
        <w:pStyle w:val="a9"/>
        <w:ind w:left="0" w:firstLine="567"/>
        <w:jc w:val="center"/>
        <w:rPr>
          <w:rFonts w:ascii="Times New Roman" w:hAnsi="Times New Roman" w:cs="Times New Roman"/>
          <w:sz w:val="28"/>
          <w:szCs w:val="28"/>
        </w:rPr>
      </w:pPr>
      <w:r w:rsidRPr="002C0223">
        <w:rPr>
          <w:rFonts w:ascii="Times New Roman" w:hAnsi="Times New Roman" w:cs="Times New Roman"/>
          <w:sz w:val="28"/>
          <w:szCs w:val="28"/>
        </w:rPr>
        <w:t>осуществления финансово-экономическим отделом администрации Каневского сельского поселения Каневского района полномочий по контролю за соблюдением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8E0955" w:rsidRPr="002C0223" w:rsidRDefault="008E0955" w:rsidP="008E0955"/>
    <w:p w:rsidR="008E0955" w:rsidRPr="002C0223" w:rsidRDefault="008E0955" w:rsidP="008E0955">
      <w:pPr>
        <w:pStyle w:val="1"/>
        <w:tabs>
          <w:tab w:val="left" w:pos="709"/>
        </w:tabs>
        <w:rPr>
          <w:rFonts w:ascii="Times New Roman" w:hAnsi="Times New Roman" w:cs="Times New Roman"/>
          <w:b w:val="0"/>
          <w:color w:val="auto"/>
          <w:sz w:val="28"/>
          <w:szCs w:val="28"/>
        </w:rPr>
      </w:pPr>
      <w:bookmarkStart w:id="3" w:name="sub_1100"/>
      <w:r w:rsidRPr="002C0223">
        <w:rPr>
          <w:rFonts w:ascii="Times New Roman" w:hAnsi="Times New Roman" w:cs="Times New Roman"/>
          <w:b w:val="0"/>
          <w:color w:val="auto"/>
          <w:sz w:val="28"/>
          <w:szCs w:val="28"/>
        </w:rPr>
        <w:t>1. Общие положения</w:t>
      </w:r>
    </w:p>
    <w:bookmarkEnd w:id="3"/>
    <w:p w:rsidR="008E0955" w:rsidRPr="002C0223" w:rsidRDefault="008E0955" w:rsidP="008E0955">
      <w:pPr>
        <w:jc w:val="both"/>
        <w:rPr>
          <w:sz w:val="28"/>
          <w:szCs w:val="28"/>
        </w:rPr>
      </w:pPr>
    </w:p>
    <w:p w:rsidR="008E0955" w:rsidRPr="002C0223" w:rsidRDefault="008E0955" w:rsidP="008E0955">
      <w:pPr>
        <w:pStyle w:val="a9"/>
        <w:tabs>
          <w:tab w:val="left" w:pos="709"/>
        </w:tabs>
        <w:ind w:left="0" w:firstLine="567"/>
        <w:rPr>
          <w:rFonts w:ascii="Times New Roman" w:hAnsi="Times New Roman" w:cs="Times New Roman"/>
          <w:bCs/>
          <w:sz w:val="28"/>
          <w:szCs w:val="28"/>
        </w:rPr>
      </w:pPr>
      <w:bookmarkStart w:id="4" w:name="sub_1001"/>
      <w:r w:rsidRPr="002C0223">
        <w:rPr>
          <w:rFonts w:ascii="Times New Roman" w:hAnsi="Times New Roman" w:cs="Times New Roman"/>
          <w:sz w:val="28"/>
          <w:szCs w:val="28"/>
        </w:rPr>
        <w:t xml:space="preserve"> 1. Настоящий </w:t>
      </w:r>
      <w:r w:rsidRPr="002C0223">
        <w:rPr>
          <w:rStyle w:val="a8"/>
          <w:rFonts w:ascii="Times New Roman" w:hAnsi="Times New Roman" w:cs="Times New Roman"/>
          <w:b w:val="0"/>
          <w:color w:val="auto"/>
          <w:sz w:val="28"/>
          <w:szCs w:val="28"/>
        </w:rPr>
        <w:t xml:space="preserve">Порядок </w:t>
      </w:r>
      <w:r w:rsidRPr="002C0223">
        <w:rPr>
          <w:rFonts w:ascii="Times New Roman" w:hAnsi="Times New Roman" w:cs="Times New Roman"/>
          <w:sz w:val="28"/>
          <w:szCs w:val="28"/>
        </w:rPr>
        <w:t>осуществления финансово-экономическим отделом администрации Каневского сельского поселения Каневского района полномочий по контролю за соблюдением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Порядок, Федеральный закон о контрактной системе) разработан в целях соблюдения порядка контроля финансово-экономическим отделом администрации Каневского сельского поселения Каневского района (далее – Финансово-экономический отдел, Орган контроля), при осуществлении полномочий по внутреннему муниципальному финансовому контролю, предусмотренного частью 8 статьи 99 Закона о контрактной системе, в отношении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муниципальных нужд (далее - Субъект проверки) на предмет соблюдения ими законодательства о контрактной системе при осуществлении закупок для муниципальных нужд, Закона о контрактной системе.</w:t>
      </w:r>
    </w:p>
    <w:p w:rsidR="008E0955" w:rsidRPr="002C0223" w:rsidRDefault="008E0955" w:rsidP="008E0955">
      <w:pPr>
        <w:tabs>
          <w:tab w:val="left" w:pos="709"/>
        </w:tabs>
        <w:jc w:val="both"/>
        <w:rPr>
          <w:sz w:val="28"/>
          <w:szCs w:val="28"/>
        </w:rPr>
      </w:pPr>
      <w:bookmarkStart w:id="5" w:name="sub_1002"/>
      <w:bookmarkEnd w:id="4"/>
      <w:r w:rsidRPr="002C0223">
        <w:rPr>
          <w:sz w:val="28"/>
          <w:szCs w:val="28"/>
        </w:rPr>
        <w:t xml:space="preserve">2. Деятельность Органа контроля по контролю за соблюдением Федерального </w:t>
      </w:r>
      <w:hyperlink r:id="rId9" w:history="1">
        <w:r w:rsidRPr="002C0223">
          <w:rPr>
            <w:rStyle w:val="a8"/>
            <w:b w:val="0"/>
            <w:color w:val="auto"/>
            <w:sz w:val="28"/>
            <w:szCs w:val="28"/>
          </w:rPr>
          <w:t>Закона</w:t>
        </w:r>
      </w:hyperlink>
      <w:r w:rsidRPr="002C0223">
        <w:rPr>
          <w:sz w:val="28"/>
          <w:szCs w:val="28"/>
        </w:rPr>
        <w:t xml:space="preserve"> о контрактной системе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8E0955" w:rsidRPr="002C0223" w:rsidRDefault="008E0955" w:rsidP="008E0955">
      <w:pPr>
        <w:tabs>
          <w:tab w:val="left" w:pos="709"/>
        </w:tabs>
        <w:jc w:val="both"/>
        <w:rPr>
          <w:sz w:val="28"/>
          <w:szCs w:val="28"/>
        </w:rPr>
      </w:pPr>
      <w:bookmarkStart w:id="6" w:name="sub_1003"/>
      <w:bookmarkEnd w:id="5"/>
      <w:r w:rsidRPr="002C0223">
        <w:rPr>
          <w:sz w:val="28"/>
          <w:szCs w:val="28"/>
        </w:rPr>
        <w:t>3.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8E0955" w:rsidRPr="002C0223" w:rsidRDefault="008E0955" w:rsidP="008E0955">
      <w:pPr>
        <w:jc w:val="both"/>
        <w:rPr>
          <w:sz w:val="28"/>
          <w:szCs w:val="28"/>
        </w:rPr>
      </w:pPr>
      <w:bookmarkStart w:id="7" w:name="sub_1004"/>
      <w:bookmarkEnd w:id="6"/>
      <w:r w:rsidRPr="002C0223">
        <w:rPr>
          <w:sz w:val="28"/>
          <w:szCs w:val="28"/>
        </w:rPr>
        <w:lastRenderedPageBreak/>
        <w:t>4. Должностными лицами, осуществляющими деятельность по контролю, являются:</w:t>
      </w:r>
    </w:p>
    <w:p w:rsidR="008E0955" w:rsidRPr="002C0223" w:rsidRDefault="008E0955" w:rsidP="008E0955">
      <w:pPr>
        <w:tabs>
          <w:tab w:val="left" w:pos="709"/>
          <w:tab w:val="left" w:pos="851"/>
        </w:tabs>
        <w:jc w:val="both"/>
        <w:rPr>
          <w:sz w:val="28"/>
          <w:szCs w:val="28"/>
        </w:rPr>
      </w:pPr>
      <w:bookmarkStart w:id="8" w:name="sub_1005"/>
      <w:bookmarkEnd w:id="7"/>
      <w:r w:rsidRPr="002C0223">
        <w:rPr>
          <w:sz w:val="28"/>
          <w:szCs w:val="28"/>
        </w:rPr>
        <w:t>-</w:t>
      </w:r>
      <w:r w:rsidRPr="002C0223">
        <w:rPr>
          <w:sz w:val="28"/>
          <w:szCs w:val="28"/>
        </w:rPr>
        <w:tab/>
        <w:t xml:space="preserve"> начальник финансово-экономического отдела (</w:t>
      </w:r>
      <w:r w:rsidRPr="002C0223">
        <w:rPr>
          <w:i/>
          <w:sz w:val="28"/>
          <w:szCs w:val="28"/>
        </w:rPr>
        <w:t>лицо, замещающего его на период отсутствия</w:t>
      </w:r>
      <w:r w:rsidRPr="002C0223">
        <w:rPr>
          <w:sz w:val="28"/>
          <w:szCs w:val="28"/>
        </w:rPr>
        <w:t>);</w:t>
      </w:r>
    </w:p>
    <w:p w:rsidR="008E0955" w:rsidRPr="002C0223" w:rsidRDefault="008E0955" w:rsidP="008E0955">
      <w:pPr>
        <w:tabs>
          <w:tab w:val="left" w:pos="709"/>
        </w:tabs>
        <w:jc w:val="both"/>
        <w:rPr>
          <w:i/>
          <w:sz w:val="28"/>
          <w:szCs w:val="28"/>
        </w:rPr>
      </w:pPr>
      <w:r w:rsidRPr="002C0223">
        <w:rPr>
          <w:sz w:val="28"/>
          <w:szCs w:val="28"/>
        </w:rPr>
        <w:t>- муниципальные служащие финансово-экономического отдела, уполномоченные на участие в проведении контрольных мероприятий в соответствии с распорядительным документом главы администрации Каневского сельского поселения Каневского района о назначении контрольного мероприятия.</w:t>
      </w:r>
    </w:p>
    <w:p w:rsidR="008E0955" w:rsidRPr="002C0223" w:rsidRDefault="008E0955" w:rsidP="008E0955">
      <w:pPr>
        <w:jc w:val="both"/>
        <w:rPr>
          <w:sz w:val="28"/>
          <w:szCs w:val="28"/>
        </w:rPr>
      </w:pPr>
      <w:r w:rsidRPr="002C0223">
        <w:rPr>
          <w:sz w:val="28"/>
          <w:szCs w:val="28"/>
        </w:rPr>
        <w:t xml:space="preserve">5. Должностные лица, указанные в </w:t>
      </w:r>
      <w:hyperlink w:anchor="sub_1004" w:history="1">
        <w:r w:rsidRPr="002C0223">
          <w:rPr>
            <w:rStyle w:val="a8"/>
            <w:b w:val="0"/>
            <w:color w:val="auto"/>
            <w:sz w:val="28"/>
            <w:szCs w:val="28"/>
          </w:rPr>
          <w:t>пункте 4</w:t>
        </w:r>
      </w:hyperlink>
      <w:r w:rsidRPr="002C0223">
        <w:rPr>
          <w:sz w:val="28"/>
          <w:szCs w:val="28"/>
        </w:rPr>
        <w:t xml:space="preserve"> Порядка, обязаны:</w:t>
      </w:r>
    </w:p>
    <w:p w:rsidR="008E0955" w:rsidRPr="002C0223" w:rsidRDefault="008E0955" w:rsidP="008E0955">
      <w:pPr>
        <w:jc w:val="both"/>
        <w:rPr>
          <w:sz w:val="28"/>
          <w:szCs w:val="28"/>
        </w:rPr>
      </w:pPr>
      <w:bookmarkStart w:id="9" w:name="sub_1051"/>
      <w:bookmarkEnd w:id="8"/>
      <w:r w:rsidRPr="002C0223">
        <w:rPr>
          <w:sz w:val="28"/>
          <w:szCs w:val="28"/>
        </w:rPr>
        <w:t xml:space="preserve">а) соблюдать требования нормативных правовых актов в установленной сфере деятельности по контролю за соблюдение Субъектами контроля </w:t>
      </w:r>
      <w:hyperlink r:id="rId10" w:history="1">
        <w:r w:rsidRPr="002C0223">
          <w:rPr>
            <w:rStyle w:val="a8"/>
            <w:b w:val="0"/>
            <w:color w:val="auto"/>
            <w:sz w:val="28"/>
            <w:szCs w:val="28"/>
          </w:rPr>
          <w:t>законодательства</w:t>
        </w:r>
      </w:hyperlink>
      <w:r w:rsidRPr="002C0223">
        <w:rPr>
          <w:sz w:val="28"/>
          <w:szCs w:val="28"/>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8E0955" w:rsidRPr="002C0223" w:rsidRDefault="008E0955" w:rsidP="008E0955">
      <w:pPr>
        <w:jc w:val="both"/>
        <w:rPr>
          <w:sz w:val="28"/>
          <w:szCs w:val="28"/>
        </w:rPr>
      </w:pPr>
      <w:bookmarkStart w:id="10" w:name="sub_1052"/>
      <w:bookmarkEnd w:id="9"/>
      <w:r w:rsidRPr="002C0223">
        <w:rPr>
          <w:sz w:val="28"/>
          <w:szCs w:val="28"/>
        </w:rPr>
        <w:t>б) проводить контрольные мероприятия в соответствии с распорядительным документом главы администрации Каневского сельского поселения Каневского района;</w:t>
      </w:r>
    </w:p>
    <w:p w:rsidR="008E0955" w:rsidRPr="002C0223" w:rsidRDefault="008E0955" w:rsidP="008E0955">
      <w:pPr>
        <w:jc w:val="both"/>
        <w:rPr>
          <w:sz w:val="28"/>
          <w:szCs w:val="28"/>
        </w:rPr>
      </w:pPr>
      <w:bookmarkStart w:id="11" w:name="sub_1053"/>
      <w:bookmarkEnd w:id="10"/>
      <w:r w:rsidRPr="002C0223">
        <w:rPr>
          <w:sz w:val="28"/>
          <w:szCs w:val="28"/>
        </w:rPr>
        <w:t>в) знакомить руководителя или уполномоченное должностное лицо субъекта контроля с распорядительного документа главы администрации Каневского сельского поселения Каневского района</w:t>
      </w:r>
      <w:r w:rsidRPr="002C0223">
        <w:rPr>
          <w:i/>
          <w:sz w:val="28"/>
          <w:szCs w:val="28"/>
        </w:rPr>
        <w:t xml:space="preserve"> </w:t>
      </w:r>
      <w:r w:rsidRPr="002C0223">
        <w:rPr>
          <w:sz w:val="28"/>
          <w:szCs w:val="28"/>
        </w:rPr>
        <w:t>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8E0955" w:rsidRPr="002C0223" w:rsidRDefault="008E0955" w:rsidP="008E0955">
      <w:pPr>
        <w:jc w:val="both"/>
        <w:rPr>
          <w:i/>
          <w:sz w:val="28"/>
          <w:szCs w:val="28"/>
        </w:rPr>
      </w:pPr>
      <w:bookmarkStart w:id="12" w:name="sub_1054"/>
      <w:bookmarkEnd w:id="11"/>
      <w:r w:rsidRPr="002C0223">
        <w:rPr>
          <w:sz w:val="28"/>
          <w:szCs w:val="28"/>
        </w:rPr>
        <w:t>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Органа контроля</w:t>
      </w:r>
      <w:r w:rsidRPr="002C0223">
        <w:rPr>
          <w:i/>
          <w:sz w:val="28"/>
          <w:szCs w:val="28"/>
        </w:rPr>
        <w:t xml:space="preserve"> </w:t>
      </w:r>
    </w:p>
    <w:p w:rsidR="008E0955" w:rsidRPr="002C0223" w:rsidRDefault="008E0955" w:rsidP="008E0955">
      <w:pPr>
        <w:jc w:val="both"/>
        <w:rPr>
          <w:i/>
          <w:sz w:val="28"/>
          <w:szCs w:val="28"/>
        </w:rPr>
      </w:pPr>
      <w:bookmarkStart w:id="13" w:name="sub_1055"/>
      <w:bookmarkEnd w:id="12"/>
      <w:r w:rsidRPr="002C0223">
        <w:rPr>
          <w:sz w:val="28"/>
          <w:szCs w:val="28"/>
        </w:rP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w:t>
      </w:r>
      <w:r w:rsidRPr="002C0223">
        <w:rPr>
          <w:i/>
          <w:sz w:val="28"/>
          <w:szCs w:val="28"/>
        </w:rPr>
        <w:t>по решению руководителя Органа контроля</w:t>
      </w:r>
    </w:p>
    <w:p w:rsidR="008E0955" w:rsidRPr="002C0223" w:rsidRDefault="008E0955" w:rsidP="008E0955">
      <w:pPr>
        <w:jc w:val="both"/>
        <w:rPr>
          <w:sz w:val="28"/>
          <w:szCs w:val="28"/>
        </w:rPr>
      </w:pPr>
      <w:bookmarkStart w:id="14" w:name="sub_1006"/>
      <w:bookmarkEnd w:id="13"/>
      <w:r w:rsidRPr="002C0223">
        <w:rPr>
          <w:sz w:val="28"/>
          <w:szCs w:val="28"/>
        </w:rPr>
        <w:t xml:space="preserve">6. Должностные лица, указанные в </w:t>
      </w:r>
      <w:hyperlink w:anchor="sub_1004" w:history="1">
        <w:r w:rsidRPr="002C0223">
          <w:rPr>
            <w:rStyle w:val="a8"/>
            <w:b w:val="0"/>
            <w:color w:val="auto"/>
            <w:sz w:val="28"/>
            <w:szCs w:val="28"/>
          </w:rPr>
          <w:t>пункте 4</w:t>
        </w:r>
      </w:hyperlink>
      <w:r w:rsidRPr="002C0223">
        <w:rPr>
          <w:sz w:val="28"/>
          <w:szCs w:val="28"/>
        </w:rPr>
        <w:t xml:space="preserve"> Порядка, в соответствии с </w:t>
      </w:r>
      <w:hyperlink r:id="rId11" w:history="1">
        <w:r w:rsidRPr="002C0223">
          <w:rPr>
            <w:rStyle w:val="a8"/>
            <w:b w:val="0"/>
            <w:color w:val="auto"/>
            <w:sz w:val="28"/>
            <w:szCs w:val="28"/>
          </w:rPr>
          <w:t>частью 27 статьи 99</w:t>
        </w:r>
      </w:hyperlink>
      <w:r w:rsidRPr="002C0223">
        <w:rPr>
          <w:sz w:val="28"/>
          <w:szCs w:val="28"/>
        </w:rPr>
        <w:t xml:space="preserve"> Закона о контрактной системе имеют право:</w:t>
      </w:r>
    </w:p>
    <w:p w:rsidR="008E0955" w:rsidRPr="002C0223" w:rsidRDefault="008E0955" w:rsidP="008E0955">
      <w:pPr>
        <w:jc w:val="both"/>
        <w:rPr>
          <w:sz w:val="28"/>
          <w:szCs w:val="28"/>
        </w:rPr>
      </w:pPr>
      <w:bookmarkStart w:id="15" w:name="sub_1061"/>
      <w:bookmarkEnd w:id="14"/>
      <w:r w:rsidRPr="002C0223">
        <w:rPr>
          <w:sz w:val="28"/>
          <w:szCs w:val="28"/>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8E0955" w:rsidRPr="002C0223" w:rsidRDefault="008E0955" w:rsidP="008E0955">
      <w:pPr>
        <w:jc w:val="both"/>
        <w:rPr>
          <w:sz w:val="28"/>
          <w:szCs w:val="28"/>
        </w:rPr>
      </w:pPr>
      <w:bookmarkStart w:id="16" w:name="sub_1062"/>
      <w:bookmarkEnd w:id="15"/>
      <w:r w:rsidRPr="002C0223">
        <w:rPr>
          <w:sz w:val="28"/>
          <w:szCs w:val="28"/>
        </w:rPr>
        <w:t xml:space="preserve">б) при осуществлении контрольных мероприятий беспрепятственно по предъявлении служебных удостоверений и копии распорядительного документа главы администрации Каневского сельского поселения Каневского района о назначении контрольного мероприятия посещать помещения и </w:t>
      </w:r>
      <w:r w:rsidRPr="002C0223">
        <w:rPr>
          <w:sz w:val="28"/>
          <w:szCs w:val="28"/>
        </w:rPr>
        <w:lastRenderedPageBreak/>
        <w:t>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E0955" w:rsidRPr="002C0223" w:rsidRDefault="008E0955" w:rsidP="008E0955">
      <w:pPr>
        <w:jc w:val="both"/>
        <w:rPr>
          <w:sz w:val="28"/>
          <w:szCs w:val="28"/>
        </w:rPr>
      </w:pPr>
      <w:bookmarkStart w:id="17" w:name="sub_1063"/>
      <w:bookmarkEnd w:id="16"/>
      <w:r w:rsidRPr="002C0223">
        <w:rPr>
          <w:sz w:val="28"/>
          <w:szCs w:val="28"/>
        </w:rPr>
        <w:t xml:space="preserve">в) выдавать обязательные для исполнения предписания об устранении выявленных нарушений </w:t>
      </w:r>
      <w:hyperlink r:id="rId12" w:history="1">
        <w:r w:rsidRPr="002C0223">
          <w:rPr>
            <w:rStyle w:val="a8"/>
            <w:b w:val="0"/>
            <w:color w:val="auto"/>
            <w:sz w:val="28"/>
            <w:szCs w:val="28"/>
          </w:rPr>
          <w:t>законодательства</w:t>
        </w:r>
      </w:hyperlink>
      <w:r w:rsidRPr="002C0223">
        <w:rPr>
          <w:sz w:val="28"/>
          <w:szCs w:val="28"/>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8E0955" w:rsidRPr="002C0223" w:rsidRDefault="008E0955" w:rsidP="008E0955">
      <w:pPr>
        <w:jc w:val="both"/>
        <w:rPr>
          <w:sz w:val="28"/>
          <w:szCs w:val="28"/>
        </w:rPr>
      </w:pPr>
      <w:bookmarkStart w:id="18" w:name="sub_1064"/>
      <w:bookmarkEnd w:id="17"/>
      <w:r w:rsidRPr="002C0223">
        <w:rPr>
          <w:sz w:val="28"/>
          <w:szCs w:val="28"/>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w:t>
      </w:r>
    </w:p>
    <w:p w:rsidR="008E0955" w:rsidRPr="002C0223" w:rsidRDefault="008E0955" w:rsidP="008E0955">
      <w:pPr>
        <w:jc w:val="both"/>
        <w:rPr>
          <w:sz w:val="28"/>
          <w:szCs w:val="28"/>
        </w:rPr>
      </w:pPr>
      <w:bookmarkStart w:id="19" w:name="sub_1065"/>
      <w:bookmarkEnd w:id="18"/>
      <w:r w:rsidRPr="002C0223">
        <w:rPr>
          <w:sz w:val="28"/>
          <w:szCs w:val="28"/>
        </w:rPr>
        <w:t xml:space="preserve">д) обращаться в суд, арбитражный суд с исками о признании осуществленных закупок недействительными в соответствии с </w:t>
      </w:r>
      <w:hyperlink r:id="rId13" w:history="1">
        <w:r w:rsidRPr="002C0223">
          <w:rPr>
            <w:rStyle w:val="a8"/>
            <w:b w:val="0"/>
            <w:color w:val="auto"/>
            <w:sz w:val="28"/>
            <w:szCs w:val="28"/>
          </w:rPr>
          <w:t>Гражданским кодексом</w:t>
        </w:r>
      </w:hyperlink>
      <w:r w:rsidRPr="002C0223">
        <w:rPr>
          <w:sz w:val="28"/>
          <w:szCs w:val="28"/>
        </w:rPr>
        <w:t xml:space="preserve"> Российской Федерации (Собрание законодательства Российской Федерации, 1994, № 32, ст. 3301; 2018, № 1, ст. 43).</w:t>
      </w:r>
    </w:p>
    <w:p w:rsidR="008E0955" w:rsidRPr="002C0223" w:rsidRDefault="008E0955" w:rsidP="008E0955">
      <w:pPr>
        <w:jc w:val="both"/>
        <w:rPr>
          <w:sz w:val="28"/>
          <w:szCs w:val="28"/>
        </w:rPr>
      </w:pPr>
      <w:bookmarkStart w:id="20" w:name="sub_1007"/>
      <w:bookmarkEnd w:id="19"/>
      <w:r w:rsidRPr="002C0223">
        <w:rPr>
          <w:sz w:val="28"/>
          <w:szCs w:val="28"/>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8E0955" w:rsidRPr="002C0223" w:rsidRDefault="008E0955" w:rsidP="008E0955">
      <w:pPr>
        <w:jc w:val="both"/>
        <w:rPr>
          <w:sz w:val="28"/>
          <w:szCs w:val="28"/>
        </w:rPr>
      </w:pPr>
      <w:bookmarkStart w:id="21" w:name="sub_1008"/>
      <w:bookmarkEnd w:id="20"/>
      <w:r w:rsidRPr="002C0223">
        <w:rPr>
          <w:sz w:val="28"/>
          <w:szCs w:val="28"/>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8E0955" w:rsidRPr="002C0223" w:rsidRDefault="008E0955" w:rsidP="008E0955">
      <w:pPr>
        <w:jc w:val="both"/>
        <w:rPr>
          <w:sz w:val="28"/>
          <w:szCs w:val="28"/>
        </w:rPr>
      </w:pPr>
      <w:bookmarkStart w:id="22" w:name="sub_1009"/>
      <w:bookmarkEnd w:id="21"/>
      <w:r w:rsidRPr="002C0223">
        <w:rPr>
          <w:sz w:val="28"/>
          <w:szCs w:val="28"/>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8E0955" w:rsidRPr="002C0223" w:rsidRDefault="008E0955" w:rsidP="008E0955">
      <w:pPr>
        <w:jc w:val="both"/>
        <w:rPr>
          <w:sz w:val="28"/>
          <w:szCs w:val="28"/>
        </w:rPr>
      </w:pPr>
      <w:bookmarkStart w:id="23" w:name="sub_1010"/>
      <w:bookmarkEnd w:id="22"/>
      <w:r w:rsidRPr="002C0223">
        <w:rPr>
          <w:sz w:val="28"/>
          <w:szCs w:val="28"/>
        </w:rPr>
        <w:t xml:space="preserve">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14" w:history="1">
        <w:r w:rsidRPr="002C0223">
          <w:rPr>
            <w:rStyle w:val="a8"/>
            <w:b w:val="0"/>
            <w:color w:val="auto"/>
            <w:sz w:val="28"/>
            <w:szCs w:val="28"/>
          </w:rPr>
          <w:t>пунктом 5 части 11 статьи 99</w:t>
        </w:r>
      </w:hyperlink>
      <w:r w:rsidRPr="002C0223">
        <w:rPr>
          <w:sz w:val="28"/>
          <w:szCs w:val="28"/>
        </w:rPr>
        <w:t xml:space="preserve"> Закона о контрактной системе, должен соответствовать требованиям </w:t>
      </w:r>
      <w:hyperlink r:id="rId15" w:history="1">
        <w:r w:rsidRPr="002C0223">
          <w:rPr>
            <w:rStyle w:val="a8"/>
            <w:b w:val="0"/>
            <w:color w:val="auto"/>
            <w:sz w:val="28"/>
            <w:szCs w:val="28"/>
          </w:rPr>
          <w:t>Правил</w:t>
        </w:r>
      </w:hyperlink>
      <w:r w:rsidRPr="002C0223">
        <w:rPr>
          <w:sz w:val="28"/>
          <w:szCs w:val="28"/>
        </w:rPr>
        <w:t xml:space="preserve"> ведения реестра жалоб, плановых и внеплановых проверок, принятых по ним решений и выданных предписаний, утвержденных </w:t>
      </w:r>
      <w:hyperlink r:id="rId16" w:history="1">
        <w:r w:rsidRPr="002C0223">
          <w:rPr>
            <w:rStyle w:val="a8"/>
            <w:b w:val="0"/>
            <w:color w:val="auto"/>
            <w:sz w:val="28"/>
            <w:szCs w:val="28"/>
          </w:rPr>
          <w:t>постановлением</w:t>
        </w:r>
      </w:hyperlink>
      <w:r w:rsidRPr="002C0223">
        <w:rPr>
          <w:sz w:val="28"/>
          <w:szCs w:val="28"/>
        </w:rPr>
        <w:t xml:space="preserve"> Правительства Российской Федерации от 27 октября 2015 года № 1148 (Собрание законодательства Российской Федерации, 2015, № 45, ст. 6246).</w:t>
      </w:r>
    </w:p>
    <w:bookmarkEnd w:id="23"/>
    <w:p w:rsidR="008E0955" w:rsidRPr="002C0223" w:rsidRDefault="008E0955" w:rsidP="008E0955">
      <w:pPr>
        <w:jc w:val="both"/>
        <w:rPr>
          <w:sz w:val="28"/>
          <w:szCs w:val="28"/>
        </w:rPr>
      </w:pPr>
      <w:r w:rsidRPr="002C0223">
        <w:rPr>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sub_1042" w:history="1">
        <w:r w:rsidRPr="002C0223">
          <w:rPr>
            <w:rStyle w:val="a8"/>
            <w:b w:val="0"/>
            <w:color w:val="auto"/>
            <w:sz w:val="28"/>
            <w:szCs w:val="28"/>
          </w:rPr>
          <w:t>пунктом 42</w:t>
        </w:r>
      </w:hyperlink>
      <w:r w:rsidRPr="002C0223">
        <w:rPr>
          <w:sz w:val="28"/>
          <w:szCs w:val="28"/>
        </w:rPr>
        <w:t xml:space="preserve"> Порядка, предписание, выданное Субъекту контроля в соответствии с </w:t>
      </w:r>
      <w:hyperlink w:anchor="sub_1421" w:history="1">
        <w:r w:rsidRPr="002C0223">
          <w:rPr>
            <w:rStyle w:val="a8"/>
            <w:b w:val="0"/>
            <w:color w:val="auto"/>
            <w:sz w:val="28"/>
            <w:szCs w:val="28"/>
          </w:rPr>
          <w:t>подпунктом "а" пункта 42</w:t>
        </w:r>
      </w:hyperlink>
      <w:r w:rsidRPr="002C0223">
        <w:rPr>
          <w:sz w:val="28"/>
          <w:szCs w:val="28"/>
        </w:rPr>
        <w:t xml:space="preserve"> Порядка.</w:t>
      </w:r>
    </w:p>
    <w:p w:rsidR="008E0955" w:rsidRPr="002C0223" w:rsidRDefault="008E0955" w:rsidP="008E0955">
      <w:pPr>
        <w:jc w:val="both"/>
        <w:rPr>
          <w:sz w:val="28"/>
          <w:szCs w:val="28"/>
        </w:rPr>
      </w:pPr>
      <w:bookmarkStart w:id="24" w:name="sub_1011"/>
      <w:r w:rsidRPr="002C0223">
        <w:rPr>
          <w:sz w:val="28"/>
          <w:szCs w:val="28"/>
        </w:rPr>
        <w:t xml:space="preserve">11. Должностные лица, указанные в </w:t>
      </w:r>
      <w:hyperlink w:anchor="sub_1004" w:history="1">
        <w:r w:rsidRPr="002C0223">
          <w:rPr>
            <w:rStyle w:val="a8"/>
            <w:b w:val="0"/>
            <w:color w:val="auto"/>
            <w:sz w:val="28"/>
            <w:szCs w:val="28"/>
          </w:rPr>
          <w:t>пункте 4</w:t>
        </w:r>
      </w:hyperlink>
      <w:r w:rsidRPr="002C0223">
        <w:rPr>
          <w:sz w:val="28"/>
          <w:szCs w:val="28"/>
        </w:rPr>
        <w:t xml:space="preserve"> Порядка, несут ответственность за решения и действия (бездействие), принимаемые (осуществляемые) в </w:t>
      </w:r>
      <w:r w:rsidRPr="002C0223">
        <w:rPr>
          <w:sz w:val="28"/>
          <w:szCs w:val="28"/>
        </w:rPr>
        <w:lastRenderedPageBreak/>
        <w:t>процессе осуществления контрольных мероприятий, в соответствии с законодательством Российской Федерации.</w:t>
      </w:r>
    </w:p>
    <w:p w:rsidR="008E0955" w:rsidRPr="002C0223" w:rsidRDefault="008E0955" w:rsidP="008E0955">
      <w:pPr>
        <w:jc w:val="both"/>
        <w:rPr>
          <w:sz w:val="28"/>
          <w:szCs w:val="28"/>
        </w:rPr>
      </w:pPr>
      <w:bookmarkStart w:id="25" w:name="sub_1012"/>
      <w:bookmarkEnd w:id="24"/>
      <w:r w:rsidRPr="002C0223">
        <w:rPr>
          <w:sz w:val="28"/>
          <w:szCs w:val="28"/>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bookmarkEnd w:id="25"/>
    <w:p w:rsidR="008E0955" w:rsidRPr="002C0223" w:rsidRDefault="008E0955" w:rsidP="008E0955">
      <w:pPr>
        <w:rPr>
          <w:sz w:val="28"/>
          <w:szCs w:val="28"/>
        </w:rPr>
      </w:pPr>
    </w:p>
    <w:p w:rsidR="008E0955" w:rsidRPr="002C0223" w:rsidRDefault="008E0955" w:rsidP="008E0955">
      <w:pPr>
        <w:pStyle w:val="1"/>
        <w:rPr>
          <w:rFonts w:ascii="Times New Roman" w:hAnsi="Times New Roman" w:cs="Times New Roman"/>
          <w:b w:val="0"/>
          <w:color w:val="auto"/>
          <w:sz w:val="28"/>
          <w:szCs w:val="28"/>
        </w:rPr>
      </w:pPr>
      <w:bookmarkStart w:id="26" w:name="sub_1200"/>
      <w:r w:rsidRPr="002C0223">
        <w:rPr>
          <w:rFonts w:ascii="Times New Roman" w:hAnsi="Times New Roman" w:cs="Times New Roman"/>
          <w:b w:val="0"/>
          <w:color w:val="auto"/>
          <w:sz w:val="28"/>
          <w:szCs w:val="28"/>
        </w:rPr>
        <w:t>2. Назначение контрольных мероприятий</w:t>
      </w:r>
    </w:p>
    <w:bookmarkEnd w:id="26"/>
    <w:p w:rsidR="008E0955" w:rsidRPr="002C0223" w:rsidRDefault="008E0955" w:rsidP="008E0955">
      <w:pPr>
        <w:rPr>
          <w:sz w:val="28"/>
          <w:szCs w:val="28"/>
        </w:rPr>
      </w:pPr>
    </w:p>
    <w:p w:rsidR="008E0955" w:rsidRPr="002C0223" w:rsidRDefault="008E0955" w:rsidP="008E0955">
      <w:pPr>
        <w:ind w:firstLine="709"/>
        <w:jc w:val="both"/>
        <w:rPr>
          <w:sz w:val="28"/>
          <w:szCs w:val="28"/>
        </w:rPr>
      </w:pPr>
      <w:bookmarkStart w:id="27" w:name="sub_1013"/>
      <w:r w:rsidRPr="002C0223">
        <w:rPr>
          <w:sz w:val="28"/>
          <w:szCs w:val="28"/>
        </w:rPr>
        <w:t>13. Контрольное мероприятие проводится должностным лицом (должностными лицами) Органа контроля на основании распорядительного документа главы администрации Каневского сельского поселения Каневского района о назначении контрольного мероприятия.</w:t>
      </w:r>
    </w:p>
    <w:p w:rsidR="008E0955" w:rsidRPr="002C0223" w:rsidRDefault="008E0955" w:rsidP="008E0955">
      <w:pPr>
        <w:ind w:firstLine="709"/>
        <w:jc w:val="both"/>
        <w:rPr>
          <w:sz w:val="28"/>
          <w:szCs w:val="28"/>
        </w:rPr>
      </w:pPr>
      <w:bookmarkStart w:id="28" w:name="sub_1014"/>
      <w:bookmarkEnd w:id="27"/>
      <w:r w:rsidRPr="002C0223">
        <w:rPr>
          <w:sz w:val="28"/>
          <w:szCs w:val="28"/>
        </w:rPr>
        <w:t>14. Распорядительный документ главы администрации Каневского сельского поселения Каневского района о назначении контрольного мероприятия должен содержать следующие сведения:</w:t>
      </w:r>
    </w:p>
    <w:p w:rsidR="008E0955" w:rsidRPr="002C0223" w:rsidRDefault="008E0955" w:rsidP="008E0955">
      <w:pPr>
        <w:ind w:firstLine="709"/>
        <w:jc w:val="both"/>
        <w:rPr>
          <w:sz w:val="28"/>
          <w:szCs w:val="28"/>
        </w:rPr>
      </w:pPr>
      <w:bookmarkStart w:id="29" w:name="sub_1141"/>
      <w:bookmarkEnd w:id="28"/>
      <w:r w:rsidRPr="002C0223">
        <w:rPr>
          <w:sz w:val="28"/>
          <w:szCs w:val="28"/>
        </w:rPr>
        <w:t>а) наименование Субъекта контроля;</w:t>
      </w:r>
    </w:p>
    <w:p w:rsidR="008E0955" w:rsidRPr="002C0223" w:rsidRDefault="008E0955" w:rsidP="008E0955">
      <w:pPr>
        <w:ind w:firstLine="709"/>
        <w:jc w:val="both"/>
        <w:rPr>
          <w:sz w:val="28"/>
          <w:szCs w:val="28"/>
        </w:rPr>
      </w:pPr>
      <w:bookmarkStart w:id="30" w:name="sub_1142"/>
      <w:bookmarkEnd w:id="29"/>
      <w:r w:rsidRPr="002C0223">
        <w:rPr>
          <w:sz w:val="28"/>
          <w:szCs w:val="28"/>
        </w:rPr>
        <w:t>б) место нахождения Субъекта контроля;</w:t>
      </w:r>
    </w:p>
    <w:p w:rsidR="008E0955" w:rsidRPr="002C0223" w:rsidRDefault="008E0955" w:rsidP="008E0955">
      <w:pPr>
        <w:ind w:firstLine="709"/>
        <w:jc w:val="both"/>
        <w:rPr>
          <w:sz w:val="28"/>
          <w:szCs w:val="28"/>
        </w:rPr>
      </w:pPr>
      <w:bookmarkStart w:id="31" w:name="sub_1143"/>
      <w:bookmarkEnd w:id="30"/>
      <w:r w:rsidRPr="002C0223">
        <w:rPr>
          <w:sz w:val="28"/>
          <w:szCs w:val="28"/>
        </w:rPr>
        <w:t>в) место фактического осуществления деятельности Субъекта контроля;</w:t>
      </w:r>
    </w:p>
    <w:p w:rsidR="008E0955" w:rsidRPr="002C0223" w:rsidRDefault="008E0955" w:rsidP="008E0955">
      <w:pPr>
        <w:ind w:firstLine="709"/>
        <w:jc w:val="both"/>
        <w:rPr>
          <w:sz w:val="28"/>
          <w:szCs w:val="28"/>
        </w:rPr>
      </w:pPr>
      <w:bookmarkStart w:id="32" w:name="sub_1144"/>
      <w:bookmarkEnd w:id="31"/>
      <w:r w:rsidRPr="002C0223">
        <w:rPr>
          <w:sz w:val="28"/>
          <w:szCs w:val="28"/>
        </w:rPr>
        <w:t>г) проверяемый период;</w:t>
      </w:r>
    </w:p>
    <w:p w:rsidR="008E0955" w:rsidRPr="002C0223" w:rsidRDefault="008E0955" w:rsidP="008E0955">
      <w:pPr>
        <w:ind w:firstLine="709"/>
        <w:jc w:val="both"/>
        <w:rPr>
          <w:sz w:val="28"/>
          <w:szCs w:val="28"/>
        </w:rPr>
      </w:pPr>
      <w:bookmarkStart w:id="33" w:name="sub_1145"/>
      <w:bookmarkEnd w:id="32"/>
      <w:r w:rsidRPr="002C0223">
        <w:rPr>
          <w:sz w:val="28"/>
          <w:szCs w:val="28"/>
        </w:rPr>
        <w:t>д) основание проведения контрольного мероприятия;</w:t>
      </w:r>
    </w:p>
    <w:p w:rsidR="008E0955" w:rsidRPr="002C0223" w:rsidRDefault="008E0955" w:rsidP="008E0955">
      <w:pPr>
        <w:ind w:firstLine="709"/>
        <w:jc w:val="both"/>
        <w:rPr>
          <w:sz w:val="28"/>
          <w:szCs w:val="28"/>
        </w:rPr>
      </w:pPr>
      <w:bookmarkStart w:id="34" w:name="sub_1146"/>
      <w:bookmarkEnd w:id="33"/>
      <w:r w:rsidRPr="002C0223">
        <w:rPr>
          <w:sz w:val="28"/>
          <w:szCs w:val="28"/>
        </w:rPr>
        <w:t>е) тему контрольного мероприятия;</w:t>
      </w:r>
    </w:p>
    <w:p w:rsidR="008E0955" w:rsidRPr="002C0223" w:rsidRDefault="008E0955" w:rsidP="008E0955">
      <w:pPr>
        <w:ind w:firstLine="709"/>
        <w:jc w:val="both"/>
        <w:rPr>
          <w:sz w:val="28"/>
          <w:szCs w:val="28"/>
        </w:rPr>
      </w:pPr>
      <w:bookmarkStart w:id="35" w:name="sub_1147"/>
      <w:bookmarkEnd w:id="34"/>
      <w:r w:rsidRPr="002C0223">
        <w:rPr>
          <w:sz w:val="28"/>
          <w:szCs w:val="28"/>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8E0955" w:rsidRPr="002C0223" w:rsidRDefault="008E0955" w:rsidP="008E0955">
      <w:pPr>
        <w:ind w:firstLine="709"/>
        <w:jc w:val="both"/>
        <w:rPr>
          <w:sz w:val="28"/>
          <w:szCs w:val="28"/>
        </w:rPr>
      </w:pPr>
      <w:bookmarkStart w:id="36" w:name="sub_1148"/>
      <w:bookmarkEnd w:id="35"/>
      <w:r w:rsidRPr="002C0223">
        <w:rPr>
          <w:sz w:val="28"/>
          <w:szCs w:val="28"/>
        </w:rPr>
        <w:t>з) срок проведения контрольного мероприятия;</w:t>
      </w:r>
    </w:p>
    <w:p w:rsidR="008E0955" w:rsidRPr="002C0223" w:rsidRDefault="008E0955" w:rsidP="008E0955">
      <w:pPr>
        <w:ind w:firstLine="709"/>
        <w:jc w:val="both"/>
        <w:rPr>
          <w:sz w:val="28"/>
          <w:szCs w:val="28"/>
        </w:rPr>
      </w:pPr>
      <w:bookmarkStart w:id="37" w:name="sub_1149"/>
      <w:bookmarkEnd w:id="36"/>
      <w:r w:rsidRPr="002C0223">
        <w:rPr>
          <w:sz w:val="28"/>
          <w:szCs w:val="28"/>
        </w:rPr>
        <w:t>и) перечень основных вопросов, подлежащих изучению в ходе проведения контрольного мероприятия.</w:t>
      </w:r>
    </w:p>
    <w:p w:rsidR="008E0955" w:rsidRPr="002C0223" w:rsidRDefault="008E0955" w:rsidP="008E0955">
      <w:pPr>
        <w:ind w:firstLine="709"/>
        <w:jc w:val="both"/>
        <w:rPr>
          <w:sz w:val="28"/>
          <w:szCs w:val="28"/>
        </w:rPr>
      </w:pPr>
      <w:bookmarkStart w:id="38" w:name="sub_1015"/>
      <w:bookmarkEnd w:id="37"/>
      <w:r w:rsidRPr="002C0223">
        <w:rPr>
          <w:sz w:val="28"/>
          <w:szCs w:val="28"/>
        </w:rPr>
        <w:t>15.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главы администрации Каневского сельского поселения Каневского района.</w:t>
      </w:r>
    </w:p>
    <w:p w:rsidR="008E0955" w:rsidRPr="002C0223" w:rsidRDefault="008E0955" w:rsidP="008E0955">
      <w:pPr>
        <w:ind w:firstLine="709"/>
        <w:jc w:val="both"/>
        <w:rPr>
          <w:sz w:val="28"/>
          <w:szCs w:val="28"/>
        </w:rPr>
      </w:pPr>
      <w:bookmarkStart w:id="39" w:name="sub_1016"/>
      <w:bookmarkEnd w:id="38"/>
      <w:r w:rsidRPr="002C0223">
        <w:rPr>
          <w:sz w:val="28"/>
          <w:szCs w:val="28"/>
        </w:rPr>
        <w:t>16. Плановые проверки осуществляются в соответствии с утвержденным планом контрольных мероприятий Органа контроля.</w:t>
      </w:r>
    </w:p>
    <w:p w:rsidR="008E0955" w:rsidRPr="002C0223" w:rsidRDefault="008E0955" w:rsidP="008E0955">
      <w:pPr>
        <w:ind w:firstLine="709"/>
        <w:jc w:val="both"/>
        <w:rPr>
          <w:sz w:val="28"/>
          <w:szCs w:val="28"/>
        </w:rPr>
      </w:pPr>
      <w:bookmarkStart w:id="40" w:name="sub_1017"/>
      <w:bookmarkEnd w:id="39"/>
      <w:r w:rsidRPr="002C0223">
        <w:rPr>
          <w:sz w:val="28"/>
          <w:szCs w:val="28"/>
        </w:rPr>
        <w:t>17. Периодичность проведения плановых проверок в отношении одного Субъекта контроля должна составлять не более 1 раза в год.</w:t>
      </w:r>
    </w:p>
    <w:p w:rsidR="008E0955" w:rsidRPr="002C0223" w:rsidRDefault="008E0955" w:rsidP="008E0955">
      <w:pPr>
        <w:ind w:firstLine="709"/>
        <w:jc w:val="both"/>
        <w:rPr>
          <w:sz w:val="28"/>
          <w:szCs w:val="28"/>
        </w:rPr>
      </w:pPr>
      <w:bookmarkStart w:id="41" w:name="sub_1018"/>
      <w:bookmarkEnd w:id="40"/>
      <w:r w:rsidRPr="002C0223">
        <w:rPr>
          <w:sz w:val="28"/>
          <w:szCs w:val="28"/>
        </w:rPr>
        <w:t>18. Внеплановые проверки проводятся в соответствии с решением начальника</w:t>
      </w:r>
      <w:r w:rsidRPr="002C0223">
        <w:t xml:space="preserve"> </w:t>
      </w:r>
      <w:r w:rsidRPr="002C0223">
        <w:rPr>
          <w:sz w:val="28"/>
          <w:szCs w:val="28"/>
        </w:rPr>
        <w:t>Органа контроля, принятого:</w:t>
      </w:r>
    </w:p>
    <w:p w:rsidR="008E0955" w:rsidRPr="002C0223" w:rsidRDefault="008E0955" w:rsidP="008E0955">
      <w:pPr>
        <w:ind w:firstLine="709"/>
        <w:jc w:val="both"/>
        <w:rPr>
          <w:sz w:val="28"/>
          <w:szCs w:val="28"/>
        </w:rPr>
      </w:pPr>
      <w:bookmarkStart w:id="42" w:name="sub_1181"/>
      <w:bookmarkEnd w:id="41"/>
      <w:r w:rsidRPr="002C0223">
        <w:rPr>
          <w:sz w:val="28"/>
          <w:szCs w:val="28"/>
        </w:rPr>
        <w:lastRenderedPageBreak/>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8E0955" w:rsidRPr="002C0223" w:rsidRDefault="008E0955" w:rsidP="008E0955">
      <w:pPr>
        <w:ind w:firstLine="709"/>
        <w:jc w:val="both"/>
        <w:rPr>
          <w:sz w:val="28"/>
          <w:szCs w:val="28"/>
        </w:rPr>
      </w:pPr>
      <w:bookmarkStart w:id="43" w:name="sub_1182"/>
      <w:bookmarkEnd w:id="42"/>
      <w:r w:rsidRPr="002C0223">
        <w:rPr>
          <w:sz w:val="28"/>
          <w:szCs w:val="28"/>
        </w:rPr>
        <w:t>б) в случае истечения срока исполнения ранее выданного предписания;</w:t>
      </w:r>
    </w:p>
    <w:p w:rsidR="008E0955" w:rsidRPr="002C0223" w:rsidRDefault="008E0955" w:rsidP="008E0955">
      <w:pPr>
        <w:ind w:firstLine="709"/>
        <w:jc w:val="both"/>
        <w:rPr>
          <w:sz w:val="28"/>
          <w:szCs w:val="28"/>
        </w:rPr>
      </w:pPr>
      <w:bookmarkStart w:id="44" w:name="sub_1183"/>
      <w:bookmarkEnd w:id="43"/>
      <w:r w:rsidRPr="002C0223">
        <w:rPr>
          <w:sz w:val="28"/>
          <w:szCs w:val="28"/>
        </w:rPr>
        <w:t xml:space="preserve">в) в случае, предусмотренном </w:t>
      </w:r>
      <w:hyperlink w:anchor="sub_1423" w:history="1">
        <w:r w:rsidRPr="002C0223">
          <w:rPr>
            <w:rStyle w:val="a8"/>
            <w:b w:val="0"/>
            <w:color w:val="auto"/>
            <w:sz w:val="28"/>
            <w:szCs w:val="28"/>
          </w:rPr>
          <w:t>подпунктом "в" пункта 42</w:t>
        </w:r>
      </w:hyperlink>
      <w:r w:rsidRPr="002C0223">
        <w:rPr>
          <w:sz w:val="28"/>
          <w:szCs w:val="28"/>
        </w:rPr>
        <w:t xml:space="preserve"> Правил.</w:t>
      </w:r>
    </w:p>
    <w:bookmarkEnd w:id="44"/>
    <w:p w:rsidR="008E0955" w:rsidRPr="002C0223" w:rsidRDefault="008E0955" w:rsidP="008E0955">
      <w:pPr>
        <w:rPr>
          <w:sz w:val="28"/>
          <w:szCs w:val="28"/>
        </w:rPr>
      </w:pPr>
    </w:p>
    <w:p w:rsidR="008E0955" w:rsidRPr="002C0223" w:rsidRDefault="008E0955" w:rsidP="008E0955">
      <w:pPr>
        <w:pStyle w:val="1"/>
        <w:rPr>
          <w:rFonts w:ascii="Times New Roman" w:hAnsi="Times New Roman" w:cs="Times New Roman"/>
          <w:b w:val="0"/>
          <w:color w:val="auto"/>
          <w:sz w:val="28"/>
          <w:szCs w:val="28"/>
        </w:rPr>
      </w:pPr>
      <w:bookmarkStart w:id="45" w:name="sub_1300"/>
      <w:r w:rsidRPr="002C0223">
        <w:rPr>
          <w:rFonts w:ascii="Times New Roman" w:hAnsi="Times New Roman" w:cs="Times New Roman"/>
          <w:b w:val="0"/>
          <w:color w:val="auto"/>
          <w:sz w:val="28"/>
          <w:szCs w:val="28"/>
        </w:rPr>
        <w:t>3. Проведение контрольных мероприятий</w:t>
      </w:r>
    </w:p>
    <w:bookmarkEnd w:id="45"/>
    <w:p w:rsidR="008E0955" w:rsidRPr="002C0223" w:rsidRDefault="008E0955" w:rsidP="008E0955">
      <w:pPr>
        <w:rPr>
          <w:sz w:val="28"/>
          <w:szCs w:val="28"/>
        </w:rPr>
      </w:pPr>
    </w:p>
    <w:p w:rsidR="008E0955" w:rsidRPr="002C0223" w:rsidRDefault="008E0955" w:rsidP="008E0955">
      <w:pPr>
        <w:ind w:firstLine="709"/>
        <w:jc w:val="both"/>
        <w:rPr>
          <w:sz w:val="28"/>
          <w:szCs w:val="28"/>
        </w:rPr>
      </w:pPr>
      <w:bookmarkStart w:id="46" w:name="sub_1019"/>
      <w:r w:rsidRPr="002C0223">
        <w:rPr>
          <w:sz w:val="28"/>
          <w:szCs w:val="28"/>
        </w:rPr>
        <w:t>19. Камеральная проверка может проводиться одним должностным лицом или проверочной группой Органа контроля.</w:t>
      </w:r>
    </w:p>
    <w:p w:rsidR="008E0955" w:rsidRPr="002C0223" w:rsidRDefault="008E0955" w:rsidP="008E0955">
      <w:pPr>
        <w:ind w:firstLine="709"/>
        <w:jc w:val="both"/>
        <w:rPr>
          <w:sz w:val="28"/>
          <w:szCs w:val="28"/>
        </w:rPr>
      </w:pPr>
      <w:bookmarkStart w:id="47" w:name="sub_1020"/>
      <w:bookmarkEnd w:id="46"/>
      <w:r w:rsidRPr="002C0223">
        <w:rPr>
          <w:sz w:val="28"/>
          <w:szCs w:val="28"/>
        </w:rPr>
        <w:t>20. Выездная проверка проводится проверочной группой Органа контроля в составе не менее двух должностных лиц Органа контроля.</w:t>
      </w:r>
    </w:p>
    <w:p w:rsidR="008E0955" w:rsidRPr="002C0223" w:rsidRDefault="008E0955" w:rsidP="008E0955">
      <w:pPr>
        <w:ind w:firstLine="709"/>
        <w:jc w:val="both"/>
        <w:rPr>
          <w:sz w:val="28"/>
          <w:szCs w:val="28"/>
        </w:rPr>
      </w:pPr>
      <w:bookmarkStart w:id="48" w:name="sub_1021"/>
      <w:bookmarkEnd w:id="47"/>
      <w:r w:rsidRPr="002C0223">
        <w:rPr>
          <w:sz w:val="28"/>
          <w:szCs w:val="28"/>
        </w:rPr>
        <w:t>21. Руководителем проверочной группы назначается должностное лицо Органа контроля, уполномоченное составлять протоколы об административных правонарушениях.</w:t>
      </w:r>
    </w:p>
    <w:bookmarkEnd w:id="48"/>
    <w:p w:rsidR="008E0955" w:rsidRPr="002C0223" w:rsidRDefault="008E0955" w:rsidP="008E0955">
      <w:pPr>
        <w:ind w:firstLine="709"/>
        <w:jc w:val="both"/>
        <w:rPr>
          <w:sz w:val="28"/>
          <w:szCs w:val="28"/>
        </w:rPr>
      </w:pPr>
      <w:r w:rsidRPr="002C0223">
        <w:rPr>
          <w:sz w:val="28"/>
          <w:szCs w:val="28"/>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8E0955" w:rsidRPr="002C0223" w:rsidRDefault="008E0955" w:rsidP="008E0955">
      <w:pPr>
        <w:ind w:firstLine="709"/>
        <w:jc w:val="both"/>
        <w:rPr>
          <w:sz w:val="28"/>
          <w:szCs w:val="28"/>
        </w:rPr>
      </w:pPr>
      <w:bookmarkStart w:id="49" w:name="sub_1022"/>
      <w:r w:rsidRPr="002C0223">
        <w:rPr>
          <w:sz w:val="28"/>
          <w:szCs w:val="28"/>
        </w:rPr>
        <w:t>22.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8E0955" w:rsidRPr="002C0223" w:rsidRDefault="008E0955" w:rsidP="008E0955">
      <w:pPr>
        <w:ind w:firstLine="709"/>
        <w:jc w:val="both"/>
        <w:rPr>
          <w:sz w:val="28"/>
          <w:szCs w:val="28"/>
        </w:rPr>
      </w:pPr>
      <w:bookmarkStart w:id="50" w:name="sub_1023"/>
      <w:bookmarkEnd w:id="49"/>
      <w:r w:rsidRPr="002C0223">
        <w:rPr>
          <w:sz w:val="28"/>
          <w:szCs w:val="28"/>
        </w:rPr>
        <w:t>23.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8E0955" w:rsidRPr="002C0223" w:rsidRDefault="008E0955" w:rsidP="008E0955">
      <w:pPr>
        <w:ind w:firstLine="709"/>
        <w:jc w:val="both"/>
        <w:rPr>
          <w:sz w:val="28"/>
          <w:szCs w:val="28"/>
        </w:rPr>
      </w:pPr>
      <w:bookmarkStart w:id="51" w:name="sub_1024"/>
      <w:bookmarkEnd w:id="50"/>
      <w:r w:rsidRPr="002C0223">
        <w:rPr>
          <w:sz w:val="28"/>
          <w:szCs w:val="28"/>
        </w:rPr>
        <w:t>24.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8E0955" w:rsidRPr="002C0223" w:rsidRDefault="008E0955" w:rsidP="008E0955">
      <w:pPr>
        <w:ind w:firstLine="709"/>
        <w:jc w:val="both"/>
        <w:rPr>
          <w:sz w:val="28"/>
          <w:szCs w:val="28"/>
        </w:rPr>
      </w:pPr>
      <w:bookmarkStart w:id="52" w:name="sub_1025"/>
      <w:bookmarkEnd w:id="51"/>
      <w:r w:rsidRPr="002C0223">
        <w:rPr>
          <w:sz w:val="28"/>
          <w:szCs w:val="28"/>
        </w:rPr>
        <w:t xml:space="preserve">25. В случае если по результатам проверки полноты представленных субъектом контроля документов и информации в соответствии с </w:t>
      </w:r>
      <w:hyperlink w:anchor="sub_1024" w:history="1">
        <w:r w:rsidRPr="002C0223">
          <w:rPr>
            <w:rStyle w:val="a8"/>
            <w:b w:val="0"/>
            <w:color w:val="auto"/>
            <w:sz w:val="28"/>
            <w:szCs w:val="28"/>
          </w:rPr>
          <w:t>пунктом 24</w:t>
        </w:r>
      </w:hyperlink>
      <w:r w:rsidRPr="002C0223">
        <w:rPr>
          <w:sz w:val="28"/>
          <w:szCs w:val="28"/>
        </w:rPr>
        <w:t xml:space="preserve">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sub_1324" w:history="1">
        <w:r w:rsidRPr="002C0223">
          <w:rPr>
            <w:rStyle w:val="a8"/>
            <w:b w:val="0"/>
            <w:color w:val="auto"/>
            <w:sz w:val="28"/>
            <w:szCs w:val="28"/>
          </w:rPr>
          <w:t>подпунктом "г" пункта 32</w:t>
        </w:r>
      </w:hyperlink>
      <w:r w:rsidRPr="002C0223">
        <w:rPr>
          <w:sz w:val="28"/>
          <w:szCs w:val="28"/>
        </w:rPr>
        <w:t xml:space="preserve"> Порядка со дня окончания проверки полноты представленных субъектом контроля документов и информации.</w:t>
      </w:r>
    </w:p>
    <w:bookmarkEnd w:id="52"/>
    <w:p w:rsidR="008E0955" w:rsidRPr="002C0223" w:rsidRDefault="008E0955" w:rsidP="008E0955">
      <w:pPr>
        <w:ind w:firstLine="709"/>
        <w:jc w:val="both"/>
        <w:rPr>
          <w:sz w:val="28"/>
          <w:szCs w:val="28"/>
        </w:rPr>
      </w:pPr>
      <w:r w:rsidRPr="002C0223">
        <w:rPr>
          <w:sz w:val="28"/>
          <w:szCs w:val="28"/>
        </w:rPr>
        <w:t xml:space="preserve">Одновременно с направлением копии решения о приостановлении камеральной проверки в соответствии с </w:t>
      </w:r>
      <w:hyperlink w:anchor="sub_1034" w:history="1">
        <w:r w:rsidRPr="002C0223">
          <w:rPr>
            <w:rStyle w:val="a8"/>
            <w:b w:val="0"/>
            <w:color w:val="auto"/>
            <w:sz w:val="28"/>
            <w:szCs w:val="28"/>
          </w:rPr>
          <w:t>пунктом 34</w:t>
        </w:r>
      </w:hyperlink>
      <w:r w:rsidRPr="002C0223">
        <w:rPr>
          <w:sz w:val="28"/>
          <w:szCs w:val="28"/>
        </w:rPr>
        <w:t xml:space="preserve"> Порядка в адрес субъекта </w:t>
      </w:r>
      <w:r w:rsidRPr="002C0223">
        <w:rPr>
          <w:sz w:val="28"/>
          <w:szCs w:val="28"/>
        </w:rPr>
        <w:lastRenderedPageBreak/>
        <w:t>контроля направляется повторный запрос о представлении недостающих документов и информации, необходимых для проведения проверки.</w:t>
      </w:r>
    </w:p>
    <w:p w:rsidR="008E0955" w:rsidRPr="002C0223" w:rsidRDefault="008E0955" w:rsidP="008E0955">
      <w:pPr>
        <w:ind w:firstLine="709"/>
        <w:jc w:val="both"/>
        <w:rPr>
          <w:sz w:val="28"/>
          <w:szCs w:val="28"/>
        </w:rPr>
      </w:pPr>
      <w:r w:rsidRPr="002C0223">
        <w:rPr>
          <w:sz w:val="28"/>
          <w:szCs w:val="28"/>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w:anchor="sub_1324" w:history="1">
        <w:r w:rsidRPr="002C0223">
          <w:rPr>
            <w:rStyle w:val="a8"/>
            <w:b w:val="0"/>
            <w:color w:val="auto"/>
            <w:sz w:val="28"/>
            <w:szCs w:val="28"/>
          </w:rPr>
          <w:t>пунктом "г" пункта 32</w:t>
        </w:r>
      </w:hyperlink>
      <w:r w:rsidRPr="002C0223">
        <w:rPr>
          <w:sz w:val="28"/>
          <w:szCs w:val="28"/>
        </w:rPr>
        <w:t xml:space="preserve"> Порядка проверка возобновляется.</w:t>
      </w:r>
    </w:p>
    <w:p w:rsidR="008E0955" w:rsidRPr="002C0223" w:rsidRDefault="008E0955" w:rsidP="008E0955">
      <w:pPr>
        <w:ind w:firstLine="709"/>
        <w:jc w:val="both"/>
        <w:rPr>
          <w:sz w:val="28"/>
          <w:szCs w:val="28"/>
        </w:rPr>
      </w:pPr>
      <w:r w:rsidRPr="002C0223">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8E0955" w:rsidRPr="002C0223" w:rsidRDefault="008E0955" w:rsidP="008E0955">
      <w:pPr>
        <w:ind w:firstLine="709"/>
        <w:jc w:val="both"/>
        <w:rPr>
          <w:sz w:val="28"/>
          <w:szCs w:val="28"/>
        </w:rPr>
      </w:pPr>
      <w:bookmarkStart w:id="53" w:name="sub_1026"/>
      <w:r w:rsidRPr="002C0223">
        <w:rPr>
          <w:sz w:val="28"/>
          <w:szCs w:val="28"/>
        </w:rPr>
        <w:t>26. Выездная проверка проводится по месту нахождения и месту фактического осуществления деятельности субъекта контроля.</w:t>
      </w:r>
    </w:p>
    <w:p w:rsidR="008E0955" w:rsidRPr="002C0223" w:rsidRDefault="008E0955" w:rsidP="008E0955">
      <w:pPr>
        <w:ind w:firstLine="709"/>
        <w:jc w:val="both"/>
        <w:rPr>
          <w:sz w:val="28"/>
          <w:szCs w:val="28"/>
        </w:rPr>
      </w:pPr>
      <w:bookmarkStart w:id="54" w:name="sub_1027"/>
      <w:bookmarkEnd w:id="53"/>
      <w:r w:rsidRPr="002C0223">
        <w:rPr>
          <w:sz w:val="28"/>
          <w:szCs w:val="28"/>
        </w:rPr>
        <w:t>27. Срок проведения выездной проверки не может превышать 30 рабочих дней.</w:t>
      </w:r>
    </w:p>
    <w:p w:rsidR="008E0955" w:rsidRPr="002C0223" w:rsidRDefault="008E0955" w:rsidP="008E0955">
      <w:pPr>
        <w:ind w:firstLine="709"/>
        <w:jc w:val="both"/>
        <w:rPr>
          <w:sz w:val="28"/>
          <w:szCs w:val="28"/>
        </w:rPr>
      </w:pPr>
      <w:bookmarkStart w:id="55" w:name="sub_1028"/>
      <w:bookmarkEnd w:id="54"/>
      <w:r w:rsidRPr="002C0223">
        <w:rPr>
          <w:sz w:val="28"/>
          <w:szCs w:val="28"/>
        </w:rPr>
        <w:t>28. В ходе выездной проверки проводятся контрольные действия по документальному и фактическому изучению деятельности субъекта контроля.</w:t>
      </w:r>
    </w:p>
    <w:bookmarkEnd w:id="55"/>
    <w:p w:rsidR="008E0955" w:rsidRPr="002C0223" w:rsidRDefault="008E0955" w:rsidP="008E0955">
      <w:pPr>
        <w:ind w:firstLine="709"/>
        <w:jc w:val="both"/>
        <w:rPr>
          <w:sz w:val="28"/>
          <w:szCs w:val="28"/>
        </w:rPr>
      </w:pPr>
      <w:r w:rsidRPr="002C0223">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8E0955" w:rsidRPr="002C0223" w:rsidRDefault="008E0955" w:rsidP="008E0955">
      <w:pPr>
        <w:ind w:firstLine="709"/>
        <w:jc w:val="both"/>
        <w:rPr>
          <w:sz w:val="28"/>
          <w:szCs w:val="28"/>
        </w:rPr>
      </w:pPr>
      <w:r w:rsidRPr="002C0223">
        <w:rPr>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8E0955" w:rsidRPr="002C0223" w:rsidRDefault="008E0955" w:rsidP="008E0955">
      <w:pPr>
        <w:ind w:firstLine="709"/>
        <w:jc w:val="both"/>
        <w:rPr>
          <w:sz w:val="28"/>
          <w:szCs w:val="28"/>
        </w:rPr>
      </w:pPr>
      <w:bookmarkStart w:id="56" w:name="sub_1029"/>
      <w:r w:rsidRPr="002C0223">
        <w:rPr>
          <w:sz w:val="28"/>
          <w:szCs w:val="28"/>
        </w:rPr>
        <w:t>29. Срок проведения выездной или камеральной проверки может быть продлен не более чем на 10 рабочих дней по решению начальника Органа контроля.</w:t>
      </w:r>
    </w:p>
    <w:bookmarkEnd w:id="56"/>
    <w:p w:rsidR="008E0955" w:rsidRPr="002C0223" w:rsidRDefault="008E0955" w:rsidP="008E0955">
      <w:pPr>
        <w:ind w:firstLine="709"/>
        <w:jc w:val="both"/>
        <w:rPr>
          <w:sz w:val="28"/>
          <w:szCs w:val="28"/>
        </w:rPr>
      </w:pPr>
      <w:r w:rsidRPr="002C0223">
        <w:rPr>
          <w:sz w:val="28"/>
          <w:szCs w:val="28"/>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8E0955" w:rsidRPr="002C0223" w:rsidRDefault="008E0955" w:rsidP="008E0955">
      <w:pPr>
        <w:ind w:firstLine="709"/>
        <w:jc w:val="both"/>
        <w:rPr>
          <w:sz w:val="28"/>
          <w:szCs w:val="28"/>
        </w:rPr>
      </w:pPr>
      <w:r w:rsidRPr="002C0223">
        <w:rPr>
          <w:sz w:val="28"/>
          <w:szCs w:val="28"/>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актов, требующей дополнительного изучения.</w:t>
      </w:r>
    </w:p>
    <w:p w:rsidR="008E0955" w:rsidRPr="002C0223" w:rsidRDefault="008E0955" w:rsidP="008E0955">
      <w:pPr>
        <w:ind w:firstLine="709"/>
        <w:jc w:val="both"/>
        <w:rPr>
          <w:sz w:val="28"/>
          <w:szCs w:val="28"/>
        </w:rPr>
      </w:pPr>
      <w:bookmarkStart w:id="57" w:name="sub_1030"/>
      <w:r w:rsidRPr="002C0223">
        <w:rPr>
          <w:sz w:val="28"/>
          <w:szCs w:val="28"/>
        </w:rPr>
        <w:t>30. В рамках выездной или камеральной проверки проводится встречная проверка по решению начальника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w:t>
      </w:r>
    </w:p>
    <w:bookmarkEnd w:id="57"/>
    <w:p w:rsidR="008E0955" w:rsidRPr="002C0223" w:rsidRDefault="008E0955" w:rsidP="008E0955">
      <w:pPr>
        <w:ind w:firstLine="709"/>
        <w:jc w:val="both"/>
        <w:rPr>
          <w:sz w:val="28"/>
          <w:szCs w:val="28"/>
        </w:rPr>
      </w:pPr>
      <w:r w:rsidRPr="002C0223">
        <w:rPr>
          <w:sz w:val="28"/>
          <w:szCs w:val="28"/>
        </w:rPr>
        <w:t xml:space="preserve">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w:t>
      </w:r>
      <w:r w:rsidRPr="002C0223">
        <w:rPr>
          <w:sz w:val="28"/>
          <w:szCs w:val="28"/>
        </w:rPr>
        <w:lastRenderedPageBreak/>
        <w:t>муниципальных нужд и принятых в соответствии с ним нормативных (правовых) актов.</w:t>
      </w:r>
    </w:p>
    <w:p w:rsidR="008E0955" w:rsidRPr="002C0223" w:rsidRDefault="008E0955" w:rsidP="008E0955">
      <w:pPr>
        <w:ind w:firstLine="709"/>
        <w:jc w:val="both"/>
        <w:rPr>
          <w:sz w:val="28"/>
          <w:szCs w:val="28"/>
        </w:rPr>
      </w:pPr>
      <w:bookmarkStart w:id="58" w:name="sub_1031"/>
      <w:r w:rsidRPr="002C0223">
        <w:rPr>
          <w:sz w:val="28"/>
          <w:szCs w:val="28"/>
        </w:rPr>
        <w:t xml:space="preserve">31. Встречная проверка проводится в порядке, установленном настоящим Порядком для выездных и камеральных проверок в соответствии с </w:t>
      </w:r>
      <w:hyperlink w:anchor="sub_1019" w:history="1">
        <w:r w:rsidRPr="002C0223">
          <w:rPr>
            <w:rStyle w:val="a8"/>
            <w:b w:val="0"/>
            <w:color w:val="auto"/>
            <w:sz w:val="28"/>
            <w:szCs w:val="28"/>
          </w:rPr>
          <w:t>пунктами 19-22</w:t>
        </w:r>
      </w:hyperlink>
      <w:r w:rsidRPr="002C0223">
        <w:rPr>
          <w:sz w:val="28"/>
          <w:szCs w:val="28"/>
        </w:rPr>
        <w:t xml:space="preserve">, </w:t>
      </w:r>
      <w:hyperlink w:anchor="sub_1026" w:history="1">
        <w:r w:rsidRPr="002C0223">
          <w:rPr>
            <w:rStyle w:val="a8"/>
            <w:b w:val="0"/>
            <w:color w:val="auto"/>
            <w:sz w:val="28"/>
            <w:szCs w:val="28"/>
          </w:rPr>
          <w:t>26</w:t>
        </w:r>
      </w:hyperlink>
      <w:r w:rsidRPr="002C0223">
        <w:rPr>
          <w:sz w:val="28"/>
          <w:szCs w:val="28"/>
        </w:rPr>
        <w:t xml:space="preserve">, </w:t>
      </w:r>
      <w:hyperlink w:anchor="sub_1028" w:history="1">
        <w:r w:rsidRPr="002C0223">
          <w:rPr>
            <w:rStyle w:val="a8"/>
            <w:b w:val="0"/>
            <w:color w:val="auto"/>
            <w:sz w:val="28"/>
            <w:szCs w:val="28"/>
          </w:rPr>
          <w:t>28</w:t>
        </w:r>
      </w:hyperlink>
      <w:r w:rsidRPr="002C0223">
        <w:rPr>
          <w:sz w:val="28"/>
          <w:szCs w:val="28"/>
        </w:rPr>
        <w:t xml:space="preserve"> Порядка.</w:t>
      </w:r>
    </w:p>
    <w:bookmarkEnd w:id="58"/>
    <w:p w:rsidR="008E0955" w:rsidRPr="002C0223" w:rsidRDefault="008E0955" w:rsidP="008E0955">
      <w:pPr>
        <w:ind w:firstLine="709"/>
        <w:jc w:val="both"/>
        <w:rPr>
          <w:sz w:val="28"/>
          <w:szCs w:val="28"/>
        </w:rPr>
      </w:pPr>
      <w:r w:rsidRPr="002C0223">
        <w:rPr>
          <w:sz w:val="28"/>
          <w:szCs w:val="28"/>
        </w:rPr>
        <w:t>Срок проведения встречной проверки не может превышать 20 рабочих дней.</w:t>
      </w:r>
    </w:p>
    <w:p w:rsidR="008E0955" w:rsidRPr="002C0223" w:rsidRDefault="008E0955" w:rsidP="008E0955">
      <w:pPr>
        <w:ind w:firstLine="709"/>
        <w:jc w:val="both"/>
        <w:rPr>
          <w:sz w:val="28"/>
          <w:szCs w:val="28"/>
        </w:rPr>
      </w:pPr>
      <w:bookmarkStart w:id="59" w:name="sub_1032"/>
      <w:r w:rsidRPr="002C0223">
        <w:rPr>
          <w:sz w:val="28"/>
          <w:szCs w:val="28"/>
        </w:rPr>
        <w:t>32. Проведение выездной или камеральной проверки по решению начальника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приостанавливается на общий срок не более 30 рабочих дней в следующих случаях:</w:t>
      </w:r>
    </w:p>
    <w:p w:rsidR="008E0955" w:rsidRPr="002C0223" w:rsidRDefault="008E0955" w:rsidP="008E0955">
      <w:pPr>
        <w:ind w:firstLine="709"/>
        <w:jc w:val="both"/>
        <w:rPr>
          <w:sz w:val="28"/>
          <w:szCs w:val="28"/>
        </w:rPr>
      </w:pPr>
      <w:bookmarkStart w:id="60" w:name="sub_1321"/>
      <w:bookmarkEnd w:id="59"/>
      <w:r w:rsidRPr="002C0223">
        <w:rPr>
          <w:sz w:val="28"/>
          <w:szCs w:val="28"/>
        </w:rPr>
        <w:t>а) на период проведения встречной проверки, но не более чем на 20 рабочих дней;</w:t>
      </w:r>
    </w:p>
    <w:p w:rsidR="008E0955" w:rsidRPr="002C0223" w:rsidRDefault="008E0955" w:rsidP="008E0955">
      <w:pPr>
        <w:ind w:firstLine="709"/>
        <w:jc w:val="both"/>
        <w:rPr>
          <w:sz w:val="28"/>
          <w:szCs w:val="28"/>
        </w:rPr>
      </w:pPr>
      <w:bookmarkStart w:id="61" w:name="sub_1322"/>
      <w:bookmarkEnd w:id="60"/>
      <w:r w:rsidRPr="002C0223">
        <w:rPr>
          <w:sz w:val="28"/>
          <w:szCs w:val="28"/>
        </w:rPr>
        <w:t>б) на период организации и проведения экспертиз, но не более чем на 20 рабочих дней;</w:t>
      </w:r>
    </w:p>
    <w:p w:rsidR="008E0955" w:rsidRPr="002C0223" w:rsidRDefault="008E0955" w:rsidP="008E0955">
      <w:pPr>
        <w:ind w:firstLine="709"/>
        <w:jc w:val="both"/>
        <w:rPr>
          <w:sz w:val="28"/>
          <w:szCs w:val="28"/>
        </w:rPr>
      </w:pPr>
      <w:bookmarkStart w:id="62" w:name="sub_1323"/>
      <w:bookmarkEnd w:id="61"/>
      <w:r w:rsidRPr="002C0223">
        <w:rPr>
          <w:sz w:val="28"/>
          <w:szCs w:val="28"/>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8E0955" w:rsidRPr="002C0223" w:rsidRDefault="008E0955" w:rsidP="008E0955">
      <w:pPr>
        <w:tabs>
          <w:tab w:val="left" w:pos="709"/>
        </w:tabs>
        <w:ind w:firstLine="709"/>
        <w:jc w:val="both"/>
        <w:rPr>
          <w:sz w:val="28"/>
          <w:szCs w:val="28"/>
        </w:rPr>
      </w:pPr>
      <w:bookmarkStart w:id="63" w:name="sub_1324"/>
      <w:bookmarkEnd w:id="62"/>
      <w:r w:rsidRPr="002C0223">
        <w:rPr>
          <w:sz w:val="28"/>
          <w:szCs w:val="28"/>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sub_1025" w:history="1">
        <w:r w:rsidRPr="002C0223">
          <w:rPr>
            <w:rStyle w:val="a8"/>
            <w:b w:val="0"/>
            <w:color w:val="auto"/>
            <w:sz w:val="28"/>
            <w:szCs w:val="28"/>
          </w:rPr>
          <w:t>пунктом 25</w:t>
        </w:r>
      </w:hyperlink>
      <w:r w:rsidRPr="002C0223">
        <w:rPr>
          <w:sz w:val="28"/>
          <w:szCs w:val="28"/>
        </w:rPr>
        <w:t xml:space="preserve"> Порядка, но не более чем на 10 рабочих дней;</w:t>
      </w:r>
    </w:p>
    <w:p w:rsidR="008E0955" w:rsidRPr="002C0223" w:rsidRDefault="008E0955" w:rsidP="008E0955">
      <w:pPr>
        <w:ind w:firstLine="709"/>
        <w:jc w:val="both"/>
        <w:rPr>
          <w:sz w:val="28"/>
          <w:szCs w:val="28"/>
        </w:rPr>
      </w:pPr>
      <w:bookmarkStart w:id="64" w:name="sub_1325"/>
      <w:bookmarkEnd w:id="63"/>
      <w:r w:rsidRPr="002C0223">
        <w:rPr>
          <w:sz w:val="28"/>
          <w:szCs w:val="28"/>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включая наступление обстоятельств непреодолимой силы.</w:t>
      </w:r>
    </w:p>
    <w:p w:rsidR="008E0955" w:rsidRPr="002C0223" w:rsidRDefault="008E0955" w:rsidP="008E0955">
      <w:pPr>
        <w:ind w:firstLine="709"/>
        <w:jc w:val="both"/>
        <w:rPr>
          <w:sz w:val="28"/>
          <w:szCs w:val="28"/>
        </w:rPr>
      </w:pPr>
      <w:bookmarkStart w:id="65" w:name="sub_1033"/>
      <w:bookmarkEnd w:id="64"/>
      <w:r w:rsidRPr="002C0223">
        <w:rPr>
          <w:sz w:val="28"/>
          <w:szCs w:val="28"/>
        </w:rPr>
        <w:t>33. Решение о возобновлении проведения выездной или камеральной проверки принимается в срок не более 2 рабочих дней:</w:t>
      </w:r>
    </w:p>
    <w:p w:rsidR="008E0955" w:rsidRPr="002C0223" w:rsidRDefault="008E0955" w:rsidP="008E0955">
      <w:pPr>
        <w:ind w:firstLine="709"/>
        <w:jc w:val="both"/>
        <w:rPr>
          <w:sz w:val="28"/>
          <w:szCs w:val="28"/>
        </w:rPr>
      </w:pPr>
      <w:bookmarkStart w:id="66" w:name="sub_1331"/>
      <w:bookmarkEnd w:id="65"/>
      <w:r w:rsidRPr="002C0223">
        <w:rPr>
          <w:sz w:val="28"/>
          <w:szCs w:val="28"/>
        </w:rPr>
        <w:t xml:space="preserve">а) после завершения проведения встречной проверки и (или) экспертизы согласно </w:t>
      </w:r>
      <w:hyperlink w:anchor="sub_1321" w:history="1">
        <w:r w:rsidRPr="002C0223">
          <w:rPr>
            <w:rStyle w:val="a8"/>
            <w:b w:val="0"/>
            <w:color w:val="auto"/>
            <w:sz w:val="28"/>
            <w:szCs w:val="28"/>
          </w:rPr>
          <w:t>подпунктам "а"</w:t>
        </w:r>
      </w:hyperlink>
      <w:r w:rsidRPr="002C0223">
        <w:rPr>
          <w:sz w:val="28"/>
          <w:szCs w:val="28"/>
        </w:rPr>
        <w:t xml:space="preserve">, </w:t>
      </w:r>
      <w:hyperlink w:anchor="sub_1322" w:history="1">
        <w:r w:rsidRPr="002C0223">
          <w:rPr>
            <w:rStyle w:val="a8"/>
            <w:b w:val="0"/>
            <w:color w:val="auto"/>
            <w:sz w:val="28"/>
            <w:szCs w:val="28"/>
          </w:rPr>
          <w:t>"б" пункта 32</w:t>
        </w:r>
      </w:hyperlink>
      <w:r w:rsidRPr="002C0223">
        <w:rPr>
          <w:sz w:val="28"/>
          <w:szCs w:val="28"/>
        </w:rPr>
        <w:t xml:space="preserve"> Порядка;</w:t>
      </w:r>
    </w:p>
    <w:p w:rsidR="008E0955" w:rsidRPr="002C0223" w:rsidRDefault="008E0955" w:rsidP="008E0955">
      <w:pPr>
        <w:ind w:firstLine="709"/>
        <w:jc w:val="both"/>
        <w:rPr>
          <w:sz w:val="28"/>
          <w:szCs w:val="28"/>
        </w:rPr>
      </w:pPr>
      <w:bookmarkStart w:id="67" w:name="sub_1332"/>
      <w:bookmarkEnd w:id="66"/>
      <w:r w:rsidRPr="002C0223">
        <w:rPr>
          <w:sz w:val="28"/>
          <w:szCs w:val="28"/>
        </w:rPr>
        <w:t xml:space="preserve">б) после устранения причин приостановления проведения проверки, указанных в </w:t>
      </w:r>
      <w:hyperlink w:anchor="sub_1323" w:history="1">
        <w:r w:rsidRPr="002C0223">
          <w:rPr>
            <w:rStyle w:val="a8"/>
            <w:b w:val="0"/>
            <w:color w:val="auto"/>
            <w:sz w:val="28"/>
            <w:szCs w:val="28"/>
          </w:rPr>
          <w:t>подпунктах "в" - "д" пункта 32</w:t>
        </w:r>
      </w:hyperlink>
      <w:r w:rsidRPr="002C0223">
        <w:rPr>
          <w:sz w:val="28"/>
          <w:szCs w:val="28"/>
        </w:rPr>
        <w:t xml:space="preserve"> Порядка;</w:t>
      </w:r>
    </w:p>
    <w:p w:rsidR="008E0955" w:rsidRPr="002C0223" w:rsidRDefault="008E0955" w:rsidP="008E0955">
      <w:pPr>
        <w:ind w:firstLine="709"/>
        <w:jc w:val="both"/>
        <w:rPr>
          <w:sz w:val="28"/>
          <w:szCs w:val="28"/>
        </w:rPr>
      </w:pPr>
      <w:bookmarkStart w:id="68" w:name="sub_1333"/>
      <w:bookmarkEnd w:id="67"/>
      <w:r w:rsidRPr="002C0223">
        <w:rPr>
          <w:sz w:val="28"/>
          <w:szCs w:val="28"/>
        </w:rPr>
        <w:t xml:space="preserve">в) после истечения срока приостановления проверки в соответствии с </w:t>
      </w:r>
      <w:hyperlink w:anchor="sub_1323" w:history="1">
        <w:r w:rsidRPr="002C0223">
          <w:rPr>
            <w:rStyle w:val="a8"/>
            <w:b w:val="0"/>
            <w:color w:val="auto"/>
            <w:sz w:val="28"/>
            <w:szCs w:val="28"/>
          </w:rPr>
          <w:t>подпунктами "в" - "д" пункта 32</w:t>
        </w:r>
      </w:hyperlink>
      <w:r w:rsidRPr="002C0223">
        <w:rPr>
          <w:sz w:val="28"/>
          <w:szCs w:val="28"/>
        </w:rPr>
        <w:t xml:space="preserve"> Порядка.</w:t>
      </w:r>
    </w:p>
    <w:p w:rsidR="008E0955" w:rsidRPr="002C0223" w:rsidRDefault="008E0955" w:rsidP="008E0955">
      <w:pPr>
        <w:ind w:firstLine="709"/>
        <w:jc w:val="both"/>
        <w:rPr>
          <w:sz w:val="28"/>
          <w:szCs w:val="28"/>
        </w:rPr>
      </w:pPr>
      <w:bookmarkStart w:id="69" w:name="sub_1034"/>
      <w:bookmarkEnd w:id="68"/>
      <w:r w:rsidRPr="002C0223">
        <w:rPr>
          <w:sz w:val="28"/>
          <w:szCs w:val="28"/>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главы администрации Каневского сельского поселения Каневского района, в котором указываются основания продления срока проведения проверки, приостановления, возобновления проведения проверки.</w:t>
      </w:r>
    </w:p>
    <w:bookmarkEnd w:id="69"/>
    <w:p w:rsidR="008E0955" w:rsidRPr="002C0223" w:rsidRDefault="008E0955" w:rsidP="008E0955">
      <w:pPr>
        <w:ind w:firstLine="709"/>
        <w:jc w:val="both"/>
        <w:rPr>
          <w:sz w:val="28"/>
          <w:szCs w:val="28"/>
        </w:rPr>
      </w:pPr>
      <w:r w:rsidRPr="002C0223">
        <w:rPr>
          <w:sz w:val="28"/>
          <w:szCs w:val="28"/>
        </w:rPr>
        <w:t xml:space="preserve">Копия распорядительного документа главы администрации Каневского сельского поселения Каневского района о продлении срока проведения </w:t>
      </w:r>
      <w:r w:rsidRPr="002C0223">
        <w:rPr>
          <w:sz w:val="28"/>
          <w:szCs w:val="28"/>
        </w:rPr>
        <w:lastRenderedPageBreak/>
        <w:t>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8E0955" w:rsidRPr="002C0223" w:rsidRDefault="008E0955" w:rsidP="008E0955">
      <w:pPr>
        <w:ind w:firstLine="709"/>
        <w:jc w:val="both"/>
        <w:rPr>
          <w:sz w:val="28"/>
          <w:szCs w:val="28"/>
        </w:rPr>
      </w:pPr>
      <w:bookmarkStart w:id="70" w:name="sub_1035"/>
      <w:r w:rsidRPr="002C0223">
        <w:rPr>
          <w:sz w:val="28"/>
          <w:szCs w:val="28"/>
        </w:rPr>
        <w:t xml:space="preserve">35. В случае непредставления или несвоевременного представления документов и информации по запросу Органа контроля в соответствии с </w:t>
      </w:r>
      <w:hyperlink w:anchor="sub_1061" w:history="1">
        <w:r w:rsidRPr="002C0223">
          <w:rPr>
            <w:rStyle w:val="a8"/>
            <w:b w:val="0"/>
            <w:color w:val="auto"/>
            <w:sz w:val="28"/>
            <w:szCs w:val="28"/>
          </w:rPr>
          <w:t>подпунктом "а" пункта 6</w:t>
        </w:r>
      </w:hyperlink>
      <w:r w:rsidRPr="002C0223">
        <w:rPr>
          <w:sz w:val="28"/>
          <w:szCs w:val="28"/>
        </w:rPr>
        <w:t xml:space="preserve"> Порядка либо представления заведомо недостоверных документов и информации Органу контроля применяются меры ответственности в соответствии с </w:t>
      </w:r>
      <w:hyperlink r:id="rId17" w:history="1">
        <w:r w:rsidRPr="002C0223">
          <w:rPr>
            <w:rStyle w:val="a8"/>
            <w:b w:val="0"/>
            <w:color w:val="auto"/>
            <w:sz w:val="28"/>
            <w:szCs w:val="28"/>
          </w:rPr>
          <w:t>законодательством</w:t>
        </w:r>
      </w:hyperlink>
      <w:r w:rsidRPr="002C0223">
        <w:rPr>
          <w:sz w:val="28"/>
          <w:szCs w:val="28"/>
        </w:rPr>
        <w:t xml:space="preserve"> Российской Федерации об административных правонарушениях.</w:t>
      </w:r>
    </w:p>
    <w:bookmarkEnd w:id="70"/>
    <w:p w:rsidR="008E0955" w:rsidRPr="002C0223" w:rsidRDefault="008E0955" w:rsidP="008E0955">
      <w:pPr>
        <w:rPr>
          <w:sz w:val="28"/>
          <w:szCs w:val="28"/>
        </w:rPr>
      </w:pPr>
    </w:p>
    <w:p w:rsidR="008E0955" w:rsidRPr="002C0223" w:rsidRDefault="008E0955" w:rsidP="008E0955">
      <w:pPr>
        <w:pStyle w:val="1"/>
        <w:rPr>
          <w:rFonts w:ascii="Times New Roman" w:hAnsi="Times New Roman" w:cs="Times New Roman"/>
          <w:b w:val="0"/>
          <w:color w:val="auto"/>
          <w:sz w:val="28"/>
          <w:szCs w:val="28"/>
        </w:rPr>
      </w:pPr>
      <w:bookmarkStart w:id="71" w:name="sub_1400"/>
      <w:r w:rsidRPr="002C0223">
        <w:rPr>
          <w:rFonts w:ascii="Times New Roman" w:hAnsi="Times New Roman" w:cs="Times New Roman"/>
          <w:b w:val="0"/>
          <w:color w:val="auto"/>
          <w:sz w:val="28"/>
          <w:szCs w:val="28"/>
        </w:rPr>
        <w:t>4. Оформление результатов контрольных мероприятий</w:t>
      </w:r>
    </w:p>
    <w:bookmarkEnd w:id="71"/>
    <w:p w:rsidR="008E0955" w:rsidRPr="002C0223" w:rsidRDefault="008E0955" w:rsidP="008E0955">
      <w:pPr>
        <w:rPr>
          <w:sz w:val="28"/>
          <w:szCs w:val="28"/>
        </w:rPr>
      </w:pPr>
    </w:p>
    <w:p w:rsidR="008E0955" w:rsidRPr="002C0223" w:rsidRDefault="008E0955" w:rsidP="008E0955">
      <w:pPr>
        <w:ind w:firstLine="567"/>
        <w:jc w:val="both"/>
        <w:rPr>
          <w:sz w:val="28"/>
          <w:szCs w:val="28"/>
        </w:rPr>
      </w:pPr>
      <w:bookmarkStart w:id="72" w:name="sub_1036"/>
      <w:r w:rsidRPr="002C0223">
        <w:rPr>
          <w:sz w:val="28"/>
          <w:szCs w:val="28"/>
        </w:rPr>
        <w:t>36.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(при проведении проверки проверочной группой) и подлежит согласованию с начальником Органа контроля в последний день проведения проверки и приобщается к материалам выездной или камеральной проверки соответственно.</w:t>
      </w:r>
    </w:p>
    <w:bookmarkEnd w:id="72"/>
    <w:p w:rsidR="008E0955" w:rsidRPr="002C0223" w:rsidRDefault="008E0955" w:rsidP="008E0955">
      <w:pPr>
        <w:ind w:firstLine="567"/>
        <w:jc w:val="both"/>
        <w:rPr>
          <w:sz w:val="28"/>
          <w:szCs w:val="28"/>
        </w:rPr>
      </w:pPr>
      <w:r w:rsidRPr="002C0223">
        <w:rPr>
          <w:sz w:val="28"/>
          <w:szCs w:val="28"/>
        </w:rPr>
        <w:t>По результатам встречной проверки предписания субъекту контроля не выдаются.</w:t>
      </w:r>
    </w:p>
    <w:p w:rsidR="008E0955" w:rsidRPr="002C0223" w:rsidRDefault="008E0955" w:rsidP="008E0955">
      <w:pPr>
        <w:ind w:firstLine="567"/>
        <w:jc w:val="both"/>
        <w:rPr>
          <w:sz w:val="28"/>
          <w:szCs w:val="28"/>
        </w:rPr>
      </w:pPr>
      <w:bookmarkStart w:id="73" w:name="sub_1037"/>
      <w:r w:rsidRPr="002C0223">
        <w:rPr>
          <w:sz w:val="28"/>
          <w:szCs w:val="28"/>
        </w:rPr>
        <w:t>37.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(при проведении проверки проверочной группой).</w:t>
      </w:r>
    </w:p>
    <w:p w:rsidR="008E0955" w:rsidRPr="002C0223" w:rsidRDefault="008E0955" w:rsidP="008E0955">
      <w:pPr>
        <w:ind w:firstLine="567"/>
        <w:jc w:val="both"/>
        <w:rPr>
          <w:sz w:val="28"/>
          <w:szCs w:val="28"/>
        </w:rPr>
      </w:pPr>
      <w:bookmarkStart w:id="74" w:name="sub_1038"/>
      <w:bookmarkEnd w:id="73"/>
      <w:r w:rsidRPr="002C0223">
        <w:rPr>
          <w:sz w:val="28"/>
          <w:szCs w:val="28"/>
        </w:rPr>
        <w:t>38.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8E0955" w:rsidRPr="002C0223" w:rsidRDefault="008E0955" w:rsidP="008E0955">
      <w:pPr>
        <w:tabs>
          <w:tab w:val="left" w:pos="709"/>
        </w:tabs>
        <w:ind w:firstLine="567"/>
        <w:jc w:val="both"/>
        <w:rPr>
          <w:sz w:val="28"/>
          <w:szCs w:val="28"/>
        </w:rPr>
      </w:pPr>
      <w:bookmarkStart w:id="75" w:name="sub_1039"/>
      <w:bookmarkEnd w:id="74"/>
      <w:r w:rsidRPr="002C0223">
        <w:rPr>
          <w:sz w:val="28"/>
          <w:szCs w:val="28"/>
        </w:rPr>
        <w:t>39. Акт, оформленный по результатам выездной или камеральной проверки, в срок не более 3 рабочих дней со дня его подписания (согласования) должен быть вручен (направлен) представителю субъекта контроля.</w:t>
      </w:r>
    </w:p>
    <w:p w:rsidR="008E0955" w:rsidRPr="002C0223" w:rsidRDefault="008E0955" w:rsidP="008E0955">
      <w:pPr>
        <w:ind w:firstLine="567"/>
        <w:jc w:val="both"/>
        <w:rPr>
          <w:sz w:val="28"/>
          <w:szCs w:val="28"/>
        </w:rPr>
      </w:pPr>
      <w:bookmarkStart w:id="76" w:name="sub_1040"/>
      <w:bookmarkEnd w:id="75"/>
      <w:r w:rsidRPr="002C0223">
        <w:rPr>
          <w:sz w:val="28"/>
          <w:szCs w:val="28"/>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bookmarkEnd w:id="76"/>
    <w:p w:rsidR="008E0955" w:rsidRPr="002C0223" w:rsidRDefault="008E0955" w:rsidP="008E0955">
      <w:pPr>
        <w:ind w:firstLine="567"/>
        <w:jc w:val="both"/>
        <w:rPr>
          <w:sz w:val="28"/>
          <w:szCs w:val="28"/>
        </w:rPr>
      </w:pPr>
      <w:r w:rsidRPr="002C0223">
        <w:rPr>
          <w:sz w:val="28"/>
          <w:szCs w:val="28"/>
        </w:rPr>
        <w:t>Письменные возражения субъекта контроля приобщаются к материалам проверки.</w:t>
      </w:r>
    </w:p>
    <w:p w:rsidR="008E0955" w:rsidRPr="002C0223" w:rsidRDefault="008E0955" w:rsidP="008E0955">
      <w:pPr>
        <w:ind w:firstLine="567"/>
        <w:jc w:val="both"/>
        <w:rPr>
          <w:sz w:val="28"/>
          <w:szCs w:val="28"/>
        </w:rPr>
      </w:pPr>
      <w:bookmarkStart w:id="77" w:name="sub_1041"/>
      <w:r w:rsidRPr="002C0223">
        <w:rPr>
          <w:sz w:val="28"/>
          <w:szCs w:val="28"/>
        </w:rPr>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начальником Органа контроля.</w:t>
      </w:r>
    </w:p>
    <w:p w:rsidR="008E0955" w:rsidRPr="002C0223" w:rsidRDefault="008E0955" w:rsidP="008E0955">
      <w:pPr>
        <w:ind w:firstLine="567"/>
        <w:jc w:val="both"/>
        <w:rPr>
          <w:sz w:val="28"/>
          <w:szCs w:val="28"/>
        </w:rPr>
      </w:pPr>
      <w:bookmarkStart w:id="78" w:name="sub_1042"/>
      <w:bookmarkEnd w:id="77"/>
      <w:r w:rsidRPr="002C0223">
        <w:rPr>
          <w:sz w:val="28"/>
          <w:szCs w:val="28"/>
        </w:rPr>
        <w:lastRenderedPageBreak/>
        <w:t>42.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начальник Органа контроля принимает решение, которое оформляется распорядительным документом главы администрации Каневского сельского поселения Каневского района в срок не более 30 рабочих дней со дня подписания акта:</w:t>
      </w:r>
    </w:p>
    <w:p w:rsidR="008E0955" w:rsidRPr="002C0223" w:rsidRDefault="008E0955" w:rsidP="008E0955">
      <w:pPr>
        <w:ind w:firstLine="567"/>
        <w:jc w:val="both"/>
        <w:rPr>
          <w:sz w:val="28"/>
          <w:szCs w:val="28"/>
        </w:rPr>
      </w:pPr>
      <w:bookmarkStart w:id="79" w:name="sub_1421"/>
      <w:bookmarkEnd w:id="78"/>
      <w:r w:rsidRPr="002C0223">
        <w:rPr>
          <w:sz w:val="28"/>
          <w:szCs w:val="28"/>
        </w:rPr>
        <w:t xml:space="preserve">а) о выдаче обязательного для исполнения предписания в случаях, установленных </w:t>
      </w:r>
      <w:hyperlink r:id="rId18" w:history="1">
        <w:r w:rsidRPr="002C0223">
          <w:rPr>
            <w:rStyle w:val="a8"/>
            <w:b w:val="0"/>
            <w:color w:val="auto"/>
            <w:sz w:val="28"/>
            <w:szCs w:val="28"/>
          </w:rPr>
          <w:t>Федеральным законом</w:t>
        </w:r>
      </w:hyperlink>
      <w:r w:rsidRPr="002C0223">
        <w:rPr>
          <w:sz w:val="28"/>
          <w:szCs w:val="28"/>
        </w:rPr>
        <w:t>;</w:t>
      </w:r>
    </w:p>
    <w:p w:rsidR="008E0955" w:rsidRPr="002C0223" w:rsidRDefault="008E0955" w:rsidP="008E0955">
      <w:pPr>
        <w:ind w:firstLine="567"/>
        <w:jc w:val="both"/>
        <w:rPr>
          <w:sz w:val="28"/>
          <w:szCs w:val="28"/>
        </w:rPr>
      </w:pPr>
      <w:bookmarkStart w:id="80" w:name="sub_1422"/>
      <w:bookmarkEnd w:id="79"/>
      <w:r w:rsidRPr="002C0223">
        <w:rPr>
          <w:sz w:val="28"/>
          <w:szCs w:val="28"/>
        </w:rPr>
        <w:t>б) об отсутствии оснований для выдачи предписания;</w:t>
      </w:r>
    </w:p>
    <w:p w:rsidR="008E0955" w:rsidRPr="002C0223" w:rsidRDefault="008E0955" w:rsidP="008E0955">
      <w:pPr>
        <w:ind w:firstLine="567"/>
        <w:jc w:val="both"/>
        <w:rPr>
          <w:sz w:val="28"/>
          <w:szCs w:val="28"/>
        </w:rPr>
      </w:pPr>
      <w:bookmarkStart w:id="81" w:name="sub_1423"/>
      <w:bookmarkEnd w:id="80"/>
      <w:r w:rsidRPr="002C0223">
        <w:rPr>
          <w:sz w:val="28"/>
          <w:szCs w:val="28"/>
        </w:rPr>
        <w:t>в) о проведении внеплановой выездной проверки.</w:t>
      </w:r>
    </w:p>
    <w:bookmarkEnd w:id="81"/>
    <w:p w:rsidR="008E0955" w:rsidRPr="002C0223" w:rsidRDefault="008E0955" w:rsidP="008E0955">
      <w:pPr>
        <w:ind w:firstLine="567"/>
        <w:jc w:val="both"/>
        <w:rPr>
          <w:sz w:val="28"/>
          <w:szCs w:val="28"/>
        </w:rPr>
      </w:pPr>
      <w:r w:rsidRPr="002C0223">
        <w:rPr>
          <w:sz w:val="28"/>
          <w:szCs w:val="28"/>
        </w:rPr>
        <w:t>Одновременно с подписанием вышеуказанного распорядительного документа главы администрации Каневского сельского поселения Каневского района начальником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8E0955" w:rsidRPr="002C0223" w:rsidRDefault="008E0955" w:rsidP="008E0955">
      <w:pPr>
        <w:ind w:firstLine="567"/>
        <w:jc w:val="both"/>
        <w:rPr>
          <w:sz w:val="28"/>
          <w:szCs w:val="28"/>
        </w:rPr>
      </w:pPr>
      <w:r w:rsidRPr="002C0223">
        <w:rPr>
          <w:sz w:val="28"/>
          <w:szCs w:val="28"/>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w:t>
      </w:r>
      <w:r w:rsidRPr="002C0223">
        <w:t xml:space="preserve"> </w:t>
      </w:r>
      <w:r w:rsidRPr="002C0223">
        <w:rPr>
          <w:sz w:val="28"/>
          <w:szCs w:val="28"/>
        </w:rPr>
        <w:t>Органа контроля, проводившими проверку.</w:t>
      </w:r>
    </w:p>
    <w:p w:rsidR="008E0955" w:rsidRPr="002C0223" w:rsidRDefault="008E0955" w:rsidP="008E0955">
      <w:pPr>
        <w:ind w:firstLine="567"/>
        <w:jc w:val="both"/>
        <w:rPr>
          <w:sz w:val="28"/>
          <w:szCs w:val="28"/>
        </w:rPr>
      </w:pPr>
      <w:r w:rsidRPr="002C0223">
        <w:rPr>
          <w:sz w:val="28"/>
          <w:szCs w:val="28"/>
        </w:rPr>
        <w:t>Отчет о результатах выездной или камеральной проверки приобщается к материалам проверки.</w:t>
      </w:r>
    </w:p>
    <w:p w:rsidR="008E0955" w:rsidRPr="002C0223" w:rsidRDefault="008E0955" w:rsidP="008E0955">
      <w:pPr>
        <w:rPr>
          <w:sz w:val="28"/>
          <w:szCs w:val="28"/>
        </w:rPr>
      </w:pPr>
    </w:p>
    <w:p w:rsidR="008E0955" w:rsidRPr="002C0223" w:rsidRDefault="008E0955" w:rsidP="008E0955">
      <w:pPr>
        <w:pStyle w:val="1"/>
        <w:rPr>
          <w:rFonts w:ascii="Times New Roman" w:hAnsi="Times New Roman" w:cs="Times New Roman"/>
          <w:b w:val="0"/>
          <w:color w:val="auto"/>
          <w:sz w:val="28"/>
          <w:szCs w:val="28"/>
        </w:rPr>
      </w:pPr>
      <w:bookmarkStart w:id="82" w:name="sub_1500"/>
      <w:r w:rsidRPr="002C0223">
        <w:rPr>
          <w:rFonts w:ascii="Times New Roman" w:hAnsi="Times New Roman" w:cs="Times New Roman"/>
          <w:b w:val="0"/>
          <w:color w:val="auto"/>
          <w:sz w:val="28"/>
          <w:szCs w:val="28"/>
        </w:rPr>
        <w:t>5. Реализация результатов контрольных мероприятий</w:t>
      </w:r>
    </w:p>
    <w:bookmarkEnd w:id="82"/>
    <w:p w:rsidR="008E0955" w:rsidRPr="002C0223" w:rsidRDefault="008E0955" w:rsidP="008E0955">
      <w:pPr>
        <w:rPr>
          <w:sz w:val="28"/>
          <w:szCs w:val="28"/>
        </w:rPr>
      </w:pPr>
    </w:p>
    <w:p w:rsidR="008E0955" w:rsidRPr="002C0223" w:rsidRDefault="008E0955" w:rsidP="008E0955">
      <w:pPr>
        <w:ind w:firstLine="567"/>
        <w:jc w:val="both"/>
        <w:rPr>
          <w:sz w:val="28"/>
          <w:szCs w:val="28"/>
        </w:rPr>
      </w:pPr>
      <w:bookmarkStart w:id="83" w:name="sub_1043"/>
      <w:r w:rsidRPr="002C0223">
        <w:rPr>
          <w:sz w:val="28"/>
          <w:szCs w:val="28"/>
        </w:rPr>
        <w:t xml:space="preserve">43.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sub_1421" w:history="1">
        <w:r w:rsidRPr="002C0223">
          <w:rPr>
            <w:rStyle w:val="a8"/>
            <w:b w:val="0"/>
            <w:color w:val="auto"/>
            <w:sz w:val="28"/>
            <w:szCs w:val="28"/>
          </w:rPr>
          <w:t>подпунктом "а" пункта 42</w:t>
        </w:r>
      </w:hyperlink>
      <w:r w:rsidRPr="002C0223">
        <w:rPr>
          <w:sz w:val="28"/>
          <w:szCs w:val="28"/>
        </w:rPr>
        <w:t xml:space="preserve"> Порядка.</w:t>
      </w:r>
    </w:p>
    <w:p w:rsidR="008E0955" w:rsidRPr="002C0223" w:rsidRDefault="008E0955" w:rsidP="008E0955">
      <w:pPr>
        <w:ind w:firstLine="567"/>
        <w:jc w:val="both"/>
        <w:rPr>
          <w:sz w:val="28"/>
          <w:szCs w:val="28"/>
        </w:rPr>
      </w:pPr>
      <w:bookmarkStart w:id="84" w:name="sub_1044"/>
      <w:bookmarkEnd w:id="83"/>
      <w:r w:rsidRPr="002C0223">
        <w:rPr>
          <w:sz w:val="28"/>
          <w:szCs w:val="28"/>
        </w:rPr>
        <w:t>44. Предписание должно содержать сроки его исполнения.</w:t>
      </w:r>
    </w:p>
    <w:p w:rsidR="008E0955" w:rsidRPr="002C0223" w:rsidRDefault="008E0955" w:rsidP="008E0955">
      <w:pPr>
        <w:ind w:firstLine="567"/>
        <w:jc w:val="both"/>
        <w:rPr>
          <w:sz w:val="28"/>
          <w:szCs w:val="28"/>
        </w:rPr>
      </w:pPr>
      <w:bookmarkStart w:id="85" w:name="sub_1045"/>
      <w:bookmarkEnd w:id="84"/>
      <w:r w:rsidRPr="002C0223">
        <w:rPr>
          <w:sz w:val="28"/>
          <w:szCs w:val="28"/>
        </w:rPr>
        <w:t>45. Должностное лицо Органа контроля (при проведении камеральной проверки одним должностным лицом) либо руководитель проверочной группы обязаны осуществлять контроль за выполнением субъектом контроля предписания.</w:t>
      </w:r>
    </w:p>
    <w:bookmarkEnd w:id="85"/>
    <w:p w:rsidR="008E0955" w:rsidRPr="002C0223" w:rsidRDefault="008E0955" w:rsidP="008E0955">
      <w:pPr>
        <w:ind w:firstLine="567"/>
        <w:jc w:val="both"/>
        <w:rPr>
          <w:sz w:val="28"/>
          <w:szCs w:val="28"/>
        </w:rPr>
      </w:pPr>
      <w:r w:rsidRPr="002C0223">
        <w:rPr>
          <w:sz w:val="28"/>
          <w:szCs w:val="28"/>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8E0955" w:rsidRPr="002C0223" w:rsidRDefault="008E0955" w:rsidP="008E0955">
      <w:pPr>
        <w:rPr>
          <w:sz w:val="28"/>
          <w:szCs w:val="28"/>
        </w:rPr>
      </w:pPr>
    </w:p>
    <w:p w:rsidR="008E0955" w:rsidRPr="002C0223" w:rsidRDefault="008E0955" w:rsidP="008E0955">
      <w:pPr>
        <w:rPr>
          <w:sz w:val="28"/>
          <w:szCs w:val="28"/>
        </w:rPr>
      </w:pPr>
    </w:p>
    <w:p w:rsidR="008E0955" w:rsidRPr="002C0223" w:rsidRDefault="008E0955" w:rsidP="008E0955">
      <w:pPr>
        <w:rPr>
          <w:sz w:val="28"/>
          <w:szCs w:val="28"/>
        </w:rPr>
      </w:pPr>
      <w:r w:rsidRPr="002C0223">
        <w:rPr>
          <w:sz w:val="28"/>
          <w:szCs w:val="28"/>
        </w:rPr>
        <w:t>Начальник финансово-экономического отдела</w:t>
      </w:r>
    </w:p>
    <w:p w:rsidR="008E0955" w:rsidRPr="002C0223" w:rsidRDefault="008E0955" w:rsidP="008E0955">
      <w:pPr>
        <w:rPr>
          <w:sz w:val="28"/>
          <w:szCs w:val="28"/>
        </w:rPr>
      </w:pPr>
      <w:r w:rsidRPr="002C0223">
        <w:rPr>
          <w:sz w:val="28"/>
          <w:szCs w:val="28"/>
        </w:rPr>
        <w:t xml:space="preserve">администрации Каневского поселения </w:t>
      </w:r>
    </w:p>
    <w:p w:rsidR="008E0955" w:rsidRPr="002C0223" w:rsidRDefault="008E0955" w:rsidP="008E0955">
      <w:pPr>
        <w:rPr>
          <w:sz w:val="28"/>
          <w:szCs w:val="28"/>
        </w:rPr>
      </w:pPr>
      <w:r w:rsidRPr="002C0223">
        <w:rPr>
          <w:sz w:val="28"/>
          <w:szCs w:val="28"/>
        </w:rPr>
        <w:t>Каневского района</w:t>
      </w:r>
      <w:r w:rsidRPr="002C0223">
        <w:rPr>
          <w:sz w:val="28"/>
          <w:szCs w:val="28"/>
        </w:rPr>
        <w:tab/>
      </w:r>
      <w:r w:rsidRPr="002C0223">
        <w:rPr>
          <w:sz w:val="28"/>
          <w:szCs w:val="28"/>
        </w:rPr>
        <w:tab/>
      </w:r>
      <w:r w:rsidRPr="002C0223">
        <w:rPr>
          <w:sz w:val="28"/>
          <w:szCs w:val="28"/>
        </w:rPr>
        <w:tab/>
      </w:r>
      <w:r w:rsidRPr="002C0223">
        <w:rPr>
          <w:sz w:val="28"/>
          <w:szCs w:val="28"/>
        </w:rPr>
        <w:tab/>
      </w:r>
      <w:r w:rsidRPr="002C0223">
        <w:rPr>
          <w:sz w:val="28"/>
          <w:szCs w:val="28"/>
        </w:rPr>
        <w:tab/>
      </w:r>
      <w:r w:rsidRPr="002C0223">
        <w:rPr>
          <w:sz w:val="28"/>
          <w:szCs w:val="28"/>
        </w:rPr>
        <w:tab/>
        <w:t>А.А. Иванов</w:t>
      </w:r>
    </w:p>
    <w:p w:rsidR="002F4D91" w:rsidRPr="008E0955" w:rsidRDefault="002F4D91"/>
    <w:sectPr w:rsidR="002F4D91" w:rsidRPr="008E0955" w:rsidSect="008E0955">
      <w:headerReference w:type="default" r:id="rId19"/>
      <w:pgSz w:w="11906" w:h="16838"/>
      <w:pgMar w:top="709"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D70" w:rsidRDefault="00EC4D70" w:rsidP="00000B62">
      <w:r>
        <w:separator/>
      </w:r>
    </w:p>
  </w:endnote>
  <w:endnote w:type="continuationSeparator" w:id="0">
    <w:p w:rsidR="00EC4D70" w:rsidRDefault="00EC4D70" w:rsidP="0000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D70" w:rsidRDefault="00EC4D70" w:rsidP="00000B62">
      <w:r>
        <w:separator/>
      </w:r>
    </w:p>
  </w:footnote>
  <w:footnote w:type="continuationSeparator" w:id="0">
    <w:p w:rsidR="00EC4D70" w:rsidRDefault="00EC4D70" w:rsidP="0000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91" w:rsidRDefault="002F4D91" w:rsidP="00000B62">
    <w:pPr>
      <w:pStyle w:val="a4"/>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E05F7"/>
    <w:multiLevelType w:val="hybridMultilevel"/>
    <w:tmpl w:val="14E602AA"/>
    <w:lvl w:ilvl="0" w:tplc="6206E8C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4CD3289"/>
    <w:multiLevelType w:val="hybridMultilevel"/>
    <w:tmpl w:val="D9368C12"/>
    <w:lvl w:ilvl="0" w:tplc="6206E8CA">
      <w:start w:val="1"/>
      <w:numFmt w:val="decimal"/>
      <w:lvlText w:val="%1."/>
      <w:lvlJc w:val="left"/>
      <w:pPr>
        <w:ind w:left="2229" w:hanging="10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F5F36DC"/>
    <w:multiLevelType w:val="hybridMultilevel"/>
    <w:tmpl w:val="A00C77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62"/>
    <w:rsid w:val="00000B62"/>
    <w:rsid w:val="0000332A"/>
    <w:rsid w:val="00024801"/>
    <w:rsid w:val="0003434A"/>
    <w:rsid w:val="00036F2F"/>
    <w:rsid w:val="00057D9C"/>
    <w:rsid w:val="00255FF0"/>
    <w:rsid w:val="00265FC2"/>
    <w:rsid w:val="002946C2"/>
    <w:rsid w:val="002B6CAC"/>
    <w:rsid w:val="002F4D91"/>
    <w:rsid w:val="00313DC6"/>
    <w:rsid w:val="003208BE"/>
    <w:rsid w:val="004677E9"/>
    <w:rsid w:val="00487198"/>
    <w:rsid w:val="004D0DEB"/>
    <w:rsid w:val="00524CD5"/>
    <w:rsid w:val="005C3BB4"/>
    <w:rsid w:val="00602FC4"/>
    <w:rsid w:val="00635D2F"/>
    <w:rsid w:val="006C57C7"/>
    <w:rsid w:val="006E32E2"/>
    <w:rsid w:val="006E681B"/>
    <w:rsid w:val="007024BE"/>
    <w:rsid w:val="007B1E54"/>
    <w:rsid w:val="007D78BD"/>
    <w:rsid w:val="007F5EC4"/>
    <w:rsid w:val="0081377F"/>
    <w:rsid w:val="00825AD0"/>
    <w:rsid w:val="008E0955"/>
    <w:rsid w:val="008E25BE"/>
    <w:rsid w:val="009A52F1"/>
    <w:rsid w:val="009B5F46"/>
    <w:rsid w:val="009C26D0"/>
    <w:rsid w:val="00AB6CE9"/>
    <w:rsid w:val="00B25C29"/>
    <w:rsid w:val="00BD0A8A"/>
    <w:rsid w:val="00C2061C"/>
    <w:rsid w:val="00CA3392"/>
    <w:rsid w:val="00CC6725"/>
    <w:rsid w:val="00CE5D27"/>
    <w:rsid w:val="00D860FD"/>
    <w:rsid w:val="00DC6C1F"/>
    <w:rsid w:val="00DD047C"/>
    <w:rsid w:val="00E046D6"/>
    <w:rsid w:val="00E360A1"/>
    <w:rsid w:val="00E72A46"/>
    <w:rsid w:val="00E97FC4"/>
    <w:rsid w:val="00EC4D70"/>
    <w:rsid w:val="00EE512E"/>
    <w:rsid w:val="00F5287A"/>
    <w:rsid w:val="00F52BF8"/>
    <w:rsid w:val="00F6347E"/>
    <w:rsid w:val="00F65489"/>
    <w:rsid w:val="00FC2A9E"/>
    <w:rsid w:val="00FC4936"/>
    <w:rsid w:val="00FF2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E0955"/>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B62"/>
    <w:rPr>
      <w:color w:val="0000FF"/>
      <w:u w:val="single"/>
    </w:rPr>
  </w:style>
  <w:style w:type="paragraph" w:styleId="a4">
    <w:name w:val="header"/>
    <w:basedOn w:val="a"/>
    <w:link w:val="a5"/>
    <w:uiPriority w:val="99"/>
    <w:unhideWhenUsed/>
    <w:rsid w:val="00000B62"/>
    <w:pPr>
      <w:tabs>
        <w:tab w:val="center" w:pos="4677"/>
        <w:tab w:val="right" w:pos="9355"/>
      </w:tabs>
    </w:pPr>
  </w:style>
  <w:style w:type="character" w:customStyle="1" w:styleId="a5">
    <w:name w:val="Верхний колонтитул Знак"/>
    <w:basedOn w:val="a0"/>
    <w:link w:val="a4"/>
    <w:uiPriority w:val="99"/>
    <w:rsid w:val="00000B6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00B62"/>
    <w:pPr>
      <w:tabs>
        <w:tab w:val="center" w:pos="4677"/>
        <w:tab w:val="right" w:pos="9355"/>
      </w:tabs>
    </w:pPr>
  </w:style>
  <w:style w:type="character" w:customStyle="1" w:styleId="a7">
    <w:name w:val="Нижний колонтитул Знак"/>
    <w:basedOn w:val="a0"/>
    <w:link w:val="a6"/>
    <w:uiPriority w:val="99"/>
    <w:semiHidden/>
    <w:rsid w:val="00000B62"/>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9C26D0"/>
    <w:rPr>
      <w:b/>
      <w:bCs/>
      <w:color w:val="106BBE"/>
    </w:rPr>
  </w:style>
  <w:style w:type="paragraph" w:customStyle="1" w:styleId="a9">
    <w:name w:val="Заголовок статьи"/>
    <w:basedOn w:val="a"/>
    <w:next w:val="a"/>
    <w:uiPriority w:val="99"/>
    <w:rsid w:val="009C26D0"/>
    <w:pPr>
      <w:autoSpaceDE w:val="0"/>
      <w:autoSpaceDN w:val="0"/>
      <w:adjustRightInd w:val="0"/>
      <w:ind w:left="1612" w:hanging="892"/>
      <w:jc w:val="both"/>
    </w:pPr>
    <w:rPr>
      <w:rFonts w:ascii="Arial" w:hAnsi="Arial" w:cs="Arial"/>
    </w:rPr>
  </w:style>
  <w:style w:type="paragraph" w:styleId="aa">
    <w:name w:val="Body Text"/>
    <w:basedOn w:val="a"/>
    <w:link w:val="ab"/>
    <w:uiPriority w:val="99"/>
    <w:rsid w:val="009C26D0"/>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uiPriority w:val="99"/>
    <w:rsid w:val="009C26D0"/>
    <w:rPr>
      <w:rFonts w:ascii="Times New Roman" w:eastAsia="Times New Roman" w:hAnsi="Times New Roman" w:cs="Times New Roman"/>
      <w:color w:val="000000"/>
      <w:sz w:val="28"/>
      <w:szCs w:val="14"/>
      <w:shd w:val="clear" w:color="auto" w:fill="FFFFFF"/>
      <w:lang w:eastAsia="ru-RU"/>
    </w:rPr>
  </w:style>
  <w:style w:type="paragraph" w:styleId="ac">
    <w:name w:val="Balloon Text"/>
    <w:basedOn w:val="a"/>
    <w:link w:val="ad"/>
    <w:uiPriority w:val="99"/>
    <w:semiHidden/>
    <w:unhideWhenUsed/>
    <w:rsid w:val="004D0DEB"/>
    <w:rPr>
      <w:rFonts w:ascii="Tahoma" w:hAnsi="Tahoma" w:cs="Tahoma"/>
      <w:sz w:val="16"/>
      <w:szCs w:val="16"/>
    </w:rPr>
  </w:style>
  <w:style w:type="character" w:customStyle="1" w:styleId="ad">
    <w:name w:val="Текст выноски Знак"/>
    <w:basedOn w:val="a0"/>
    <w:link w:val="ac"/>
    <w:uiPriority w:val="99"/>
    <w:semiHidden/>
    <w:rsid w:val="004D0DEB"/>
    <w:rPr>
      <w:rFonts w:ascii="Tahoma" w:eastAsia="Times New Roman" w:hAnsi="Tahoma" w:cs="Tahoma"/>
      <w:sz w:val="16"/>
      <w:szCs w:val="16"/>
      <w:lang w:eastAsia="ru-RU"/>
    </w:rPr>
  </w:style>
  <w:style w:type="paragraph" w:styleId="ae">
    <w:name w:val="List Paragraph"/>
    <w:basedOn w:val="a"/>
    <w:uiPriority w:val="34"/>
    <w:qFormat/>
    <w:rsid w:val="002946C2"/>
    <w:pPr>
      <w:ind w:left="720"/>
      <w:contextualSpacing/>
    </w:pPr>
  </w:style>
  <w:style w:type="character" w:customStyle="1" w:styleId="10">
    <w:name w:val="Заголовок 1 Знак"/>
    <w:basedOn w:val="a0"/>
    <w:link w:val="1"/>
    <w:uiPriority w:val="99"/>
    <w:rsid w:val="008E0955"/>
    <w:rPr>
      <w:rFonts w:ascii="Times New Roman CYR" w:eastAsia="Times New Roman" w:hAnsi="Times New Roman CYR" w:cs="Times New Roman CYR"/>
      <w:b/>
      <w:bCs/>
      <w:color w:val="26282F"/>
      <w:sz w:val="24"/>
      <w:szCs w:val="24"/>
      <w:lang w:eastAsia="ru-RU"/>
    </w:rPr>
  </w:style>
  <w:style w:type="character" w:customStyle="1" w:styleId="af">
    <w:name w:val="Цветовое выделение"/>
    <w:uiPriority w:val="99"/>
    <w:rsid w:val="008E0955"/>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E0955"/>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00B62"/>
    <w:rPr>
      <w:color w:val="0000FF"/>
      <w:u w:val="single"/>
    </w:rPr>
  </w:style>
  <w:style w:type="paragraph" w:styleId="a4">
    <w:name w:val="header"/>
    <w:basedOn w:val="a"/>
    <w:link w:val="a5"/>
    <w:uiPriority w:val="99"/>
    <w:unhideWhenUsed/>
    <w:rsid w:val="00000B62"/>
    <w:pPr>
      <w:tabs>
        <w:tab w:val="center" w:pos="4677"/>
        <w:tab w:val="right" w:pos="9355"/>
      </w:tabs>
    </w:pPr>
  </w:style>
  <w:style w:type="character" w:customStyle="1" w:styleId="a5">
    <w:name w:val="Верхний колонтитул Знак"/>
    <w:basedOn w:val="a0"/>
    <w:link w:val="a4"/>
    <w:uiPriority w:val="99"/>
    <w:rsid w:val="00000B6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00B62"/>
    <w:pPr>
      <w:tabs>
        <w:tab w:val="center" w:pos="4677"/>
        <w:tab w:val="right" w:pos="9355"/>
      </w:tabs>
    </w:pPr>
  </w:style>
  <w:style w:type="character" w:customStyle="1" w:styleId="a7">
    <w:name w:val="Нижний колонтитул Знак"/>
    <w:basedOn w:val="a0"/>
    <w:link w:val="a6"/>
    <w:uiPriority w:val="99"/>
    <w:semiHidden/>
    <w:rsid w:val="00000B62"/>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9C26D0"/>
    <w:rPr>
      <w:b/>
      <w:bCs/>
      <w:color w:val="106BBE"/>
    </w:rPr>
  </w:style>
  <w:style w:type="paragraph" w:customStyle="1" w:styleId="a9">
    <w:name w:val="Заголовок статьи"/>
    <w:basedOn w:val="a"/>
    <w:next w:val="a"/>
    <w:uiPriority w:val="99"/>
    <w:rsid w:val="009C26D0"/>
    <w:pPr>
      <w:autoSpaceDE w:val="0"/>
      <w:autoSpaceDN w:val="0"/>
      <w:adjustRightInd w:val="0"/>
      <w:ind w:left="1612" w:hanging="892"/>
      <w:jc w:val="both"/>
    </w:pPr>
    <w:rPr>
      <w:rFonts w:ascii="Arial" w:hAnsi="Arial" w:cs="Arial"/>
    </w:rPr>
  </w:style>
  <w:style w:type="paragraph" w:styleId="aa">
    <w:name w:val="Body Text"/>
    <w:basedOn w:val="a"/>
    <w:link w:val="ab"/>
    <w:uiPriority w:val="99"/>
    <w:rsid w:val="009C26D0"/>
    <w:pPr>
      <w:shd w:val="clear" w:color="auto" w:fill="FFFFFF"/>
      <w:autoSpaceDE w:val="0"/>
      <w:autoSpaceDN w:val="0"/>
      <w:adjustRightInd w:val="0"/>
    </w:pPr>
    <w:rPr>
      <w:color w:val="000000"/>
      <w:sz w:val="28"/>
      <w:szCs w:val="14"/>
    </w:rPr>
  </w:style>
  <w:style w:type="character" w:customStyle="1" w:styleId="ab">
    <w:name w:val="Основной текст Знак"/>
    <w:basedOn w:val="a0"/>
    <w:link w:val="aa"/>
    <w:uiPriority w:val="99"/>
    <w:rsid w:val="009C26D0"/>
    <w:rPr>
      <w:rFonts w:ascii="Times New Roman" w:eastAsia="Times New Roman" w:hAnsi="Times New Roman" w:cs="Times New Roman"/>
      <w:color w:val="000000"/>
      <w:sz w:val="28"/>
      <w:szCs w:val="14"/>
      <w:shd w:val="clear" w:color="auto" w:fill="FFFFFF"/>
      <w:lang w:eastAsia="ru-RU"/>
    </w:rPr>
  </w:style>
  <w:style w:type="paragraph" w:styleId="ac">
    <w:name w:val="Balloon Text"/>
    <w:basedOn w:val="a"/>
    <w:link w:val="ad"/>
    <w:uiPriority w:val="99"/>
    <w:semiHidden/>
    <w:unhideWhenUsed/>
    <w:rsid w:val="004D0DEB"/>
    <w:rPr>
      <w:rFonts w:ascii="Tahoma" w:hAnsi="Tahoma" w:cs="Tahoma"/>
      <w:sz w:val="16"/>
      <w:szCs w:val="16"/>
    </w:rPr>
  </w:style>
  <w:style w:type="character" w:customStyle="1" w:styleId="ad">
    <w:name w:val="Текст выноски Знак"/>
    <w:basedOn w:val="a0"/>
    <w:link w:val="ac"/>
    <w:uiPriority w:val="99"/>
    <w:semiHidden/>
    <w:rsid w:val="004D0DEB"/>
    <w:rPr>
      <w:rFonts w:ascii="Tahoma" w:eastAsia="Times New Roman" w:hAnsi="Tahoma" w:cs="Tahoma"/>
      <w:sz w:val="16"/>
      <w:szCs w:val="16"/>
      <w:lang w:eastAsia="ru-RU"/>
    </w:rPr>
  </w:style>
  <w:style w:type="paragraph" w:styleId="ae">
    <w:name w:val="List Paragraph"/>
    <w:basedOn w:val="a"/>
    <w:uiPriority w:val="34"/>
    <w:qFormat/>
    <w:rsid w:val="002946C2"/>
    <w:pPr>
      <w:ind w:left="720"/>
      <w:contextualSpacing/>
    </w:pPr>
  </w:style>
  <w:style w:type="character" w:customStyle="1" w:styleId="10">
    <w:name w:val="Заголовок 1 Знак"/>
    <w:basedOn w:val="a0"/>
    <w:link w:val="1"/>
    <w:uiPriority w:val="99"/>
    <w:rsid w:val="008E0955"/>
    <w:rPr>
      <w:rFonts w:ascii="Times New Roman CYR" w:eastAsia="Times New Roman" w:hAnsi="Times New Roman CYR" w:cs="Times New Roman CYR"/>
      <w:b/>
      <w:bCs/>
      <w:color w:val="26282F"/>
      <w:sz w:val="24"/>
      <w:szCs w:val="24"/>
      <w:lang w:eastAsia="ru-RU"/>
    </w:rPr>
  </w:style>
  <w:style w:type="character" w:customStyle="1" w:styleId="af">
    <w:name w:val="Цветовое выделение"/>
    <w:uiPriority w:val="99"/>
    <w:rsid w:val="008E0955"/>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3800500.15/" TargetMode="External"/><Relationship Id="rId13" Type="http://schemas.openxmlformats.org/officeDocument/2006/relationships/hyperlink" Target="http://mobileonline.garant.ru/document?id=10064072&amp;sub=0" TargetMode="External"/><Relationship Id="rId18" Type="http://schemas.openxmlformats.org/officeDocument/2006/relationships/hyperlink" Target="http://mobileonline.garant.ru/document?id=70253464&amp;sub=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obileonline.garant.ru/document?id=70253464&amp;sub=2" TargetMode="External"/><Relationship Id="rId17" Type="http://schemas.openxmlformats.org/officeDocument/2006/relationships/hyperlink" Target="http://mobileonline.garant.ru/document?id=12025267&amp;sub=11" TargetMode="External"/><Relationship Id="rId2" Type="http://schemas.openxmlformats.org/officeDocument/2006/relationships/styles" Target="styles.xml"/><Relationship Id="rId16" Type="http://schemas.openxmlformats.org/officeDocument/2006/relationships/hyperlink" Target="http://mobileonline.garant.ru/document?id=71134602&amp;su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document?id=70253464&amp;sub=9927" TargetMode="External"/><Relationship Id="rId5" Type="http://schemas.openxmlformats.org/officeDocument/2006/relationships/webSettings" Target="webSettings.xml"/><Relationship Id="rId15" Type="http://schemas.openxmlformats.org/officeDocument/2006/relationships/hyperlink" Target="http://mobileonline.garant.ru/document?id=71134602&amp;sub=1000" TargetMode="External"/><Relationship Id="rId10" Type="http://schemas.openxmlformats.org/officeDocument/2006/relationships/hyperlink" Target="http://mobileonline.garant.ru/document?id=70253464&amp;sub=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id=70253464&amp;sub=0" TargetMode="External"/><Relationship Id="rId14" Type="http://schemas.openxmlformats.org/officeDocument/2006/relationships/hyperlink" Target="http://mobileonline.garant.ru/document?id=70253464&amp;sub=99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3930</Words>
  <Characters>22402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cp:lastModifiedBy>
  <cp:revision>18</cp:revision>
  <cp:lastPrinted>2018-11-01T06:50:00Z</cp:lastPrinted>
  <dcterms:created xsi:type="dcterms:W3CDTF">2018-11-07T08:01:00Z</dcterms:created>
  <dcterms:modified xsi:type="dcterms:W3CDTF">2018-12-24T08:42:00Z</dcterms:modified>
</cp:coreProperties>
</file>