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647D9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C60C42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F8360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="00647D95">
        <w:rPr>
          <w:rFonts w:ascii="Times New Roman" w:hAnsi="Times New Roman" w:cs="Times New Roman"/>
          <w:sz w:val="28"/>
          <w:szCs w:val="28"/>
        </w:rPr>
        <w:t>.2019 г.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4C319D" w:rsidRDefault="009929C8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F8360B" w:rsidRPr="00F8360B">
        <w:rPr>
          <w:rFonts w:ascii="Times New Roman" w:hAnsi="Times New Roman" w:cs="Times New Roman"/>
          <w:sz w:val="28"/>
          <w:szCs w:val="28"/>
        </w:rPr>
        <w:t>«</w:t>
      </w:r>
      <w:r w:rsidR="00C60C42" w:rsidRPr="00C60C42">
        <w:rPr>
          <w:rFonts w:ascii="Times New Roman" w:hAnsi="Times New Roman" w:cs="Times New Roman"/>
          <w:sz w:val="28"/>
          <w:szCs w:val="28"/>
        </w:rPr>
        <w:tab/>
        <w:t>Об утверждении административного регламента по предоставлению муниципальной услуги «Выдача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грузов»</w:t>
      </w:r>
    </w:p>
    <w:p w:rsidR="00C60C42" w:rsidRDefault="00C60C42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BA4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Экспертные заключения на проект постановления администрации Каневского сельск</w:t>
      </w:r>
      <w:r w:rsidR="00757B72">
        <w:rPr>
          <w:rFonts w:ascii="Times New Roman" w:hAnsi="Times New Roman" w:cs="Times New Roman"/>
          <w:sz w:val="28"/>
          <w:szCs w:val="28"/>
        </w:rPr>
        <w:t xml:space="preserve">ого поселения Каневского района </w:t>
      </w:r>
      <w:r w:rsidR="00C60C42" w:rsidRPr="00C60C42">
        <w:rPr>
          <w:rFonts w:ascii="Times New Roman" w:hAnsi="Times New Roman" w:cs="Times New Roman"/>
          <w:sz w:val="28"/>
          <w:szCs w:val="28"/>
        </w:rPr>
        <w:tab/>
      </w:r>
      <w:r w:rsidR="00C60C42">
        <w:rPr>
          <w:rFonts w:ascii="Times New Roman" w:hAnsi="Times New Roman" w:cs="Times New Roman"/>
          <w:sz w:val="28"/>
          <w:szCs w:val="28"/>
        </w:rPr>
        <w:t>«</w:t>
      </w:r>
      <w:r w:rsidR="00C60C42" w:rsidRPr="00C60C4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грузов»</w:t>
      </w:r>
      <w:r w:rsidR="00C60C42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15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Default="00C60C42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</w:t>
      </w:r>
    </w:p>
    <w:p w:rsidR="00C60C42" w:rsidRDefault="00C60C42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администрации Каневского сельского</w:t>
      </w:r>
    </w:p>
    <w:p w:rsidR="00C60C42" w:rsidRPr="009929C8" w:rsidRDefault="00C60C42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А.А.Иванов</w:t>
      </w:r>
      <w:bookmarkStart w:id="0" w:name="_GoBack"/>
      <w:bookmarkEnd w:id="0"/>
    </w:p>
    <w:sectPr w:rsidR="00C60C42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520F9"/>
    <w:rsid w:val="0023731D"/>
    <w:rsid w:val="002806AD"/>
    <w:rsid w:val="002C1CE2"/>
    <w:rsid w:val="002D0D54"/>
    <w:rsid w:val="003E1DE2"/>
    <w:rsid w:val="003F72DF"/>
    <w:rsid w:val="004C319D"/>
    <w:rsid w:val="00647D95"/>
    <w:rsid w:val="00681B6A"/>
    <w:rsid w:val="006B2CE2"/>
    <w:rsid w:val="00757B72"/>
    <w:rsid w:val="007F3CE9"/>
    <w:rsid w:val="008230B1"/>
    <w:rsid w:val="008A043D"/>
    <w:rsid w:val="00931DB0"/>
    <w:rsid w:val="0097362B"/>
    <w:rsid w:val="009864E7"/>
    <w:rsid w:val="009929C8"/>
    <w:rsid w:val="009E07A4"/>
    <w:rsid w:val="00BA4D59"/>
    <w:rsid w:val="00C60C42"/>
    <w:rsid w:val="00CF5E68"/>
    <w:rsid w:val="00D319CD"/>
    <w:rsid w:val="00D747C7"/>
    <w:rsid w:val="00DC4DE5"/>
    <w:rsid w:val="00EA3F12"/>
    <w:rsid w:val="00F8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35</cp:revision>
  <dcterms:created xsi:type="dcterms:W3CDTF">2012-08-24T11:51:00Z</dcterms:created>
  <dcterms:modified xsi:type="dcterms:W3CDTF">2019-07-25T10:43:00Z</dcterms:modified>
</cp:coreProperties>
</file>