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8E" w:rsidRPr="00CF309B" w:rsidRDefault="00CD38B1" w:rsidP="00E14D8E">
      <w:pPr>
        <w:jc w:val="center"/>
      </w:pPr>
      <w:r w:rsidRPr="00CF309B">
        <w:tab/>
      </w:r>
    </w:p>
    <w:p w:rsidR="00CF309B" w:rsidRDefault="00CF309B" w:rsidP="00CF309B">
      <w:pPr>
        <w:jc w:val="center"/>
        <w:rPr>
          <w:b/>
          <w:caps/>
          <w:spacing w:val="20"/>
        </w:rPr>
      </w:pPr>
      <w:r w:rsidRPr="00CF309B">
        <w:rPr>
          <w:noProof/>
        </w:rPr>
        <w:drawing>
          <wp:anchor distT="0" distB="0" distL="0" distR="0" simplePos="0" relativeHeight="251659264" behindDoc="0" locked="0" layoutInCell="1" allowOverlap="1" wp14:anchorId="56FF4B58" wp14:editId="1AFA61E9">
            <wp:simplePos x="0" y="0"/>
            <wp:positionH relativeFrom="column">
              <wp:posOffset>2796540</wp:posOffset>
            </wp:positionH>
            <wp:positionV relativeFrom="paragraph">
              <wp:posOffset>55245</wp:posOffset>
            </wp:positionV>
            <wp:extent cx="512445" cy="587375"/>
            <wp:effectExtent l="0" t="0" r="1905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8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09B" w:rsidRPr="00CF309B" w:rsidRDefault="00CF309B" w:rsidP="00CF309B">
      <w:pPr>
        <w:jc w:val="center"/>
        <w:rPr>
          <w:b/>
          <w:caps/>
          <w:spacing w:val="20"/>
        </w:rPr>
      </w:pPr>
      <w:r>
        <w:rPr>
          <w:b/>
          <w:caps/>
          <w:spacing w:val="20"/>
        </w:rPr>
        <w:t>проект</w:t>
      </w:r>
    </w:p>
    <w:p w:rsidR="00E14D8E" w:rsidRPr="00CF309B" w:rsidRDefault="00E14D8E" w:rsidP="00E14D8E">
      <w:pPr>
        <w:pStyle w:val="a9"/>
        <w:ind w:firstLine="0"/>
        <w:rPr>
          <w:rFonts w:eastAsia="MS Mincho"/>
          <w:b/>
          <w:bCs/>
          <w:szCs w:val="28"/>
        </w:rPr>
      </w:pPr>
    </w:p>
    <w:p w:rsidR="00E14D8E" w:rsidRPr="00CF309B" w:rsidRDefault="00E14D8E" w:rsidP="00E14D8E">
      <w:pPr>
        <w:jc w:val="center"/>
        <w:rPr>
          <w:b/>
          <w:caps/>
        </w:rPr>
      </w:pPr>
      <w:r w:rsidRPr="00CF309B">
        <w:rPr>
          <w:b/>
          <w:caps/>
        </w:rPr>
        <w:t>АДМИНИСТРАЦИЯ</w:t>
      </w:r>
    </w:p>
    <w:p w:rsidR="00E14D8E" w:rsidRPr="00CF309B" w:rsidRDefault="00E14D8E" w:rsidP="00E14D8E">
      <w:pPr>
        <w:jc w:val="center"/>
        <w:rPr>
          <w:b/>
        </w:rPr>
      </w:pPr>
      <w:r w:rsidRPr="00CF309B">
        <w:rPr>
          <w:b/>
          <w:caps/>
        </w:rPr>
        <w:t xml:space="preserve">КАНЕВСКОГО </w:t>
      </w:r>
      <w:r w:rsidRPr="00CF309B">
        <w:rPr>
          <w:b/>
        </w:rPr>
        <w:t>СЕЛЬСКОГО ПОСЕЛЕНИЯ</w:t>
      </w:r>
    </w:p>
    <w:p w:rsidR="00E14D8E" w:rsidRPr="00CF309B" w:rsidRDefault="00E14D8E" w:rsidP="00E14D8E">
      <w:pPr>
        <w:jc w:val="center"/>
        <w:rPr>
          <w:b/>
          <w:caps/>
          <w:spacing w:val="20"/>
        </w:rPr>
      </w:pPr>
      <w:r w:rsidRPr="00CF309B">
        <w:rPr>
          <w:b/>
        </w:rPr>
        <w:t>КАНЕВСКОГО РАЙОНА</w:t>
      </w:r>
    </w:p>
    <w:p w:rsidR="00E14D8E" w:rsidRPr="00CF309B" w:rsidRDefault="00E14D8E" w:rsidP="00E14D8E">
      <w:pPr>
        <w:jc w:val="center"/>
      </w:pPr>
      <w:r w:rsidRPr="00CF309B">
        <w:rPr>
          <w:b/>
          <w:caps/>
          <w:spacing w:val="20"/>
        </w:rPr>
        <w:t>постановление</w:t>
      </w:r>
    </w:p>
    <w:p w:rsidR="00E14D8E" w:rsidRPr="00CF309B" w:rsidRDefault="00E14D8E" w:rsidP="00E14D8E">
      <w:pPr>
        <w:jc w:val="center"/>
      </w:pPr>
    </w:p>
    <w:p w:rsidR="00E14D8E" w:rsidRPr="00CF309B" w:rsidRDefault="00E14D8E" w:rsidP="00E14D8E">
      <w:pPr>
        <w:tabs>
          <w:tab w:val="left" w:pos="7839"/>
        </w:tabs>
        <w:jc w:val="both"/>
      </w:pPr>
      <w:r w:rsidRPr="00CF309B">
        <w:t xml:space="preserve">от </w:t>
      </w:r>
      <w:r w:rsidR="00CF309B">
        <w:t>_____________</w:t>
      </w:r>
      <w:r w:rsidRPr="00CF309B">
        <w:t xml:space="preserve"> </w:t>
      </w:r>
      <w:r w:rsidRPr="00CF309B">
        <w:tab/>
        <w:t xml:space="preserve">          № </w:t>
      </w:r>
      <w:r w:rsidR="00CF309B">
        <w:t>_____</w:t>
      </w:r>
    </w:p>
    <w:p w:rsidR="00E14D8E" w:rsidRPr="00CF309B" w:rsidRDefault="00E14D8E" w:rsidP="00E14D8E">
      <w:pPr>
        <w:jc w:val="center"/>
        <w:rPr>
          <w:b/>
          <w:bCs/>
        </w:rPr>
      </w:pPr>
      <w:r w:rsidRPr="00CF309B">
        <w:t>станица Каневская</w:t>
      </w:r>
    </w:p>
    <w:p w:rsidR="00AB218E" w:rsidRPr="00CF309B" w:rsidRDefault="00AB218E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CD38B1" w:rsidRPr="00CF309B" w:rsidRDefault="00CD38B1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CF309B">
        <w:rPr>
          <w:rFonts w:ascii="Times New Roman" w:hAnsi="Times New Roman"/>
          <w:b/>
          <w:sz w:val="28"/>
          <w:szCs w:val="28"/>
        </w:rPr>
        <w:t>О введении особого противопожарного режима на территории</w:t>
      </w:r>
    </w:p>
    <w:p w:rsidR="00CD38B1" w:rsidRPr="00CF309B" w:rsidRDefault="00AB218E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D38B1" w:rsidRPr="00CF309B" w:rsidRDefault="00CD38B1" w:rsidP="00A93492">
      <w:pPr>
        <w:numPr>
          <w:ilvl w:val="0"/>
          <w:numId w:val="1"/>
        </w:numPr>
        <w:spacing w:line="240" w:lineRule="atLeast"/>
        <w:ind w:firstLine="709"/>
        <w:jc w:val="both"/>
      </w:pPr>
      <w:proofErr w:type="gramStart"/>
      <w:r w:rsidRPr="00CF309B">
        <w:t>В соответствии с Федеральными законами от 6 октября 2003 года              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</w:t>
      </w:r>
      <w:proofErr w:type="gramEnd"/>
      <w:r w:rsidRPr="00CF309B">
        <w:t xml:space="preserve"> </w:t>
      </w:r>
      <w:proofErr w:type="gramStart"/>
      <w:r w:rsidRPr="00CF309B">
        <w:t>2000 года № 250-КЗ «О пожарной безопасности в Краснодарском крае», учитывая решение Комиссии по предупреждению и ликвидации чрезвычайных ситуаций и обеспечению пожарной безопасности администрации муниципального о</w:t>
      </w:r>
      <w:r w:rsidR="00A712EE" w:rsidRPr="00CF309B">
        <w:t xml:space="preserve">бразования </w:t>
      </w:r>
      <w:r w:rsidR="00AB218E" w:rsidRPr="00CF309B">
        <w:t>Каневской район</w:t>
      </w:r>
      <w:r w:rsidR="00A712EE" w:rsidRPr="00CF309B">
        <w:t xml:space="preserve"> от </w:t>
      </w:r>
      <w:r w:rsidR="00AB218E" w:rsidRPr="00CF309B">
        <w:t>23</w:t>
      </w:r>
      <w:r w:rsidRPr="00CF309B">
        <w:t xml:space="preserve"> ию</w:t>
      </w:r>
      <w:r w:rsidR="00AB218E" w:rsidRPr="00CF309B">
        <w:t>ля</w:t>
      </w:r>
      <w:r w:rsidRPr="00CF309B">
        <w:t xml:space="preserve"> 201</w:t>
      </w:r>
      <w:r w:rsidR="00A712EE" w:rsidRPr="00CF309B">
        <w:t>9</w:t>
      </w:r>
      <w:r w:rsidRPr="00CF309B">
        <w:t xml:space="preserve"> года № </w:t>
      </w:r>
      <w:r w:rsidR="00AB218E" w:rsidRPr="00CF309B">
        <w:t>6</w:t>
      </w:r>
      <w:r w:rsidRPr="00CF309B">
        <w:t xml:space="preserve"> «О дополнительных мерах по обеспечению пожарной безопасности на территории муниципального образования </w:t>
      </w:r>
      <w:r w:rsidR="00AB218E" w:rsidRPr="00CF309B">
        <w:t>Каневской район</w:t>
      </w:r>
      <w:r w:rsidRPr="00CF309B">
        <w:t xml:space="preserve">», </w:t>
      </w:r>
      <w:r w:rsidR="00CF309B" w:rsidRPr="00FA40B5">
        <w:rPr>
          <w:rFonts w:ascii="TimesNewRomanPSMT" w:hAnsi="TimesNewRomanPSMT" w:cs="TimesNewRomanPSMT"/>
        </w:rPr>
        <w:t xml:space="preserve">в </w:t>
      </w:r>
      <w:r w:rsidR="00CF309B">
        <w:rPr>
          <w:rFonts w:ascii="TimesNewRomanPSMT" w:hAnsi="TimesNewRomanPSMT" w:cs="TimesNewRomanPSMT"/>
        </w:rPr>
        <w:t xml:space="preserve">связи установившейся сухой погодой,  длительным </w:t>
      </w:r>
      <w:proofErr w:type="spellStart"/>
      <w:r w:rsidR="00CF309B">
        <w:rPr>
          <w:rFonts w:ascii="TimesNewRomanPSMT" w:hAnsi="TimesNewRomanPSMT" w:cs="TimesNewRomanPSMT"/>
        </w:rPr>
        <w:t>бездождевым</w:t>
      </w:r>
      <w:proofErr w:type="spellEnd"/>
      <w:r w:rsidR="00CF309B">
        <w:rPr>
          <w:rFonts w:ascii="TimesNewRomanPSMT" w:hAnsi="TimesNewRomanPSMT" w:cs="TimesNewRomanPSMT"/>
        </w:rPr>
        <w:t xml:space="preserve"> периодом с высокой среднесуточной температурой воздуха, а</w:t>
      </w:r>
      <w:proofErr w:type="gramEnd"/>
      <w:r w:rsidR="00CF309B">
        <w:rPr>
          <w:rFonts w:ascii="TimesNewRomanPSMT" w:hAnsi="TimesNewRomanPSMT" w:cs="TimesNewRomanPSMT"/>
        </w:rPr>
        <w:t xml:space="preserve"> также в целях предупреждения пожаров</w:t>
      </w:r>
      <w:r w:rsidRPr="00CF309B">
        <w:t xml:space="preserve">  </w:t>
      </w:r>
      <w:proofErr w:type="gramStart"/>
      <w:r w:rsidRPr="00CF309B">
        <w:t>п</w:t>
      </w:r>
      <w:proofErr w:type="gramEnd"/>
      <w:r w:rsidRPr="00CF309B">
        <w:t xml:space="preserve"> о с т а н о в л я ю:</w:t>
      </w:r>
    </w:p>
    <w:p w:rsidR="00CF309B" w:rsidRPr="00CF309B" w:rsidRDefault="00CF309B" w:rsidP="00CF309B">
      <w:pPr>
        <w:autoSpaceDE w:val="0"/>
        <w:autoSpaceDN w:val="0"/>
        <w:adjustRightInd w:val="0"/>
        <w:ind w:right="-3" w:firstLine="708"/>
        <w:jc w:val="both"/>
        <w:rPr>
          <w:bCs/>
        </w:rPr>
      </w:pPr>
      <w:r w:rsidRPr="00CF309B">
        <w:t>1.</w:t>
      </w:r>
      <w:r w:rsidRPr="00CF309B">
        <w:tab/>
        <w:t xml:space="preserve">Установить особый противопожарный режим на территории </w:t>
      </w:r>
      <w:r>
        <w:t>Каневского</w:t>
      </w:r>
      <w:r w:rsidRPr="00CF309B">
        <w:t xml:space="preserve"> сельского поселения Каневского района</w:t>
      </w:r>
      <w:r w:rsidRPr="00CF309B">
        <w:rPr>
          <w:bCs/>
        </w:rPr>
        <w:t>.</w:t>
      </w:r>
    </w:p>
    <w:p w:rsidR="00CF309B" w:rsidRPr="00CF309B" w:rsidRDefault="00CF309B" w:rsidP="00CF309B">
      <w:pPr>
        <w:autoSpaceDE w:val="0"/>
        <w:autoSpaceDN w:val="0"/>
        <w:adjustRightInd w:val="0"/>
        <w:ind w:right="-3" w:firstLine="708"/>
        <w:jc w:val="both"/>
      </w:pPr>
      <w:r w:rsidRPr="00CF309B">
        <w:t>2.</w:t>
      </w:r>
      <w:r w:rsidRPr="00CF309B">
        <w:tab/>
      </w:r>
      <w:r w:rsidRPr="00CF309B">
        <w:rPr>
          <w:color w:val="000000"/>
        </w:rPr>
        <w:t>Рекомендовать руководителям предприятий, организаций, учреждений всех форм собственности: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принять меры пожарной безопасности на территориях, участках организации (обкос травы, опашка полей, недопущение сжигания стерни и пожнивных остатков);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не допускать выжигания сухой растительности (мусора), соблюдать требования экологических, санитарно-гигиенических, противопожарных правил и нормативов;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sz w:val="28"/>
          <w:szCs w:val="28"/>
        </w:rPr>
        <w:lastRenderedPageBreak/>
        <w:t>2.3.</w:t>
      </w:r>
      <w:r w:rsidRPr="00CF309B">
        <w:rPr>
          <w:rFonts w:ascii="Times New Roman" w:hAnsi="Times New Roman" w:cs="Times New Roman"/>
          <w:sz w:val="28"/>
          <w:szCs w:val="28"/>
        </w:rPr>
        <w:tab/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>в случае обнаружения очагов возгорания, незамедлительно информировать государственную противопожарную службу, обеспечить мероприятия по тушению пожара и предотвращению распространения очага возгорания, в том числе опашку места возгорания;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привести в готовность силы и средства для пожаротушения. Постоянно вести разъяснительную работу среди работников о мерах пожарной безопасности;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организовать информирование работников предприятий, организаций, учреждений об установлении особого противопожарного режима;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CF309B">
        <w:rPr>
          <w:rFonts w:ascii="Times New Roman" w:hAnsi="Times New Roman" w:cs="Times New Roman"/>
          <w:sz w:val="28"/>
          <w:szCs w:val="28"/>
          <w:lang w:eastAsia="ru-RU"/>
        </w:rPr>
        <w:t>провести с сотрудниками дополнительные инструктажи по обеспечению пожарной безопасности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309B" w:rsidRPr="00CF309B" w:rsidRDefault="00CF309B" w:rsidP="00CF309B">
      <w:pPr>
        <w:ind w:firstLine="709"/>
        <w:jc w:val="both"/>
      </w:pPr>
      <w:r w:rsidRPr="00CF309B">
        <w:rPr>
          <w:color w:val="000000"/>
        </w:rPr>
        <w:t xml:space="preserve">2.7. </w:t>
      </w:r>
      <w:r w:rsidRPr="00CF309B">
        <w:t>провести работы на подведомственной территории, с целью обеспечения беспрепятственного проезда пожарной техники к зданиям, сооружениям и другим строениям.</w:t>
      </w:r>
    </w:p>
    <w:p w:rsidR="00CF309B" w:rsidRPr="00CF309B" w:rsidRDefault="00CF309B" w:rsidP="00CF309B">
      <w:pPr>
        <w:ind w:firstLine="709"/>
        <w:jc w:val="both"/>
      </w:pPr>
      <w:r w:rsidRPr="00CF309B">
        <w:t>3.</w:t>
      </w:r>
      <w:r w:rsidRPr="00CF309B">
        <w:tab/>
        <w:t>Гражданам</w:t>
      </w:r>
      <w:r>
        <w:t xml:space="preserve"> Каневского</w:t>
      </w:r>
      <w:r w:rsidRPr="00CF309B">
        <w:t xml:space="preserve"> сельского поселения на период действия особого противопожарного режима на территории сельского поселения запретить:</w:t>
      </w:r>
    </w:p>
    <w:p w:rsidR="00CF309B" w:rsidRPr="00CF309B" w:rsidRDefault="00CF309B" w:rsidP="00CF309B">
      <w:pPr>
        <w:ind w:firstLine="709"/>
        <w:jc w:val="both"/>
      </w:pPr>
      <w:r w:rsidRPr="00CF309B">
        <w:t>3.1.</w:t>
      </w:r>
      <w:r w:rsidRPr="00CF309B">
        <w:tab/>
        <w:t>разведение костров, сжигание мусора, в том числе на приусадебных участках;</w:t>
      </w:r>
    </w:p>
    <w:p w:rsidR="00CF309B" w:rsidRPr="00CF309B" w:rsidRDefault="00CF309B" w:rsidP="00CF309B">
      <w:pPr>
        <w:ind w:firstLine="709"/>
        <w:jc w:val="both"/>
      </w:pPr>
      <w:r w:rsidRPr="00CF309B">
        <w:t>3.2.</w:t>
      </w:r>
      <w:r w:rsidRPr="00CF309B">
        <w:tab/>
        <w:t>проведение всех видов работ с использованием открытого огня, кроме работ, проводимых в специально отведенных и оборудованных местах;</w:t>
      </w:r>
    </w:p>
    <w:p w:rsidR="00CF309B" w:rsidRPr="00CF309B" w:rsidRDefault="00CF309B" w:rsidP="00CF309B">
      <w:pPr>
        <w:ind w:firstLine="709"/>
        <w:jc w:val="both"/>
      </w:pPr>
      <w:r w:rsidRPr="00CF309B">
        <w:t>3.3.</w:t>
      </w:r>
      <w:r w:rsidRPr="00CF309B">
        <w:tab/>
        <w:t>запуск пиротехнических изделий вблизи жилых домов и строений.</w:t>
      </w:r>
    </w:p>
    <w:p w:rsidR="00CF309B" w:rsidRPr="00CF309B" w:rsidRDefault="00CF309B" w:rsidP="00CF309B">
      <w:pPr>
        <w:ind w:firstLine="709"/>
        <w:jc w:val="both"/>
      </w:pPr>
      <w:r w:rsidRPr="00CF309B">
        <w:t xml:space="preserve">4. </w:t>
      </w:r>
      <w:r>
        <w:t xml:space="preserve">  </w:t>
      </w:r>
      <w:r w:rsidRPr="00CF309B">
        <w:t xml:space="preserve">Собственники жилья обязаны: </w:t>
      </w:r>
    </w:p>
    <w:p w:rsidR="00CF309B" w:rsidRDefault="00CF309B" w:rsidP="00CF309B">
      <w:pPr>
        <w:ind w:firstLine="709"/>
        <w:jc w:val="both"/>
      </w:pPr>
      <w:r w:rsidRPr="00CF309B">
        <w:t>4.1.</w:t>
      </w:r>
      <w:r w:rsidRPr="00CF309B">
        <w:tab/>
        <w:t xml:space="preserve">иметь в помещениях и строениях, находящихся в их собственности (пользовании), первичные средства пожаротушения </w:t>
      </w:r>
    </w:p>
    <w:p w:rsidR="00CF309B" w:rsidRPr="00CF309B" w:rsidRDefault="00CF309B" w:rsidP="00CF309B">
      <w:pPr>
        <w:ind w:firstLine="709"/>
        <w:jc w:val="both"/>
      </w:pPr>
      <w:r w:rsidRPr="00CF309B">
        <w:t>4.2.</w:t>
      </w:r>
      <w:r w:rsidRPr="00CF309B">
        <w:tab/>
        <w:t>при обнаружении пожаров немедленно уведомлять о них пожарную охрану, до прибытия пожарной охраны принимать  меры по тушению пожаров;</w:t>
      </w:r>
    </w:p>
    <w:p w:rsidR="00CF309B" w:rsidRPr="00CF309B" w:rsidRDefault="00CF309B" w:rsidP="00CF309B">
      <w:pPr>
        <w:ind w:firstLine="709"/>
        <w:jc w:val="both"/>
      </w:pPr>
      <w:r w:rsidRPr="00CF309B">
        <w:t>5.</w:t>
      </w:r>
      <w:r w:rsidRPr="00CF309B">
        <w:tab/>
      </w:r>
      <w:proofErr w:type="gramStart"/>
      <w:r w:rsidRPr="00CF309B">
        <w:t>Контроль за</w:t>
      </w:r>
      <w:proofErr w:type="gramEnd"/>
      <w:r w:rsidRPr="00CF309B">
        <w:t xml:space="preserve"> выполнением настоящего постановления возложить на заместителя главы </w:t>
      </w:r>
      <w:r>
        <w:t>Каневского сельского</w:t>
      </w:r>
      <w:r w:rsidRPr="00CF309B">
        <w:t xml:space="preserve"> Каневского ра</w:t>
      </w:r>
      <w:r w:rsidRPr="00CF309B">
        <w:t>й</w:t>
      </w:r>
      <w:r w:rsidRPr="00CF309B">
        <w:t xml:space="preserve">она  </w:t>
      </w:r>
      <w:r>
        <w:t>И.А. Луценко</w:t>
      </w:r>
      <w:r w:rsidRPr="00CF309B">
        <w:t>.</w:t>
      </w:r>
    </w:p>
    <w:p w:rsidR="00CF309B" w:rsidRPr="00CF309B" w:rsidRDefault="00CF309B" w:rsidP="00CF309B">
      <w:pPr>
        <w:ind w:firstLine="709"/>
        <w:jc w:val="both"/>
      </w:pPr>
      <w:r w:rsidRPr="00CF309B">
        <w:t>6.</w:t>
      </w:r>
      <w:r w:rsidRPr="00CF309B">
        <w:tab/>
        <w:t>Настоящее постановление вступает в силу со дня его обнародов</w:t>
      </w:r>
      <w:r w:rsidRPr="00CF309B">
        <w:t>а</w:t>
      </w:r>
      <w:r w:rsidRPr="00CF309B">
        <w:t>ния.</w:t>
      </w:r>
    </w:p>
    <w:p w:rsidR="00CD38B1" w:rsidRPr="00CF309B" w:rsidRDefault="00CD38B1" w:rsidP="00CD38B1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CD38B1">
      <w:pPr>
        <w:ind w:firstLine="851"/>
        <w:jc w:val="both"/>
      </w:pPr>
    </w:p>
    <w:p w:rsidR="00DA2FBF" w:rsidRPr="00CF309B" w:rsidRDefault="00DA2FBF" w:rsidP="00CD38B1">
      <w:pPr>
        <w:ind w:firstLine="851"/>
        <w:jc w:val="both"/>
      </w:pPr>
    </w:p>
    <w:p w:rsidR="00070409" w:rsidRPr="00CF309B" w:rsidRDefault="00A712EE" w:rsidP="00070409">
      <w:r w:rsidRPr="00CF309B">
        <w:t>Г</w:t>
      </w:r>
      <w:r w:rsidR="00CD38B1" w:rsidRPr="00CF309B">
        <w:t>лав</w:t>
      </w:r>
      <w:r w:rsidRPr="00CF309B">
        <w:t>а</w:t>
      </w:r>
      <w:r w:rsidR="00CD38B1" w:rsidRPr="00CF309B">
        <w:t xml:space="preserve"> </w:t>
      </w:r>
      <w:r w:rsidR="00070409" w:rsidRPr="00CF309B">
        <w:t xml:space="preserve">Каневского </w:t>
      </w:r>
    </w:p>
    <w:p w:rsidR="00070409" w:rsidRPr="00CF309B" w:rsidRDefault="00070409" w:rsidP="00070409">
      <w:r w:rsidRPr="00CF309B">
        <w:t>с</w:t>
      </w:r>
      <w:r w:rsidRPr="00CF309B">
        <w:t>ельского</w:t>
      </w:r>
      <w:r w:rsidRPr="00CF309B">
        <w:t xml:space="preserve"> </w:t>
      </w:r>
      <w:r w:rsidRPr="00CF309B">
        <w:t xml:space="preserve">поселения </w:t>
      </w:r>
    </w:p>
    <w:p w:rsidR="00CD38B1" w:rsidRPr="00CF309B" w:rsidRDefault="00070409" w:rsidP="00070409">
      <w:r w:rsidRPr="00CF309B">
        <w:t xml:space="preserve">Каневского района </w:t>
      </w:r>
      <w:r w:rsidRPr="00CF309B">
        <w:t xml:space="preserve">                                                                                     В.Б. Репин</w:t>
      </w:r>
    </w:p>
    <w:sectPr w:rsidR="00CD38B1" w:rsidRPr="00CF309B" w:rsidSect="00773A69">
      <w:headerReference w:type="default" r:id="rId9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BEB" w:rsidRDefault="00CE4BEB" w:rsidP="008D458A">
      <w:r>
        <w:separator/>
      </w:r>
    </w:p>
  </w:endnote>
  <w:endnote w:type="continuationSeparator" w:id="0">
    <w:p w:rsidR="00CE4BEB" w:rsidRDefault="00CE4BEB" w:rsidP="008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BEB" w:rsidRDefault="00CE4BEB" w:rsidP="008D458A">
      <w:r>
        <w:separator/>
      </w:r>
    </w:p>
  </w:footnote>
  <w:footnote w:type="continuationSeparator" w:id="0">
    <w:p w:rsidR="00CE4BEB" w:rsidRDefault="00CE4BEB" w:rsidP="008D4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8A" w:rsidRDefault="008D458A">
    <w:pPr>
      <w:pStyle w:val="a5"/>
      <w:jc w:val="center"/>
    </w:pPr>
  </w:p>
  <w:p w:rsidR="008D458A" w:rsidRDefault="008D45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5B"/>
    <w:rsid w:val="00070409"/>
    <w:rsid w:val="001917C3"/>
    <w:rsid w:val="001B161A"/>
    <w:rsid w:val="002504FA"/>
    <w:rsid w:val="003A4E19"/>
    <w:rsid w:val="003D7E0D"/>
    <w:rsid w:val="0058448F"/>
    <w:rsid w:val="006D6B86"/>
    <w:rsid w:val="00773A69"/>
    <w:rsid w:val="007B587F"/>
    <w:rsid w:val="008055E2"/>
    <w:rsid w:val="0084292F"/>
    <w:rsid w:val="008D458A"/>
    <w:rsid w:val="0092633C"/>
    <w:rsid w:val="009465DA"/>
    <w:rsid w:val="00A712EE"/>
    <w:rsid w:val="00A93492"/>
    <w:rsid w:val="00AB218E"/>
    <w:rsid w:val="00B16BE4"/>
    <w:rsid w:val="00B647F0"/>
    <w:rsid w:val="00BD0231"/>
    <w:rsid w:val="00CD38B1"/>
    <w:rsid w:val="00CE4BEB"/>
    <w:rsid w:val="00CF309B"/>
    <w:rsid w:val="00D00D9A"/>
    <w:rsid w:val="00DA2FBF"/>
    <w:rsid w:val="00E14D8E"/>
    <w:rsid w:val="00E215BA"/>
    <w:rsid w:val="00EC7E5B"/>
    <w:rsid w:val="00F0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3</cp:revision>
  <cp:lastPrinted>2019-07-31T07:32:00Z</cp:lastPrinted>
  <dcterms:created xsi:type="dcterms:W3CDTF">2019-07-31T06:40:00Z</dcterms:created>
  <dcterms:modified xsi:type="dcterms:W3CDTF">2019-07-31T07:44:00Z</dcterms:modified>
</cp:coreProperties>
</file>