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66" w:rsidRPr="00ED154F" w:rsidRDefault="002D5466" w:rsidP="00ED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54F"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ED154F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Pr="00ED154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36E7B" w:rsidRPr="00ED154F" w:rsidRDefault="002D5466" w:rsidP="00ED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154F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Pr="00ED154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D5466" w:rsidRPr="00ED154F" w:rsidRDefault="002D5466" w:rsidP="00ED15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b/>
          <w:sz w:val="28"/>
          <w:szCs w:val="28"/>
        </w:rPr>
        <w:t>Информация о контрольном органе:</w:t>
      </w:r>
      <w:r w:rsidRPr="00ED154F">
        <w:rPr>
          <w:sz w:val="28"/>
          <w:szCs w:val="28"/>
        </w:rPr>
        <w:t xml:space="preserve"> непосредственное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ED154F">
        <w:rPr>
          <w:sz w:val="28"/>
          <w:szCs w:val="28"/>
        </w:rPr>
        <w:t>Каневского</w:t>
      </w:r>
      <w:proofErr w:type="spellEnd"/>
      <w:r w:rsidRPr="00ED154F">
        <w:rPr>
          <w:sz w:val="28"/>
          <w:szCs w:val="28"/>
        </w:rPr>
        <w:t xml:space="preserve"> сельского поселения </w:t>
      </w:r>
      <w:proofErr w:type="spellStart"/>
      <w:r w:rsidRPr="00ED154F">
        <w:rPr>
          <w:sz w:val="28"/>
          <w:szCs w:val="28"/>
        </w:rPr>
        <w:t>Каневского</w:t>
      </w:r>
      <w:proofErr w:type="spellEnd"/>
      <w:r w:rsidRPr="00ED154F">
        <w:rPr>
          <w:sz w:val="28"/>
          <w:szCs w:val="28"/>
        </w:rPr>
        <w:t xml:space="preserve"> района осуществляется управлением по юридической работе и муниципальному контролю администрации </w:t>
      </w:r>
      <w:proofErr w:type="spellStart"/>
      <w:r w:rsidRPr="00ED154F">
        <w:rPr>
          <w:sz w:val="28"/>
          <w:szCs w:val="28"/>
        </w:rPr>
        <w:t>Каневского</w:t>
      </w:r>
      <w:proofErr w:type="spellEnd"/>
      <w:r w:rsidRPr="00ED154F">
        <w:rPr>
          <w:sz w:val="28"/>
          <w:szCs w:val="28"/>
        </w:rPr>
        <w:t xml:space="preserve"> сельского поселения </w:t>
      </w:r>
      <w:proofErr w:type="spellStart"/>
      <w:r w:rsidRPr="00ED154F">
        <w:rPr>
          <w:sz w:val="28"/>
          <w:szCs w:val="28"/>
        </w:rPr>
        <w:t>Каневского</w:t>
      </w:r>
      <w:proofErr w:type="spellEnd"/>
      <w:r w:rsidRPr="00ED154F">
        <w:rPr>
          <w:sz w:val="28"/>
          <w:szCs w:val="28"/>
        </w:rPr>
        <w:t xml:space="preserve"> района.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b/>
          <w:sz w:val="28"/>
          <w:szCs w:val="28"/>
        </w:rPr>
        <w:t>Сведения о способах получения консультаций по вопросам соблюдения обязательных требований:</w:t>
      </w:r>
      <w:r w:rsidRPr="00ED154F">
        <w:rPr>
          <w:sz w:val="28"/>
          <w:szCs w:val="28"/>
        </w:rPr>
        <w:t> консультация осуществляется без взимания платы и может осуществляться письменно, по телефону, на личном приеме либо в ходе проведения профилактических или контрольных мероприятий.</w:t>
      </w:r>
    </w:p>
    <w:p w:rsidR="002D5466" w:rsidRPr="00ED154F" w:rsidRDefault="00013D83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      </w:t>
      </w:r>
      <w:r w:rsidR="002D5466" w:rsidRPr="00ED154F">
        <w:rPr>
          <w:sz w:val="28"/>
          <w:szCs w:val="28"/>
        </w:rPr>
        <w:t xml:space="preserve">Консультация в ходе личного приема проводится ведущим специалистом управления по юридической работе и муниципальному контролю администрации </w:t>
      </w:r>
      <w:proofErr w:type="spellStart"/>
      <w:r w:rsidR="002D5466" w:rsidRPr="00ED154F">
        <w:rPr>
          <w:sz w:val="28"/>
          <w:szCs w:val="28"/>
        </w:rPr>
        <w:t>Каневского</w:t>
      </w:r>
      <w:proofErr w:type="spellEnd"/>
      <w:r w:rsidR="002D5466" w:rsidRPr="00ED154F">
        <w:rPr>
          <w:sz w:val="28"/>
          <w:szCs w:val="28"/>
        </w:rPr>
        <w:t xml:space="preserve"> сельского поселения </w:t>
      </w:r>
      <w:proofErr w:type="spellStart"/>
      <w:r w:rsidR="002D5466" w:rsidRPr="00ED154F">
        <w:rPr>
          <w:sz w:val="28"/>
          <w:szCs w:val="28"/>
        </w:rPr>
        <w:t>Каневского</w:t>
      </w:r>
      <w:proofErr w:type="spellEnd"/>
      <w:r w:rsidR="002D5466" w:rsidRPr="00ED154F">
        <w:rPr>
          <w:sz w:val="28"/>
          <w:szCs w:val="28"/>
        </w:rPr>
        <w:t xml:space="preserve"> района по адресу: Краснодарский край, Каневской район, станица Каневская, улица Горького, 63, кабинет 13 ежедневно в рабочие дни с 8.30 до 12.00 и с 13.00 до 16.30. Пятница– не приемный день. Телефон для консультаций: 8 (861-64) 7-08-93.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>            Для получения консультации в письменном виде заявитель направляет свои вопросы по адресу: 353730, Краснодарский край, Каневской район, станица Каневская, улица Горького, 63, е-</w:t>
      </w:r>
      <w:proofErr w:type="spellStart"/>
      <w:r w:rsidRPr="00ED154F">
        <w:rPr>
          <w:sz w:val="28"/>
          <w:szCs w:val="28"/>
        </w:rPr>
        <w:t>mail</w:t>
      </w:r>
      <w:proofErr w:type="spellEnd"/>
      <w:r w:rsidRPr="00ED154F">
        <w:rPr>
          <w:sz w:val="28"/>
          <w:szCs w:val="28"/>
        </w:rPr>
        <w:t>: sp_kns@kanevskadm.ru.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>            Консультация осуществляется по следующим вопросам: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>            1) организация и осуществление муниципального контроля;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 xml:space="preserve">            2) порядок осуществления профилактических, контрольных мероприятий, установленных Положением о виде контроля.</w:t>
      </w:r>
    </w:p>
    <w:p w:rsidR="002D5466" w:rsidRPr="00ED154F" w:rsidRDefault="002D5466" w:rsidP="00ED15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> </w:t>
      </w:r>
      <w:r w:rsidR="00ED154F" w:rsidRPr="00ED154F">
        <w:rPr>
          <w:sz w:val="28"/>
          <w:szCs w:val="28"/>
        </w:rPr>
        <w:tab/>
      </w:r>
      <w:r w:rsidRPr="00ED154F">
        <w:rPr>
          <w:sz w:val="28"/>
          <w:szCs w:val="28"/>
        </w:rPr>
        <w:t>Если поставленные во время консультирования вопросы не относятся к сфере муниципального контроля контролируемому лицу и (или) его представителю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 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ED154F" w:rsidRPr="00ED154F" w:rsidRDefault="002D5466" w:rsidP="00ED15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154F">
        <w:rPr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лиц: меры стимулирования добросовестности (мероприятия, направленные на нематериальное поощрение добросовестных контролируемых лиц), положением о виде контроля не предусмотрены.</w:t>
      </w:r>
      <w:r w:rsidRPr="00ED154F">
        <w:rPr>
          <w:sz w:val="28"/>
          <w:szCs w:val="28"/>
        </w:rPr>
        <w:br/>
      </w:r>
    </w:p>
    <w:p w:rsidR="002D5466" w:rsidRPr="00ED154F" w:rsidRDefault="002D5466" w:rsidP="00ED15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154F">
        <w:rPr>
          <w:sz w:val="28"/>
          <w:szCs w:val="28"/>
        </w:rPr>
        <w:lastRenderedPageBreak/>
        <w:t xml:space="preserve">Информация о способах и процедуре </w:t>
      </w:r>
      <w:proofErr w:type="spellStart"/>
      <w:r w:rsidRPr="00ED154F">
        <w:rPr>
          <w:sz w:val="28"/>
          <w:szCs w:val="28"/>
        </w:rPr>
        <w:t>самообследования</w:t>
      </w:r>
      <w:proofErr w:type="spellEnd"/>
      <w:r w:rsidRPr="00ED154F">
        <w:rPr>
          <w:sz w:val="28"/>
          <w:szCs w:val="28"/>
        </w:rPr>
        <w:t xml:space="preserve">: в соответствии с Положением о муниципальном контроле на автомобильном транспорте, городском наземном электрическом транспорте и </w:t>
      </w:r>
      <w:r w:rsidR="00ED154F" w:rsidRPr="00ED154F">
        <w:rPr>
          <w:sz w:val="28"/>
          <w:szCs w:val="28"/>
        </w:rPr>
        <w:t xml:space="preserve">в дорожном хозяйстве в границах населенных пунктов </w:t>
      </w:r>
      <w:proofErr w:type="spellStart"/>
      <w:r w:rsidR="00ED154F" w:rsidRPr="00ED154F">
        <w:rPr>
          <w:sz w:val="28"/>
          <w:szCs w:val="28"/>
        </w:rPr>
        <w:t>Каневского</w:t>
      </w:r>
      <w:proofErr w:type="spellEnd"/>
      <w:r w:rsidR="00ED154F" w:rsidRPr="00ED154F">
        <w:rPr>
          <w:sz w:val="28"/>
          <w:szCs w:val="28"/>
        </w:rPr>
        <w:t xml:space="preserve"> сельского поселения </w:t>
      </w:r>
      <w:proofErr w:type="spellStart"/>
      <w:r w:rsidR="00ED154F" w:rsidRPr="00ED154F">
        <w:rPr>
          <w:sz w:val="28"/>
          <w:szCs w:val="28"/>
        </w:rPr>
        <w:t>Каневского</w:t>
      </w:r>
      <w:proofErr w:type="spellEnd"/>
      <w:r w:rsidR="00ED154F" w:rsidRPr="00ED154F">
        <w:rPr>
          <w:sz w:val="28"/>
          <w:szCs w:val="28"/>
        </w:rPr>
        <w:t xml:space="preserve"> района </w:t>
      </w:r>
      <w:r w:rsidRPr="00ED154F">
        <w:rPr>
          <w:sz w:val="28"/>
          <w:szCs w:val="28"/>
        </w:rPr>
        <w:t xml:space="preserve">проведение </w:t>
      </w:r>
      <w:proofErr w:type="spellStart"/>
      <w:r w:rsidRPr="00ED154F">
        <w:rPr>
          <w:sz w:val="28"/>
          <w:szCs w:val="28"/>
        </w:rPr>
        <w:t>самообследования</w:t>
      </w:r>
      <w:proofErr w:type="spellEnd"/>
      <w:r w:rsidRPr="00ED154F">
        <w:rPr>
          <w:sz w:val="28"/>
          <w:szCs w:val="28"/>
        </w:rPr>
        <w:t xml:space="preserve"> не предусмотрено.</w:t>
      </w:r>
    </w:p>
    <w:p w:rsidR="002D5466" w:rsidRPr="004469C1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469C1" w:rsidRPr="00363E56" w:rsidRDefault="004469C1" w:rsidP="00446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bookmarkStart w:id="0" w:name="_GoBack"/>
      <w:bookmarkEnd w:id="0"/>
      <w:r w:rsidRPr="00363E56">
        <w:rPr>
          <w:rFonts w:ascii="Times New Roman" w:hAnsi="Times New Roman" w:cs="Times New Roman"/>
          <w:sz w:val="28"/>
          <w:szCs w:val="28"/>
        </w:rPr>
        <w:t xml:space="preserve"> индикаторов риска</w:t>
      </w:r>
    </w:p>
    <w:p w:rsidR="004469C1" w:rsidRPr="00363E56" w:rsidRDefault="004469C1" w:rsidP="00446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>нарушения обязательных требований при осуществлении</w:t>
      </w:r>
    </w:p>
    <w:p w:rsidR="004469C1" w:rsidRDefault="004469C1" w:rsidP="00446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363E5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63E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3E5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63E5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69C1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9C1" w:rsidRPr="00363E56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 xml:space="preserve">Индикаторами риска нарушения обязательных требований при 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363E5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63E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3E5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63E56">
        <w:rPr>
          <w:rFonts w:ascii="Times New Roman" w:hAnsi="Times New Roman" w:cs="Times New Roman"/>
          <w:sz w:val="28"/>
          <w:szCs w:val="28"/>
        </w:rPr>
        <w:t xml:space="preserve"> района являются:</w:t>
      </w:r>
    </w:p>
    <w:p w:rsidR="004469C1" w:rsidRPr="00363E56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>1. 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 местного значения;</w:t>
      </w:r>
    </w:p>
    <w:p w:rsidR="004469C1" w:rsidRPr="00363E56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>2. Наличие информации об установленном факте нарушения обязательных требований к осуществлению дорожной деятельности;</w:t>
      </w:r>
    </w:p>
    <w:p w:rsidR="004469C1" w:rsidRPr="00363E56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>3. 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 местного значения;</w:t>
      </w:r>
    </w:p>
    <w:p w:rsidR="004469C1" w:rsidRPr="00363E56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>4. Наличие информации об установленном факте нарушений обязательных требований, установленных в отношении перевозок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4469C1" w:rsidRPr="00363E56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363E56">
        <w:rPr>
          <w:rFonts w:ascii="Times New Roman" w:hAnsi="Times New Roman" w:cs="Times New Roman"/>
          <w:sz w:val="28"/>
          <w:szCs w:val="28"/>
        </w:rPr>
        <w:t>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</w:t>
      </w:r>
      <w:proofErr w:type="gramEnd"/>
      <w:r w:rsidRPr="00363E56">
        <w:rPr>
          <w:rFonts w:ascii="Times New Roman" w:hAnsi="Times New Roman" w:cs="Times New Roman"/>
          <w:sz w:val="28"/>
          <w:szCs w:val="28"/>
        </w:rPr>
        <w:t xml:space="preserve"> местного значения;</w:t>
      </w:r>
    </w:p>
    <w:p w:rsidR="004469C1" w:rsidRPr="00363E56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 xml:space="preserve">6. Наличие информации об установленном факте несоответствия автомобильной дороги и (или) дорожного сооружения после проведения их </w:t>
      </w:r>
      <w:r w:rsidRPr="00363E56">
        <w:rPr>
          <w:rFonts w:ascii="Times New Roman" w:hAnsi="Times New Roman" w:cs="Times New Roman"/>
          <w:sz w:val="28"/>
          <w:szCs w:val="28"/>
        </w:rPr>
        <w:lastRenderedPageBreak/>
        <w:t>строительства, реконструкции, капитального ремонта, ремонта и содержания, обязательным требованиям;</w:t>
      </w:r>
    </w:p>
    <w:p w:rsidR="004469C1" w:rsidRPr="00363E56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>7. Наличие информации об установленном факте нарушении обязательных требований при производстве дорожных работ;</w:t>
      </w:r>
    </w:p>
    <w:p w:rsidR="004469C1" w:rsidRPr="00363E56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56">
        <w:rPr>
          <w:rFonts w:ascii="Times New Roman" w:hAnsi="Times New Roman" w:cs="Times New Roman"/>
          <w:sz w:val="28"/>
          <w:szCs w:val="28"/>
        </w:rPr>
        <w:t>8. Отсутствие у органа муниципального контроля информации об исполнении в 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4469C1" w:rsidRPr="00363E56" w:rsidRDefault="004469C1" w:rsidP="00446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9C1" w:rsidRPr="004469C1" w:rsidRDefault="004469C1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5466" w:rsidRPr="00ED154F" w:rsidRDefault="002D5466" w:rsidP="00ED1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5466" w:rsidRPr="00ED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71"/>
    <w:rsid w:val="00013D83"/>
    <w:rsid w:val="00136E7B"/>
    <w:rsid w:val="002D5466"/>
    <w:rsid w:val="004469C1"/>
    <w:rsid w:val="00467A71"/>
    <w:rsid w:val="00ED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54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5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User</cp:lastModifiedBy>
  <cp:revision>4</cp:revision>
  <dcterms:created xsi:type="dcterms:W3CDTF">2023-05-10T11:28:00Z</dcterms:created>
  <dcterms:modified xsi:type="dcterms:W3CDTF">2023-05-10T12:39:00Z</dcterms:modified>
</cp:coreProperties>
</file>