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8E" w:rsidRPr="00B67137" w:rsidRDefault="00E6104E" w:rsidP="00C561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B67137" w:rsidRPr="00B67137">
        <w:rPr>
          <w:rFonts w:ascii="Times New Roman" w:hAnsi="Times New Roman" w:cs="Times New Roman"/>
          <w:b/>
          <w:sz w:val="28"/>
          <w:szCs w:val="28"/>
        </w:rPr>
        <w:t>2</w:t>
      </w:r>
      <w:r w:rsidR="00687431">
        <w:rPr>
          <w:rFonts w:ascii="Times New Roman" w:hAnsi="Times New Roman" w:cs="Times New Roman"/>
          <w:b/>
          <w:sz w:val="28"/>
          <w:szCs w:val="28"/>
        </w:rPr>
        <w:t>3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F2915" w:rsidRDefault="00C5618E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E6104E" w:rsidRPr="00E6104E">
        <w:rPr>
          <w:rFonts w:ascii="Times New Roman" w:hAnsi="Times New Roman" w:cs="Times New Roman"/>
          <w:sz w:val="28"/>
          <w:szCs w:val="28"/>
        </w:rPr>
        <w:t>законодательства о муниципальном имуществе, законодательства в сфере защиты несовершеннолетних.</w:t>
      </w:r>
    </w:p>
    <w:p w:rsidR="00E92D4F" w:rsidRDefault="00C5618E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Внесено </w:t>
      </w:r>
      <w:r w:rsidR="00E6104E">
        <w:rPr>
          <w:rFonts w:ascii="Times New Roman" w:hAnsi="Times New Roman" w:cs="Times New Roman"/>
          <w:sz w:val="28"/>
          <w:szCs w:val="28"/>
        </w:rPr>
        <w:t>п</w:t>
      </w:r>
      <w:r w:rsidR="00E6104E" w:rsidRPr="00E6104E">
        <w:rPr>
          <w:rFonts w:ascii="Times New Roman" w:hAnsi="Times New Roman" w:cs="Times New Roman"/>
          <w:sz w:val="28"/>
          <w:szCs w:val="28"/>
        </w:rPr>
        <w:t xml:space="preserve">редставление прокуратуры </w:t>
      </w:r>
      <w:proofErr w:type="spellStart"/>
      <w:r w:rsidR="00E6104E" w:rsidRPr="00E6104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E6104E" w:rsidRPr="00E6104E">
        <w:rPr>
          <w:rFonts w:ascii="Times New Roman" w:hAnsi="Times New Roman" w:cs="Times New Roman"/>
          <w:sz w:val="28"/>
          <w:szCs w:val="28"/>
        </w:rPr>
        <w:t xml:space="preserve"> района от 20.04.2023 года                     № 7-01/Прдп402-23-20030029 об устранении нарушений законодательства о муниципальном имуществе, законодательства в сфере защиты несовершеннолетних</w:t>
      </w:r>
      <w:r w:rsidR="00AF2915">
        <w:rPr>
          <w:rFonts w:ascii="Times New Roman" w:hAnsi="Times New Roman" w:cs="Times New Roman"/>
          <w:sz w:val="28"/>
          <w:szCs w:val="28"/>
        </w:rPr>
        <w:t>.</w:t>
      </w:r>
      <w:r w:rsidRPr="00C561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18E" w:rsidRDefault="00C5618E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C51EA2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9CE" w:rsidRPr="00C5618E" w:rsidRDefault="008479CE" w:rsidP="00847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479CE" w:rsidRPr="00C56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08"/>
    <w:rsid w:val="0015156A"/>
    <w:rsid w:val="00436E3C"/>
    <w:rsid w:val="00687431"/>
    <w:rsid w:val="008479CE"/>
    <w:rsid w:val="00A01CC3"/>
    <w:rsid w:val="00A60E67"/>
    <w:rsid w:val="00AF2915"/>
    <w:rsid w:val="00B67137"/>
    <w:rsid w:val="00BA672C"/>
    <w:rsid w:val="00C22646"/>
    <w:rsid w:val="00C51EA2"/>
    <w:rsid w:val="00C5618E"/>
    <w:rsid w:val="00CB7B0F"/>
    <w:rsid w:val="00D248F4"/>
    <w:rsid w:val="00DC24BD"/>
    <w:rsid w:val="00E14058"/>
    <w:rsid w:val="00E6104E"/>
    <w:rsid w:val="00E92D4F"/>
    <w:rsid w:val="00FB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593B-5835-40A7-8AC0-ABE8EF1F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4</cp:revision>
  <dcterms:created xsi:type="dcterms:W3CDTF">2023-05-12T06:59:00Z</dcterms:created>
  <dcterms:modified xsi:type="dcterms:W3CDTF">2023-05-12T07:00:00Z</dcterms:modified>
</cp:coreProperties>
</file>