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CF0756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08.04</w:t>
      </w:r>
      <w:r w:rsidR="000622B9">
        <w:rPr>
          <w:rFonts w:ascii="Times New Roman" w:hAnsi="Times New Roman" w:cs="Times New Roman"/>
          <w:sz w:val="28"/>
          <w:szCs w:val="28"/>
        </w:rPr>
        <w:t>.202</w:t>
      </w:r>
      <w:r w:rsidR="005D717A">
        <w:rPr>
          <w:rFonts w:ascii="Times New Roman" w:hAnsi="Times New Roman" w:cs="Times New Roman"/>
          <w:sz w:val="28"/>
          <w:szCs w:val="28"/>
        </w:rPr>
        <w:t>3</w:t>
      </w:r>
      <w:r w:rsidR="000622B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D166C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CF0756" w:rsidRPr="00CF0756">
        <w:rPr>
          <w:rFonts w:ascii="Times New Roman" w:hAnsi="Times New Roman" w:cs="Times New Roman"/>
          <w:sz w:val="28"/>
          <w:szCs w:val="28"/>
        </w:rPr>
        <w:t>«Выдача выписки из реестра муниципального имущества»</w:t>
      </w:r>
    </w:p>
    <w:p w:rsidR="00CD166C" w:rsidRDefault="00CD166C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CF0756" w:rsidRPr="00CF0756">
        <w:rPr>
          <w:rFonts w:ascii="Times New Roman" w:hAnsi="Times New Roman" w:cs="Times New Roman"/>
          <w:sz w:val="28"/>
          <w:szCs w:val="28"/>
        </w:rPr>
        <w:t>«Выдача выписки из реестра муниципального имущества»</w:t>
      </w:r>
      <w:r w:rsidR="00CF075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5D717A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«УИОиООД»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Н.И.Апанасова</w:t>
      </w:r>
    </w:p>
    <w:p w:rsidR="009C1DF8" w:rsidRDefault="009C1DF8"/>
    <w:sectPr w:rsidR="009C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B"/>
    <w:rsid w:val="000622B9"/>
    <w:rsid w:val="005D717A"/>
    <w:rsid w:val="009C1DF8"/>
    <w:rsid w:val="00B75ACB"/>
    <w:rsid w:val="00CD166C"/>
    <w:rsid w:val="00C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B7CB-6365-47A6-A03B-00983CF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5</cp:revision>
  <dcterms:created xsi:type="dcterms:W3CDTF">2022-09-11T12:39:00Z</dcterms:created>
  <dcterms:modified xsi:type="dcterms:W3CDTF">2023-06-20T12:00:00Z</dcterms:modified>
</cp:coreProperties>
</file>