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BF1" w:rsidRPr="008D19B1" w:rsidRDefault="00EB1D2C" w:rsidP="008D19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 для участия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83BF1" w:rsidRPr="008D19B1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0A11E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83BF1" w:rsidRPr="008D19B1">
        <w:rPr>
          <w:rFonts w:ascii="Times New Roman" w:hAnsi="Times New Roman" w:cs="Times New Roman"/>
          <w:sz w:val="28"/>
          <w:szCs w:val="28"/>
        </w:rPr>
        <w:t xml:space="preserve">по отбору кандидатов на должность главы </w:t>
      </w:r>
      <w:proofErr w:type="spellStart"/>
      <w:r w:rsidR="00C83BF1" w:rsidRPr="008D19B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C83BF1" w:rsidRPr="008D19B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83BF1" w:rsidRPr="008D19B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C83BF1" w:rsidRPr="008D19B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83BF1" w:rsidRPr="008D19B1" w:rsidRDefault="00C83BF1" w:rsidP="008D1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219" w:rsidRDefault="00B37219" w:rsidP="008D1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219">
        <w:rPr>
          <w:rFonts w:ascii="Times New Roman" w:hAnsi="Times New Roman" w:cs="Times New Roman"/>
          <w:sz w:val="28"/>
          <w:szCs w:val="28"/>
        </w:rPr>
        <w:t>Участником конкурса может быть гражданин, который на день проведения конкурса не имеет в соответствии с Федеральным законом от 12.06.2002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>Дата начала приема документов – 25 июня 2024 года.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>Дата окончания приема документов – 9 августа 2024 года.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>Время приема документов - с 08 часов 00 минут до 12 часов 00 минут и с 13 часов 00 минут до 17 часов 00 минут, время московское, выходные дни: суббота, воскресенье.</w:t>
      </w:r>
    </w:p>
    <w:p w:rsid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 xml:space="preserve">Место приема документов - Краснодарский край, Каневской район, станица Каневская, улица Горького, 63, </w:t>
      </w:r>
      <w:proofErr w:type="spellStart"/>
      <w:r w:rsidRPr="00EB1D2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B1D2C">
        <w:rPr>
          <w:rFonts w:ascii="Times New Roman" w:hAnsi="Times New Roman" w:cs="Times New Roman"/>
          <w:sz w:val="28"/>
          <w:szCs w:val="28"/>
        </w:rPr>
        <w:t>. № 8.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 xml:space="preserve">Участник конкурса лично представляет в конкурсную комиссию заявление об участии в конкурсе с указанием фамилии, имени, отчества, даты и места рождения, адреса места жительства, паспортных данных; сведений о гражданстве, профессиональном образовании (при наличии), основном месте работы или службы, занимаемой должности (в случае отсутствия основного места работы или службы - роде занятий), наличии либо отсутствии судимостей, деятельности, несовместимой согласно Уставу </w:t>
      </w:r>
      <w:proofErr w:type="spellStart"/>
      <w:r w:rsidRPr="00EB1D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EB1D2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B1D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EB1D2C">
        <w:rPr>
          <w:rFonts w:ascii="Times New Roman" w:hAnsi="Times New Roman" w:cs="Times New Roman"/>
          <w:sz w:val="28"/>
          <w:szCs w:val="28"/>
        </w:rPr>
        <w:t xml:space="preserve"> района со статусом главы </w:t>
      </w:r>
      <w:proofErr w:type="spellStart"/>
      <w:r w:rsidRPr="00EB1D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EB1D2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B1D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EB1D2C">
        <w:rPr>
          <w:rFonts w:ascii="Times New Roman" w:hAnsi="Times New Roman" w:cs="Times New Roman"/>
          <w:sz w:val="28"/>
          <w:szCs w:val="28"/>
        </w:rPr>
        <w:t xml:space="preserve"> района (при наличии такой деятельности на момент представления заявления), и обязательством в случае назначения на должность прекратить указанную деятельность. Если участник конкурса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>Участник конкурса вправе в заявлении сообщить о своей принадлежности к какому-либо общественному объединению и о своем статусе в нем.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 xml:space="preserve">В целях оценки соответствия участников конкурса требованиям к кандидатам на должность главы </w:t>
      </w:r>
      <w:proofErr w:type="spellStart"/>
      <w:r w:rsidRPr="00EB1D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EB1D2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B1D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EB1D2C">
        <w:rPr>
          <w:rFonts w:ascii="Times New Roman" w:hAnsi="Times New Roman" w:cs="Times New Roman"/>
          <w:sz w:val="28"/>
          <w:szCs w:val="28"/>
        </w:rPr>
        <w:t xml:space="preserve"> района с заявлением представляются: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>1) документ о выдвижении участника конкурса (за исключением случаев самовыдвижения, когда факт самовыдвижения указывается в личном заявлении), а именно: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>- предложение главы администрации (губернатора) Краснодарского края (в случае выдвижения участника конкурса главой администрации (губернатором) Краснодарского края);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>- предложение главы муниципального образования Каневской район (в случае выдвижения участника конкурса главой муниципального образования Каневской район);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lastRenderedPageBreak/>
        <w:t>- выписка из протокола конференции, собрания общественного объединения (в случае выдвижения участника конкурса общественным объединением);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>- выписка из протокола собрания граждан (в случае выдвижения участника конкурса собранием граждан);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>2) паспорт гражданина Российской Федерации или иной документ, заменяющий паспорт гражданина, и его копия;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 xml:space="preserve"> 3) автобиография в свободной форме, подписанная заявителем;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>4) анкета по форме, утвержденной распоряжением Правительства Российской Федерации от 26.05.2005 № 667-р;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 xml:space="preserve">5) медицинская справка (врачебное профессионально-консультативное заключение) по форме 086-У, утвержденной Приказом Министерства здравоохранения Российской Федерации от 15.12.2014 № 834н; 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>6) заверенная кадровой службой по месту работы (службы) участника конкурса копия трудовой книжки, или иные документы, подтверждающие трудовую (служебную) деятельность гражданина;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>7) документ, подтверждающий сведения о профессиональном образовании (при наличии) и его копия;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>8) свидетельство о постановке физического лица на учет в налоговом органе по месту жительства на территории Российской Федерации и его копия;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>9) документы воинского учета - для граждан, пребывающих в запасе, и лиц, подлежащих призыву на военную службу и его копия;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>10) сведения о своих доходах, о доходах супруги (супруга) и несовершеннолетних детей за календарный год, предшествующий году подачи заявления об участии в конкурсе, а также сведения об имуществе, принадлежащем участнику конкурса, его супруге (супругу) и несовершеннолетним детям на праве собственности, и об обязательствах имущественного характера по состоянию на первое число месяца, предшествующего месяцу подачи заявления об участии в конкурсе, по утверждённой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форме справки, заполненной в установленном порядке;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>11) согласие участника конкурса на обработку его персональных данных;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>12)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>13) в случае, если участник конкурса указывает при подаче документов дополнительные сведения о себе (о наградах, званиях, ученых степенях и проч.), он обязан одновременно с подачей указанных выше документов предоставить документы, подтверждающие указанные сведения, а также их копии.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 xml:space="preserve">Оригиналы документов, указанные в подпунктах 2, 7-9, 13 </w:t>
      </w:r>
      <w:proofErr w:type="gramStart"/>
      <w:r w:rsidRPr="00EB1D2C">
        <w:rPr>
          <w:rFonts w:ascii="Times New Roman" w:hAnsi="Times New Roman" w:cs="Times New Roman"/>
          <w:sz w:val="28"/>
          <w:szCs w:val="28"/>
        </w:rPr>
        <w:t>пункта  после</w:t>
      </w:r>
      <w:proofErr w:type="gramEnd"/>
      <w:r w:rsidRPr="00EB1D2C">
        <w:rPr>
          <w:rFonts w:ascii="Times New Roman" w:hAnsi="Times New Roman" w:cs="Times New Roman"/>
          <w:sz w:val="28"/>
          <w:szCs w:val="28"/>
        </w:rPr>
        <w:t xml:space="preserve"> их сверки с копиями возвращаются участнику конкурса.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 к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вышеуказанным </w:t>
      </w:r>
      <w:r w:rsidRPr="00EB1D2C">
        <w:rPr>
          <w:rFonts w:ascii="Times New Roman" w:hAnsi="Times New Roman" w:cs="Times New Roman"/>
          <w:sz w:val="28"/>
          <w:szCs w:val="28"/>
        </w:rPr>
        <w:t>документам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D2C">
        <w:rPr>
          <w:rFonts w:ascii="Times New Roman" w:hAnsi="Times New Roman" w:cs="Times New Roman"/>
          <w:sz w:val="28"/>
          <w:szCs w:val="28"/>
        </w:rPr>
        <w:t xml:space="preserve">участником конкурса в конкурсную комиссию могут быть представлены документы в поддержку назначения его главой </w:t>
      </w:r>
      <w:proofErr w:type="spellStart"/>
      <w:r w:rsidRPr="00EB1D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EB1D2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B1D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EB1D2C">
        <w:rPr>
          <w:rFonts w:ascii="Times New Roman" w:hAnsi="Times New Roman" w:cs="Times New Roman"/>
          <w:sz w:val="28"/>
          <w:szCs w:val="28"/>
        </w:rPr>
        <w:t xml:space="preserve"> района (в том числе от общественных объединений, собраний граждан), заверенные нотариально или кадровыми службами по месту работы (службы) участника конкурса документы о дополнительном профессиональном образовании, о замещаемых общественных должностях, иные документы, характеризующие его профессиональную подготовку.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>Конкурсная комиссия вправе произвести проверку сведений, указанных участником конкурса, для чего вправе направлять соответствующие запросы в органы государственной власти и местного самоуправления, в организации различных форм собственности и организационно-правовых форм, дополнительно требовать от участника конкурса предоставления подтверждающих документов. Указанные запросы подписываются председателем или секретарем конкурсной комиссии.</w:t>
      </w:r>
    </w:p>
    <w:p w:rsidR="00EB1D2C" w:rsidRP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D2C">
        <w:rPr>
          <w:rFonts w:ascii="Times New Roman" w:hAnsi="Times New Roman" w:cs="Times New Roman"/>
          <w:sz w:val="28"/>
          <w:szCs w:val="28"/>
        </w:rPr>
        <w:t>Документыпредставляются</w:t>
      </w:r>
      <w:proofErr w:type="spellEnd"/>
      <w:r w:rsidRPr="00EB1D2C">
        <w:rPr>
          <w:rFonts w:ascii="Times New Roman" w:hAnsi="Times New Roman" w:cs="Times New Roman"/>
          <w:sz w:val="28"/>
          <w:szCs w:val="28"/>
        </w:rPr>
        <w:t xml:space="preserve"> в конкурсную комиссию не позднее срока окончания приема документов, указанного в решении о назначении конкурса.</w:t>
      </w:r>
    </w:p>
    <w:p w:rsidR="00EB1D2C" w:rsidRDefault="00EB1D2C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D2C">
        <w:rPr>
          <w:rFonts w:ascii="Times New Roman" w:hAnsi="Times New Roman" w:cs="Times New Roman"/>
          <w:sz w:val="28"/>
          <w:szCs w:val="28"/>
        </w:rPr>
        <w:t xml:space="preserve">Участник конкурса вправе в любое время до принятия конкурсной комиссией решения о представлении Совету </w:t>
      </w:r>
      <w:proofErr w:type="spellStart"/>
      <w:r w:rsidRPr="00EB1D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EB1D2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B1D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EB1D2C">
        <w:rPr>
          <w:rFonts w:ascii="Times New Roman" w:hAnsi="Times New Roman" w:cs="Times New Roman"/>
          <w:sz w:val="28"/>
          <w:szCs w:val="28"/>
        </w:rPr>
        <w:t xml:space="preserve"> района кандидатов на должность главы </w:t>
      </w:r>
      <w:proofErr w:type="spellStart"/>
      <w:r w:rsidRPr="00EB1D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EB1D2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B1D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EB1D2C">
        <w:rPr>
          <w:rFonts w:ascii="Times New Roman" w:hAnsi="Times New Roman" w:cs="Times New Roman"/>
          <w:sz w:val="28"/>
          <w:szCs w:val="28"/>
        </w:rPr>
        <w:t xml:space="preserve"> района представить письменное заявление о снятии своей кандидатуры. </w:t>
      </w:r>
    </w:p>
    <w:p w:rsidR="008D19B1" w:rsidRPr="008D19B1" w:rsidRDefault="008D19B1" w:rsidP="00EB1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9B1">
        <w:rPr>
          <w:rFonts w:ascii="Times New Roman" w:hAnsi="Times New Roman" w:cs="Times New Roman"/>
          <w:sz w:val="28"/>
          <w:szCs w:val="28"/>
        </w:rPr>
        <w:t xml:space="preserve">Подробную информацию о проведения конкурса можно получить по адресу: Краснодарский край, Каневской район, станица Каневская, улица Горького, 63, </w:t>
      </w:r>
      <w:proofErr w:type="spellStart"/>
      <w:r w:rsidRPr="008D19B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D19B1">
        <w:rPr>
          <w:rFonts w:ascii="Times New Roman" w:hAnsi="Times New Roman" w:cs="Times New Roman"/>
          <w:sz w:val="28"/>
          <w:szCs w:val="28"/>
        </w:rPr>
        <w:t xml:space="preserve">. № 8, контактный </w:t>
      </w:r>
      <w:proofErr w:type="gramStart"/>
      <w:r w:rsidRPr="008D19B1">
        <w:rPr>
          <w:rFonts w:ascii="Times New Roman" w:hAnsi="Times New Roman" w:cs="Times New Roman"/>
          <w:sz w:val="28"/>
          <w:szCs w:val="28"/>
        </w:rPr>
        <w:t xml:space="preserve">телефон:   </w:t>
      </w:r>
      <w:proofErr w:type="gramEnd"/>
      <w:r w:rsidRPr="008D19B1">
        <w:rPr>
          <w:rFonts w:ascii="Times New Roman" w:hAnsi="Times New Roman" w:cs="Times New Roman"/>
          <w:sz w:val="28"/>
          <w:szCs w:val="28"/>
        </w:rPr>
        <w:t xml:space="preserve"> (86164) 7-08-28.</w:t>
      </w:r>
    </w:p>
    <w:p w:rsidR="008D19B1" w:rsidRPr="008D19B1" w:rsidRDefault="008D19B1" w:rsidP="008D1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19B1" w:rsidRPr="008D1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87"/>
    <w:rsid w:val="000A11E9"/>
    <w:rsid w:val="00244800"/>
    <w:rsid w:val="00406487"/>
    <w:rsid w:val="008D19B1"/>
    <w:rsid w:val="00A76C78"/>
    <w:rsid w:val="00B37219"/>
    <w:rsid w:val="00C83BF1"/>
    <w:rsid w:val="00D247E1"/>
    <w:rsid w:val="00EB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02708-A2F1-4C14-8E8E-9DF89864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9B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1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5</cp:revision>
  <cp:lastPrinted>2024-06-25T08:36:00Z</cp:lastPrinted>
  <dcterms:created xsi:type="dcterms:W3CDTF">2024-06-25T06:58:00Z</dcterms:created>
  <dcterms:modified xsi:type="dcterms:W3CDTF">2024-06-25T08:36:00Z</dcterms:modified>
</cp:coreProperties>
</file>