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BF1" w:rsidRPr="008D19B1" w:rsidRDefault="00EB1D2C" w:rsidP="008D19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для участия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83BF1" w:rsidRPr="008D19B1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0A11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83BF1" w:rsidRPr="008D19B1">
        <w:rPr>
          <w:rFonts w:ascii="Times New Roman" w:hAnsi="Times New Roman" w:cs="Times New Roman"/>
          <w:sz w:val="28"/>
          <w:szCs w:val="28"/>
        </w:rPr>
        <w:t xml:space="preserve">по отбору кандидатов на должность главы </w:t>
      </w:r>
      <w:proofErr w:type="spellStart"/>
      <w:r w:rsidR="00C83BF1" w:rsidRPr="008D19B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C83BF1" w:rsidRPr="008D19B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83BF1" w:rsidRPr="008D19B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C83BF1" w:rsidRPr="008D19B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83BF1" w:rsidRPr="008D19B1" w:rsidRDefault="00C83BF1" w:rsidP="008D1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7219" w:rsidRDefault="00B37219" w:rsidP="008D1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219">
        <w:rPr>
          <w:rFonts w:ascii="Times New Roman" w:hAnsi="Times New Roman" w:cs="Times New Roman"/>
          <w:sz w:val="28"/>
          <w:szCs w:val="28"/>
        </w:rPr>
        <w:t>Участником конкурса может быть гражданин, который на день проведения конкурса не имеет в соответствии с Федеральным законом от 12.06.2002 года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Дата начала приема документов – 25 июня 2024 года.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Дата окончания приема документов – 9 августа 2024 года.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Время приема документов - с 08 часов 00 минут до 12 часов 00 минут и с 13 часов 00 минут до 17 часов 00 минут, время московское, выходные дни: суббота, воскресенье.</w:t>
      </w:r>
    </w:p>
    <w:p w:rsid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 xml:space="preserve">Место приема документов - Краснодарский край, Каневской район, станица Каневская, улица Горького, 63,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>. № 8.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 xml:space="preserve">Участник конкурса лично представляет в конкурсную комиссию заявление об участии в конкурсе с указанием фамилии, имени, отчества, даты и места рождения, адреса места жительства, паспортных данных; сведений о гражданстве, профессиональном образовании (при наличии), основном месте работы или службы, занимаемой должности (в случае отсутствия основного места работы или службы - роде занятий), наличии либо отсутствии судимостей, деятельности, несовместимой согласно Уставу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района со статусом главы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района (при наличии такой деятельности на момент представления заявления), и обязательством в случае назначения на должность прекратить указанную деятельность. Если участник конкурса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Участник конкурса вправе в заявлении сообщить о своей принадлежности к какому-либо общественному объединению и о своем статусе в нем.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 xml:space="preserve">В целях оценки соответствия участников конкурса требованиям к кандидатам на должность главы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района с заявлением представляются: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1) документ о выдвижении участника конкурса (за исключением случаев самовыдвижения, когда факт самовыдвижения указывается в личном заявлении), а именно: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- предложение главы администрации (губернатора) Краснодарского края (в случае выдвижения участника конкурса главой администрации (губернатором) Краснодарского края);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- предложение главы муниципального образования Каневской район (в случае выдвижения участника конкурса главой муниципального образования Каневской район);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lastRenderedPageBreak/>
        <w:t>- выписка из протокола конференции, собрания общественного объединения (в случае выдвижения участника конкурса общественным объединением);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- выписка из протокола собрания граждан (в случае выдвижения участника конкурса собранием граждан);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2) паспорт гражданина Российской Федерации или иной документ, заменяющий паспорт гражданина, и его копия;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 xml:space="preserve"> 3) автобиография в свободной форме, подписанная заявителем;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4) анкета по форме, утвержденной распоряжением Правительства Российской Федерации от 26.05.2005 № 667-р;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 xml:space="preserve">5) медицинская справка (врачебное профессионально-консультативное заключение) по форме 086-У, утвержденной Приказом Министерства здравоохранения Российской Федерации от 15.12.2014 № 834н; 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6) заверенная кадровой службой по месту работы (службы) участника конкурса копия трудовой книжки, или иные документы, подтверждающие трудовую (служебную) деятельность гражданина;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7) документ, подтверждающий сведения о профессиональном образовании (при наличии) и его копия;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8) свидетельство о постановке физического лица на учет в налоговом органе по месту жительства на территории Российской Федерации и его копия;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9) документы воинского учета - для граждан, пребывающих в запасе, и лиц, подлежащих призыву на военную службу и его копия;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10) сведения о своих доходах, о доходах супруги (супруга) и несовершеннолетних детей за календарный год, предшествующий году подачи заявления об участии в конкурсе, а также сведения об имуществе, принадлежащем участнику конкурса, его супруге (супругу) и несовершеннолетним детям на праве собственности, и об обязательствах имущественного характера по состоянию на первое число месяца, предшествующего месяцу подачи заявления об участии в конкурсе, по утверждённой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форме справки, заполненной в установленном порядке;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11) согласие участника конкурса на обработку его персональных данных;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12)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13) в случае, если участник конкурса указывает при подаче документов дополнительные сведения о себе (о наградах, званиях, ученых степенях и проч.), он обязан одновременно с подачей указанных выше документов предоставить документы, подтверждающие указанные сведения, а также их копии.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 xml:space="preserve">Оригиналы документов, указанные в подпунктах 2, 7-9, 13 </w:t>
      </w:r>
      <w:proofErr w:type="gramStart"/>
      <w:r w:rsidRPr="00EB1D2C">
        <w:rPr>
          <w:rFonts w:ascii="Times New Roman" w:hAnsi="Times New Roman" w:cs="Times New Roman"/>
          <w:sz w:val="28"/>
          <w:szCs w:val="28"/>
        </w:rPr>
        <w:t>пункта  после</w:t>
      </w:r>
      <w:proofErr w:type="gramEnd"/>
      <w:r w:rsidRPr="00EB1D2C">
        <w:rPr>
          <w:rFonts w:ascii="Times New Roman" w:hAnsi="Times New Roman" w:cs="Times New Roman"/>
          <w:sz w:val="28"/>
          <w:szCs w:val="28"/>
        </w:rPr>
        <w:t xml:space="preserve"> их сверки с копиями возвращаются участнику конкурса.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 к </w:t>
      </w:r>
      <w:r>
        <w:rPr>
          <w:rFonts w:ascii="Times New Roman" w:hAnsi="Times New Roman" w:cs="Times New Roman"/>
          <w:sz w:val="28"/>
          <w:szCs w:val="28"/>
        </w:rPr>
        <w:t xml:space="preserve">вышеуказанным </w:t>
      </w:r>
      <w:r w:rsidRPr="00EB1D2C">
        <w:rPr>
          <w:rFonts w:ascii="Times New Roman" w:hAnsi="Times New Roman" w:cs="Times New Roman"/>
          <w:sz w:val="28"/>
          <w:szCs w:val="28"/>
        </w:rPr>
        <w:t>документам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D2C">
        <w:rPr>
          <w:rFonts w:ascii="Times New Roman" w:hAnsi="Times New Roman" w:cs="Times New Roman"/>
          <w:sz w:val="28"/>
          <w:szCs w:val="28"/>
        </w:rPr>
        <w:t xml:space="preserve">участником конкурса в конкурсную комиссию могут быть представлены документы в поддержку назначения его главой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района (в том числе от общественных объединений, собраний граждан), заверенные нотариально или кадровыми службами по месту работы (службы) участника конкурса документы о дополнительном профессиональном образовании, о замещаемых общественных должностях, иные документы, характеризующие его профессиональную подготовку.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>Конкурсная комиссия вправе произвести проверку сведений, указанных участником конкурса, для чего вправе направлять соответствующие запросы в органы государственной власти и местного самоуправления, в организации различных форм собственности и организационно-правовых форм, дополнительно требовать от участника конкурса предоставления подтверждающих документов. Указанные запросы подписываются председателем или секретарем конкурсной комиссии.</w:t>
      </w:r>
    </w:p>
    <w:p w:rsidR="00EB1D2C" w:rsidRP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Документыпредставляются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в конкурсную комиссию не позднее срока окончания приема документов, указанного в решении о назначении конкурса.</w:t>
      </w:r>
    </w:p>
    <w:p w:rsidR="00EB1D2C" w:rsidRDefault="00EB1D2C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2C">
        <w:rPr>
          <w:rFonts w:ascii="Times New Roman" w:hAnsi="Times New Roman" w:cs="Times New Roman"/>
          <w:sz w:val="28"/>
          <w:szCs w:val="28"/>
        </w:rPr>
        <w:t xml:space="preserve">Участник конкурса вправе в любое время до принятия конкурсной комиссией решения о представлении Совету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района кандидатов на должность главы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B1D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B1D2C">
        <w:rPr>
          <w:rFonts w:ascii="Times New Roman" w:hAnsi="Times New Roman" w:cs="Times New Roman"/>
          <w:sz w:val="28"/>
          <w:szCs w:val="28"/>
        </w:rPr>
        <w:t xml:space="preserve"> района представить письменное заявление о снятии своей кандидатуры. </w:t>
      </w:r>
    </w:p>
    <w:p w:rsidR="008D19B1" w:rsidRPr="008D19B1" w:rsidRDefault="008D19B1" w:rsidP="00EB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B1">
        <w:rPr>
          <w:rFonts w:ascii="Times New Roman" w:hAnsi="Times New Roman" w:cs="Times New Roman"/>
          <w:sz w:val="28"/>
          <w:szCs w:val="28"/>
        </w:rPr>
        <w:t xml:space="preserve">Подробную информацию о проведения конкурса можно получить по адресу: Краснодарский край, Каневской район, станица Каневская, улица Горького, 63, </w:t>
      </w:r>
      <w:proofErr w:type="spellStart"/>
      <w:r w:rsidRPr="008D19B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D19B1">
        <w:rPr>
          <w:rFonts w:ascii="Times New Roman" w:hAnsi="Times New Roman" w:cs="Times New Roman"/>
          <w:sz w:val="28"/>
          <w:szCs w:val="28"/>
        </w:rPr>
        <w:t xml:space="preserve">. № 8, контактный </w:t>
      </w:r>
      <w:proofErr w:type="gramStart"/>
      <w:r w:rsidRPr="008D19B1">
        <w:rPr>
          <w:rFonts w:ascii="Times New Roman" w:hAnsi="Times New Roman" w:cs="Times New Roman"/>
          <w:sz w:val="28"/>
          <w:szCs w:val="28"/>
        </w:rPr>
        <w:t xml:space="preserve">телефон:   </w:t>
      </w:r>
      <w:proofErr w:type="gramEnd"/>
      <w:r w:rsidRPr="008D19B1">
        <w:rPr>
          <w:rFonts w:ascii="Times New Roman" w:hAnsi="Times New Roman" w:cs="Times New Roman"/>
          <w:sz w:val="28"/>
          <w:szCs w:val="28"/>
        </w:rPr>
        <w:t xml:space="preserve"> (86164) 7-08-28.</w:t>
      </w:r>
    </w:p>
    <w:p w:rsidR="008D19B1" w:rsidRPr="008D19B1" w:rsidRDefault="008D19B1" w:rsidP="008D1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19B1" w:rsidRPr="008D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87"/>
    <w:rsid w:val="000A11E9"/>
    <w:rsid w:val="00244800"/>
    <w:rsid w:val="00406487"/>
    <w:rsid w:val="008D19B1"/>
    <w:rsid w:val="00A76C78"/>
    <w:rsid w:val="00B37219"/>
    <w:rsid w:val="00C83BF1"/>
    <w:rsid w:val="00D247E1"/>
    <w:rsid w:val="00EB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02708-A2F1-4C14-8E8E-9DF89864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9B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1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1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cp:lastPrinted>2024-06-25T08:36:00Z</cp:lastPrinted>
  <dcterms:created xsi:type="dcterms:W3CDTF">2024-06-25T06:58:00Z</dcterms:created>
  <dcterms:modified xsi:type="dcterms:W3CDTF">2024-06-25T08:36:00Z</dcterms:modified>
</cp:coreProperties>
</file>