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5C" w:rsidRPr="00D57B5C" w:rsidRDefault="00D57B5C" w:rsidP="00D57B5C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D57B5C">
        <w:rPr>
          <w:rFonts w:ascii="Times New Roman" w:hAnsi="Times New Roman" w:cs="Times New Roman"/>
          <w:b/>
          <w:sz w:val="32"/>
          <w:szCs w:val="32"/>
        </w:rPr>
        <w:t>Единый реестр субъектов МСП: важная информация для предпринимателей</w:t>
      </w:r>
    </w:p>
    <w:bookmarkEnd w:id="0"/>
    <w:p w:rsidR="00D57B5C" w:rsidRPr="00D57B5C" w:rsidRDefault="00D57B5C" w:rsidP="00D57B5C">
      <w:p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Единый реестр субъектов малого и среднего предпринимательства (МСП) - это открытая база данных, размещённая на официальном сайте Федеральной налоговой службы. В этот реестр автоматически включаются сведения о юридических лицах и индивидуальных предпринимателях, отвечающих условиям, установленным Федеральным законом от 24.07.2007 № 209</w:t>
      </w:r>
      <w:r w:rsidRPr="00D57B5C">
        <w:rPr>
          <w:rFonts w:ascii="Times New Roman" w:hAnsi="Times New Roman" w:cs="Times New Roman"/>
          <w:sz w:val="28"/>
          <w:szCs w:val="28"/>
        </w:rPr>
        <w:noBreakHyphen/>
        <w:t>ФЗ «О развитии малого и среднего предпринимательства в Российской Федерации».</w:t>
      </w:r>
    </w:p>
    <w:p w:rsidR="00D57B5C" w:rsidRPr="00D57B5C" w:rsidRDefault="00D57B5C" w:rsidP="00D57B5C">
      <w:p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Зачем нужен реестр?</w:t>
      </w:r>
    </w:p>
    <w:p w:rsidR="00D57B5C" w:rsidRPr="00D57B5C" w:rsidRDefault="00D57B5C" w:rsidP="00D57B5C">
      <w:p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Наличие компании или индивидуального предпринимателя в реестре является обязательным условием для получения доступа к мерам государственной поддержки малого и среднего бизнеса.</w:t>
      </w:r>
    </w:p>
    <w:p w:rsidR="00D57B5C" w:rsidRPr="00D57B5C" w:rsidRDefault="00D57B5C" w:rsidP="00D57B5C">
      <w:p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Как формируется реестр?</w:t>
      </w:r>
    </w:p>
    <w:p w:rsidR="00D57B5C" w:rsidRPr="00D57B5C" w:rsidRDefault="00D57B5C" w:rsidP="00D57B5C">
      <w:p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Федеральная налоговая служба формирует его автоматически на основании:</w:t>
      </w:r>
    </w:p>
    <w:p w:rsidR="00D57B5C" w:rsidRPr="00D57B5C" w:rsidRDefault="00D57B5C" w:rsidP="00D57B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данных налоговой отчётности (в том числе по специальным режимам), по которым определяется размер доходов от предпринимательской деятельности;</w:t>
      </w:r>
    </w:p>
    <w:p w:rsidR="00D57B5C" w:rsidRPr="00D57B5C" w:rsidRDefault="00D57B5C" w:rsidP="00D57B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сведений о среднесписочной численности работников;</w:t>
      </w:r>
    </w:p>
    <w:p w:rsidR="00D57B5C" w:rsidRPr="00D57B5C" w:rsidRDefault="00D57B5C" w:rsidP="00D57B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данных, содержащихся в ЕГРЮЛ и ЕГРИП;</w:t>
      </w:r>
    </w:p>
    <w:p w:rsidR="00D57B5C" w:rsidRPr="00D57B5C" w:rsidRDefault="00D57B5C" w:rsidP="00D57B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информации, поступающей от других организаций в порядке информационного взаимодействия.</w:t>
      </w:r>
    </w:p>
    <w:p w:rsidR="00D57B5C" w:rsidRPr="00D57B5C" w:rsidRDefault="00D57B5C" w:rsidP="00D57B5C">
      <w:p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Когда могут исключить из реестра?</w:t>
      </w:r>
    </w:p>
    <w:p w:rsidR="00D57B5C" w:rsidRPr="00D57B5C" w:rsidRDefault="00D57B5C" w:rsidP="00D57B5C">
      <w:p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Юридическое лицо или индивидуальный предприниматель могут быть исключены из Единого реестра субъектов МСП, если:</w:t>
      </w:r>
    </w:p>
    <w:p w:rsidR="00D57B5C" w:rsidRPr="00D57B5C" w:rsidRDefault="00D57B5C" w:rsidP="00D57B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не представляют в налоговые органы отчётность, необходимую для расчёта доходов и численности работников;</w:t>
      </w:r>
    </w:p>
    <w:p w:rsidR="00D57B5C" w:rsidRPr="00D57B5C" w:rsidRDefault="00D57B5C" w:rsidP="00D57B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перестают соответствовать критериям, установленным законодательством (статья 4 Федерального закона № 209</w:t>
      </w:r>
      <w:r w:rsidRPr="00D57B5C">
        <w:rPr>
          <w:rFonts w:ascii="Times New Roman" w:hAnsi="Times New Roman" w:cs="Times New Roman"/>
          <w:sz w:val="28"/>
          <w:szCs w:val="28"/>
        </w:rPr>
        <w:noBreakHyphen/>
        <w:t>ФЗ);</w:t>
      </w:r>
    </w:p>
    <w:p w:rsidR="00D57B5C" w:rsidRPr="00D57B5C" w:rsidRDefault="00D57B5C" w:rsidP="00D57B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прекращают деятельность.</w:t>
      </w:r>
    </w:p>
    <w:p w:rsidR="00D57B5C" w:rsidRPr="00D57B5C" w:rsidRDefault="00D57B5C" w:rsidP="00D57B5C">
      <w:p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Важно помнить</w:t>
      </w:r>
    </w:p>
    <w:p w:rsidR="00D57B5C" w:rsidRPr="00D57B5C" w:rsidRDefault="00D57B5C" w:rsidP="00D57B5C">
      <w:pPr>
        <w:jc w:val="both"/>
        <w:rPr>
          <w:rFonts w:ascii="Times New Roman" w:hAnsi="Times New Roman" w:cs="Times New Roman"/>
          <w:sz w:val="28"/>
          <w:szCs w:val="28"/>
        </w:rPr>
      </w:pPr>
      <w:r w:rsidRPr="00D57B5C">
        <w:rPr>
          <w:rFonts w:ascii="Times New Roman" w:hAnsi="Times New Roman" w:cs="Times New Roman"/>
          <w:sz w:val="28"/>
          <w:szCs w:val="28"/>
        </w:rPr>
        <w:t>Чтобы избежать исключения из реестра по причине отсутствия налоговой отчётности, необходимо своевременно и корректно представлять все необходимые сведения в налоговые органы в соответствии с действующим законодательством. Для удобства предпринимателям доступен онлайн</w:t>
      </w:r>
      <w:r w:rsidRPr="00D57B5C">
        <w:rPr>
          <w:rFonts w:ascii="Times New Roman" w:hAnsi="Times New Roman" w:cs="Times New Roman"/>
          <w:sz w:val="28"/>
          <w:szCs w:val="28"/>
        </w:rPr>
        <w:noBreakHyphen/>
        <w:t xml:space="preserve">сервис </w:t>
      </w:r>
      <w:r w:rsidRPr="00D57B5C">
        <w:rPr>
          <w:rFonts w:ascii="Times New Roman" w:hAnsi="Times New Roman" w:cs="Times New Roman"/>
          <w:sz w:val="28"/>
          <w:szCs w:val="28"/>
        </w:rPr>
        <w:lastRenderedPageBreak/>
        <w:t>ФНС России «Представление налоговой и бухгалтерской отчётности в электронной форме».</w:t>
      </w:r>
    </w:p>
    <w:p w:rsidR="00787582" w:rsidRPr="00D57B5C" w:rsidRDefault="00787582" w:rsidP="00D57B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7582" w:rsidRPr="00D57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B6D69"/>
    <w:multiLevelType w:val="multilevel"/>
    <w:tmpl w:val="50C8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B06D28"/>
    <w:multiLevelType w:val="multilevel"/>
    <w:tmpl w:val="AB14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4C"/>
    <w:rsid w:val="00787582"/>
    <w:rsid w:val="00D57B5C"/>
    <w:rsid w:val="00E3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B4902-BD17-4FCD-8D6C-0DCA5D2B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2</cp:revision>
  <dcterms:created xsi:type="dcterms:W3CDTF">2025-08-25T12:52:00Z</dcterms:created>
  <dcterms:modified xsi:type="dcterms:W3CDTF">2025-08-25T12:53:00Z</dcterms:modified>
</cp:coreProperties>
</file>