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Arial"/>
          <w:b/>
          <w:bCs/>
          <w:caps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Arial"/>
          <w:b/>
          <w:bCs/>
          <w:caps/>
          <w:sz w:val="28"/>
          <w:szCs w:val="28"/>
          <w:lang w:eastAsia="zh-CN"/>
        </w:rPr>
        <w:t>АДМИНИСТРАЦИЯ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Arial"/>
          <w:b/>
          <w:bCs/>
          <w:caps/>
          <w:sz w:val="28"/>
          <w:szCs w:val="28"/>
          <w:lang w:eastAsia="zh-CN"/>
        </w:rPr>
        <w:t xml:space="preserve">КАНЕВСКОГО </w:t>
      </w:r>
      <w:r w:rsidRPr="00727539"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  <w:t>СЕЛЬСКОГО ПОСЕЛЕНИЯ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  <w:t>КАНЕВСКОГО МУНИЦИПАЛЬНОГО РАЙОНА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Arial"/>
          <w:b/>
          <w:bCs/>
          <w:sz w:val="28"/>
          <w:szCs w:val="28"/>
          <w:lang w:eastAsia="zh-CN"/>
        </w:rPr>
        <w:t>КРАСНОДАРСКОГО КРАЯ</w:t>
      </w:r>
    </w:p>
    <w:p w:rsid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Arial"/>
          <w:b/>
          <w:bCs/>
          <w:caps/>
          <w:spacing w:val="20"/>
          <w:sz w:val="32"/>
          <w:szCs w:val="32"/>
          <w:lang w:eastAsia="zh-CN"/>
        </w:rPr>
      </w:pPr>
    </w:p>
    <w:p w:rsidR="00C6720F" w:rsidRPr="00C6720F" w:rsidRDefault="00C6720F" w:rsidP="00C6720F">
      <w:pPr>
        <w:shd w:val="clear" w:color="auto" w:fill="FFFFFF"/>
        <w:suppressAutoHyphens/>
        <w:spacing w:after="0" w:line="240" w:lineRule="auto"/>
        <w:jc w:val="center"/>
        <w:rPr>
          <w:rFonts w:ascii="Georgia" w:eastAsia="Times New Roman" w:hAnsi="Georgia" w:cs="Georgia"/>
          <w:b/>
          <w:caps/>
          <w:sz w:val="28"/>
          <w:szCs w:val="28"/>
          <w:lang w:eastAsia="ar-SA"/>
        </w:rPr>
      </w:pPr>
      <w:r w:rsidRPr="00C6720F">
        <w:rPr>
          <w:rFonts w:ascii="Georgia" w:eastAsia="Times New Roman" w:hAnsi="Georgia" w:cs="Georgia"/>
          <w:b/>
          <w:caps/>
          <w:sz w:val="36"/>
          <w:szCs w:val="36"/>
          <w:lang w:eastAsia="ar-SA"/>
        </w:rPr>
        <w:t>ПОСТАНОВЛЕНИЕ</w:t>
      </w:r>
    </w:p>
    <w:p w:rsidR="00C6720F" w:rsidRPr="00C6720F" w:rsidRDefault="00C6720F" w:rsidP="00C6720F">
      <w:pPr>
        <w:shd w:val="clear" w:color="auto" w:fill="FFFFFF"/>
        <w:suppressAutoHyphens/>
        <w:spacing w:after="0" w:line="240" w:lineRule="auto"/>
        <w:jc w:val="center"/>
        <w:rPr>
          <w:rFonts w:ascii="Georgia" w:eastAsia="Times New Roman" w:hAnsi="Georgia" w:cs="Georgia"/>
          <w:b/>
          <w:caps/>
          <w:sz w:val="28"/>
          <w:szCs w:val="28"/>
          <w:lang w:eastAsia="ar-SA"/>
        </w:rPr>
      </w:pPr>
    </w:p>
    <w:p w:rsidR="00C6720F" w:rsidRPr="00C6720F" w:rsidRDefault="00B96E01" w:rsidP="00C6720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    23.07.2026</w:t>
      </w:r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bookmarkStart w:id="0" w:name="_GoBack"/>
      <w:bookmarkEnd w:id="0"/>
      <w:r w:rsid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720F" w:rsidRP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377</w:t>
      </w:r>
    </w:p>
    <w:p w:rsidR="00C6720F" w:rsidRPr="00C6720F" w:rsidRDefault="00C6720F" w:rsidP="00C672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720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станица Каневская</w:t>
      </w:r>
    </w:p>
    <w:p w:rsid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:rsidR="00C6720F" w:rsidRDefault="00C6720F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:rsidR="00C6720F" w:rsidRPr="00727539" w:rsidRDefault="00C6720F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1" w:name="_Hlk224907672"/>
      <w:r w:rsidRPr="0072753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 запрете движения транспортных средств на территориях парков культуры и отдыха Каневского сельского поселения Каневского муниципального района Краснодарского края</w:t>
      </w:r>
    </w:p>
    <w:bookmarkEnd w:id="1"/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частью 1 статьи 14 Федерального закона от 06.10.2003 N 131-ФЗ «Об общих принципах организации местного самоуправления в Российской Федерации», в целях обеспечения безопасности граждан,   соблюдения  Правил благоустройства Каневского сельского поселения Каневского муниципального района Краснодарского края</w:t>
      </w:r>
      <w:r w:rsidRPr="00727539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>,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с т а н о в л я ю: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1. Запретить движение  велосипедов, самокатов и средств индивидуальной мобильности (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электросамокатов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электроскейтбордов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гироскутеров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сигвеев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моноколес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и иных  аналогичных средств) в целях перемещения по территориям: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арк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культуры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отдыха имени 30-летия Победы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(ст. Каневская, ул. Вокзальная, 18 А);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арк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культуры и отд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ыха имени 300-летия Кубанского казачьего в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ойска (ст. Каневская, ул. Таманская, 104 А);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арк</w:t>
      </w:r>
      <w:r w:rsidR="00474455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27539">
        <w:rPr>
          <w:rFonts w:ascii="Arial" w:eastAsia="Times New Roman" w:hAnsi="Arial" w:cs="Arial"/>
          <w:sz w:val="32"/>
          <w:szCs w:val="32"/>
          <w:lang w:eastAsia="zh-CN"/>
        </w:rPr>
        <w:t xml:space="preserve"> 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им. 80-летия образования Краснодарского края (ст. Каневская,</w:t>
      </w:r>
      <w:r w:rsidRPr="00727539">
        <w:rPr>
          <w:rFonts w:ascii="Arial" w:eastAsia="Times New Roman" w:hAnsi="Arial" w:cs="Arial"/>
          <w:sz w:val="32"/>
          <w:szCs w:val="32"/>
          <w:lang w:eastAsia="zh-CN"/>
        </w:rPr>
        <w:t xml:space="preserve"> 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ул. Горького, 227).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Установить, что действие пункта 1 настоящего постановления не распространяется </w:t>
      </w:r>
      <w:proofErr w:type="gram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транспортные средства экстренных оперативных служб (полиция, скорая медицинская помощь, пожарная охрана, аварийные службы); 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транспортные средства, используемые для обслуживания и содержания территорий парков (уборочная и специальная техника).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Директорам </w:t>
      </w:r>
      <w:r w:rsidR="002B78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МБУК 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«Парк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КиО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им.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30-летия «Победы»</w:t>
      </w:r>
      <w:r w:rsidR="009B2777" w:rsidRP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Щербаков) и МБУК «Парк </w:t>
      </w:r>
      <w:proofErr w:type="spellStart"/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КиО</w:t>
      </w:r>
      <w:proofErr w:type="spellEnd"/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им.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300-летия ККВ» (Коноваленко) обеспечить информирование посетителей о введенном запрете путем установки соответствующих информационных щитов и знаков на </w:t>
      </w:r>
      <w:r w:rsidR="009B2777">
        <w:rPr>
          <w:rFonts w:ascii="Times New Roman" w:eastAsia="Times New Roman" w:hAnsi="Times New Roman" w:cs="Times New Roman"/>
          <w:sz w:val="28"/>
          <w:szCs w:val="28"/>
          <w:lang w:eastAsia="zh-CN"/>
        </w:rPr>
        <w:t>входах и по периметру территорий парков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27539" w:rsidRPr="00727539" w:rsidRDefault="00727539" w:rsidP="00727539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Общему отделу администрации Каневского сельского поселения          Каневского муниципального района Краснодарского края (</w:t>
      </w:r>
      <w:proofErr w:type="spellStart"/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Дьячкова</w:t>
      </w:r>
      <w:proofErr w:type="spellEnd"/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</w:t>
      </w:r>
      <w:proofErr w:type="gramStart"/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постановление на официальном сайте администрации           </w:t>
      </w:r>
    </w:p>
    <w:p w:rsidR="00727539" w:rsidRPr="00727539" w:rsidRDefault="00727539" w:rsidP="00727539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27539" w:rsidRPr="00727539" w:rsidRDefault="00727539" w:rsidP="00727539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27539" w:rsidRPr="00727539" w:rsidRDefault="00727539" w:rsidP="00727539">
      <w:pPr>
        <w:widowControl w:val="0"/>
        <w:tabs>
          <w:tab w:val="left" w:pos="113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Каневского сельского поселения Каневского муниципального района                 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7275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информационно-телекоммуникационной сети «Интернет» и опубликовать в средствах массовой информации.</w:t>
      </w: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proofErr w:type="gramStart"/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         заместителя главы Каневского сельского поселения Каневского муниципального района Краснодарского края </w:t>
      </w:r>
      <w:proofErr w:type="spellStart"/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Человского</w:t>
      </w:r>
      <w:proofErr w:type="spellEnd"/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</w:t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6. Настоящее постановление вступает в силу со дня его официального опубликования.</w:t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78C1" w:rsidRDefault="002B78C1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обязанности главы </w:t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Каневского сельского поселения </w:t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:rsidR="00727539" w:rsidRPr="00727539" w:rsidRDefault="00727539" w:rsidP="0072753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</w:t>
      </w:r>
      <w:r w:rsidR="002B78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Е.А. Тоцкий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</w:t>
      </w: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727539" w:rsidRPr="00727539" w:rsidRDefault="00727539" w:rsidP="00727539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6C07BB" w:rsidRDefault="006C07BB"/>
    <w:p w:rsidR="00727539" w:rsidRDefault="00727539"/>
    <w:p w:rsidR="00727539" w:rsidRDefault="00727539"/>
    <w:p w:rsidR="00727539" w:rsidRDefault="00727539"/>
    <w:p w:rsidR="00727539" w:rsidRDefault="00727539"/>
    <w:p w:rsidR="00727539" w:rsidRDefault="00727539"/>
    <w:p w:rsidR="00727539" w:rsidRDefault="00727539"/>
    <w:p w:rsidR="00727539" w:rsidRDefault="00727539"/>
    <w:p w:rsidR="00727539" w:rsidRDefault="00727539"/>
    <w:p w:rsidR="0039197F" w:rsidRDefault="00727539" w:rsidP="00727539">
      <w:pPr>
        <w:tabs>
          <w:tab w:val="left" w:pos="1300"/>
        </w:tabs>
        <w:suppressAutoHyphens/>
        <w:spacing w:after="0" w:line="240" w:lineRule="auto"/>
        <w:outlineLvl w:val="0"/>
      </w:pPr>
      <w:r>
        <w:t xml:space="preserve">                                                         </w:t>
      </w:r>
    </w:p>
    <w:p w:rsidR="0039197F" w:rsidRDefault="0039197F" w:rsidP="00727539">
      <w:pPr>
        <w:tabs>
          <w:tab w:val="left" w:pos="1300"/>
        </w:tabs>
        <w:suppressAutoHyphens/>
        <w:spacing w:after="0" w:line="240" w:lineRule="auto"/>
        <w:outlineLvl w:val="0"/>
      </w:pPr>
    </w:p>
    <w:p w:rsidR="0039197F" w:rsidRDefault="0039197F" w:rsidP="00727539">
      <w:pPr>
        <w:tabs>
          <w:tab w:val="left" w:pos="1300"/>
        </w:tabs>
        <w:suppressAutoHyphens/>
        <w:spacing w:after="0" w:line="240" w:lineRule="auto"/>
        <w:outlineLvl w:val="0"/>
      </w:pPr>
    </w:p>
    <w:p w:rsidR="00727539" w:rsidRPr="00727539" w:rsidRDefault="00727539" w:rsidP="0039197F">
      <w:pPr>
        <w:tabs>
          <w:tab w:val="left" w:pos="130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ЛИСТ СОГЛАСОВАНИЯ</w:t>
      </w:r>
    </w:p>
    <w:p w:rsidR="00727539" w:rsidRPr="00727539" w:rsidRDefault="00727539" w:rsidP="00727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проекта распоряжения председателя Совета</w:t>
      </w:r>
    </w:p>
    <w:p w:rsidR="00727539" w:rsidRPr="00727539" w:rsidRDefault="00727539" w:rsidP="00727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сельского поселения Каневского муниципального района Краснодарского края</w:t>
      </w:r>
    </w:p>
    <w:p w:rsidR="00727539" w:rsidRPr="00727539" w:rsidRDefault="00727539" w:rsidP="00727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_______________ № _____</w:t>
      </w:r>
    </w:p>
    <w:p w:rsidR="00727539" w:rsidRPr="00727539" w:rsidRDefault="00727539" w:rsidP="00727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39197F" w:rsidP="003919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запрете движения транспортных средств на территориях парков культуры и отдыха Каневского сельского поселения Каневского муниципального района Краснодарского края</w:t>
      </w: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Проект внесен: </w:t>
      </w: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главы Каневского сельского поселения</w:t>
      </w: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</w:t>
      </w:r>
      <w:r w:rsidR="00117C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А.А. </w:t>
      </w:r>
      <w:proofErr w:type="spellStart"/>
      <w:r w:rsidR="00117C74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Человский</w:t>
      </w:r>
      <w:proofErr w:type="spellEnd"/>
    </w:p>
    <w:p w:rsidR="00727539" w:rsidRPr="00727539" w:rsidRDefault="00727539" w:rsidP="00727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27539" w:rsidRPr="00727539" w:rsidRDefault="00727539" w:rsidP="00727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Проект подготовлен: 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Начальник управления по юридической работе 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муниципальному контролю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администрации Каневского сельского 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поселения Каневского муниципального района</w:t>
      </w:r>
    </w:p>
    <w:p w:rsidR="0039197F" w:rsidRPr="00727539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Краснодарского края                                                                      </w:t>
      </w: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Т.В. </w:t>
      </w:r>
      <w:proofErr w:type="spellStart"/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Юнцевич</w:t>
      </w:r>
      <w:proofErr w:type="spellEnd"/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Проект согласован: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общего отдела 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Каневского сельского поселения </w:t>
      </w:r>
    </w:p>
    <w:p w:rsidR="0039197F" w:rsidRPr="0039197F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:rsidR="00727539" w:rsidRPr="00727539" w:rsidRDefault="0039197F" w:rsidP="0039197F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Е.Ф.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Дьячкова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727539" w:rsidRPr="00727539" w:rsidRDefault="00727539" w:rsidP="00727539">
      <w:pPr>
        <w:tabs>
          <w:tab w:val="right" w:pos="963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39197F" w:rsidRDefault="0039197F" w:rsidP="00727539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Разослать:</w:t>
      </w:r>
    </w:p>
    <w:p w:rsidR="00727539" w:rsidRPr="00727539" w:rsidRDefault="00727539" w:rsidP="00727539">
      <w:pPr>
        <w:tabs>
          <w:tab w:val="left" w:pos="3780"/>
        </w:tabs>
        <w:suppressAutoHyphens/>
        <w:spacing w:after="0" w:line="240" w:lineRule="auto"/>
        <w:ind w:left="720"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</w:t>
      </w:r>
      <w:r w:rsid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Администрация</w:t>
      </w:r>
      <w:r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Каневского </w:t>
      </w:r>
    </w:p>
    <w:p w:rsidR="0039197F" w:rsidRDefault="0039197F" w:rsidP="00727539">
      <w:pPr>
        <w:tabs>
          <w:tab w:val="left" w:pos="378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</w:t>
      </w:r>
      <w:r w:rsidR="00727539"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Каневского </w:t>
      </w:r>
    </w:p>
    <w:p w:rsidR="00727539" w:rsidRDefault="0039197F" w:rsidP="00727539">
      <w:pPr>
        <w:tabs>
          <w:tab w:val="left" w:pos="378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муниципального района Краснодарского края</w:t>
      </w:r>
      <w:r w:rsidR="00727539"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27539" w:rsidRPr="007275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- 1 экз.</w:t>
      </w:r>
    </w:p>
    <w:p w:rsidR="009B2777" w:rsidRDefault="0039197F" w:rsidP="00727539">
      <w:pPr>
        <w:tabs>
          <w:tab w:val="left" w:pos="378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2. </w:t>
      </w: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МБУК «Парк </w:t>
      </w:r>
      <w:proofErr w:type="spellStart"/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КиО</w:t>
      </w:r>
      <w:proofErr w:type="spellEnd"/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.30-летия «Победы»</w:t>
      </w:r>
      <w:r w:rsidR="009B27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</w:p>
    <w:p w:rsidR="0039197F" w:rsidRDefault="009B2777" w:rsidP="00727539">
      <w:pPr>
        <w:tabs>
          <w:tab w:val="left" w:pos="378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</w:t>
      </w:r>
      <w:r w:rsidRPr="009B27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МБУК «Парк   им. 80-летия образования Краснодарского края»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- 1 экз.</w:t>
      </w:r>
    </w:p>
    <w:p w:rsidR="0039197F" w:rsidRPr="00727539" w:rsidRDefault="0039197F" w:rsidP="00727539">
      <w:pPr>
        <w:tabs>
          <w:tab w:val="left" w:pos="378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3. </w:t>
      </w:r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МБУК «Парк </w:t>
      </w:r>
      <w:proofErr w:type="spellStart"/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КиО</w:t>
      </w:r>
      <w:proofErr w:type="spellEnd"/>
      <w:r w:rsidRPr="003919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имени 300-летия ККВ»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- 1 экз.</w:t>
      </w:r>
    </w:p>
    <w:p w:rsidR="00727539" w:rsidRPr="00727539" w:rsidRDefault="00727539" w:rsidP="00727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Pr="00727539" w:rsidRDefault="00727539" w:rsidP="00727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7539" w:rsidRDefault="00727539"/>
    <w:sectPr w:rsidR="00727539" w:rsidSect="00112F90">
      <w:headerReference w:type="even" r:id="rId7"/>
      <w:headerReference w:type="default" r:id="rId8"/>
      <w:pgSz w:w="11906" w:h="16838"/>
      <w:pgMar w:top="851" w:right="567" w:bottom="1134" w:left="1701" w:header="709" w:footer="0" w:gutter="0"/>
      <w:pgNumType w:start="1"/>
      <w:cols w:space="720"/>
      <w:formProt w:val="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8B" w:rsidRDefault="0041588B">
      <w:pPr>
        <w:spacing w:after="0" w:line="240" w:lineRule="auto"/>
      </w:pPr>
      <w:r>
        <w:separator/>
      </w:r>
    </w:p>
  </w:endnote>
  <w:endnote w:type="continuationSeparator" w:id="0">
    <w:p w:rsidR="0041588B" w:rsidRDefault="0041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8B" w:rsidRDefault="0041588B">
      <w:pPr>
        <w:spacing w:after="0" w:line="240" w:lineRule="auto"/>
      </w:pPr>
      <w:r>
        <w:separator/>
      </w:r>
    </w:p>
  </w:footnote>
  <w:footnote w:type="continuationSeparator" w:id="0">
    <w:p w:rsidR="0041588B" w:rsidRDefault="00415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098317"/>
      <w:docPartObj>
        <w:docPartGallery w:val="Page Numbers (Top of Page)"/>
        <w:docPartUnique/>
      </w:docPartObj>
    </w:sdtPr>
    <w:sdtEndPr/>
    <w:sdtContent>
      <w:p w:rsidR="00CA2C8C" w:rsidRDefault="00117C74">
        <w:pPr>
          <w:pStyle w:val="a3"/>
          <w:jc w:val="center"/>
        </w:pPr>
        <w:r w:rsidRPr="00CA2C8C">
          <w:fldChar w:fldCharType="begin"/>
        </w:r>
        <w:r w:rsidRPr="00CA2C8C">
          <w:instrText>PAGE   \* MERGEFORMAT</w:instrText>
        </w:r>
        <w:r w:rsidRPr="00CA2C8C">
          <w:fldChar w:fldCharType="separate"/>
        </w:r>
        <w:r>
          <w:rPr>
            <w:noProof/>
          </w:rPr>
          <w:t>2</w:t>
        </w:r>
        <w:r w:rsidRPr="00CA2C8C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9E" w:rsidRDefault="0041588B">
    <w:pPr>
      <w:pStyle w:val="a3"/>
      <w:tabs>
        <w:tab w:val="clear" w:pos="4677"/>
        <w:tab w:val="clear" w:pos="9355"/>
        <w:tab w:val="left" w:pos="40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CD"/>
    <w:rsid w:val="00023A51"/>
    <w:rsid w:val="00071FEE"/>
    <w:rsid w:val="00117C74"/>
    <w:rsid w:val="0023183F"/>
    <w:rsid w:val="002B78C1"/>
    <w:rsid w:val="0039197F"/>
    <w:rsid w:val="0041588B"/>
    <w:rsid w:val="00474455"/>
    <w:rsid w:val="004F3BBE"/>
    <w:rsid w:val="006C07BB"/>
    <w:rsid w:val="00727539"/>
    <w:rsid w:val="0073431D"/>
    <w:rsid w:val="009B2777"/>
    <w:rsid w:val="00B96E01"/>
    <w:rsid w:val="00C6720F"/>
    <w:rsid w:val="00CF10CD"/>
    <w:rsid w:val="00E3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7539"/>
  </w:style>
  <w:style w:type="paragraph" w:styleId="a5">
    <w:name w:val="Balloon Text"/>
    <w:basedOn w:val="a"/>
    <w:link w:val="a6"/>
    <w:uiPriority w:val="99"/>
    <w:semiHidden/>
    <w:unhideWhenUsed/>
    <w:rsid w:val="0023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7539"/>
  </w:style>
  <w:style w:type="paragraph" w:styleId="a5">
    <w:name w:val="Balloon Text"/>
    <w:basedOn w:val="a"/>
    <w:link w:val="a6"/>
    <w:uiPriority w:val="99"/>
    <w:semiHidden/>
    <w:unhideWhenUsed/>
    <w:rsid w:val="0023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2026-07-28T07:46:00Z</cp:lastPrinted>
  <dcterms:created xsi:type="dcterms:W3CDTF">2026-07-23T09:55:00Z</dcterms:created>
  <dcterms:modified xsi:type="dcterms:W3CDTF">2026-07-28T07:53:00Z</dcterms:modified>
</cp:coreProperties>
</file>