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0EB" w:rsidRDefault="009850EB" w:rsidP="009850EB">
      <w:pPr>
        <w:jc w:val="right"/>
        <w:rPr>
          <w:sz w:val="28"/>
          <w:szCs w:val="28"/>
        </w:rPr>
      </w:pPr>
      <w:r>
        <w:rPr>
          <w:sz w:val="28"/>
          <w:szCs w:val="28"/>
        </w:rPr>
        <w:t>ПРОЕКТ</w:t>
      </w:r>
    </w:p>
    <w:p w:rsidR="004211E3" w:rsidRDefault="004211E3" w:rsidP="004211E3">
      <w:pPr>
        <w:jc w:val="center"/>
        <w:rPr>
          <w:lang w:val="en-US"/>
        </w:rPr>
      </w:pPr>
      <w:r>
        <w:object w:dxaOrig="3763" w:dyaOrig="5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35.25pt" o:ole="">
            <v:imagedata r:id="rId9" o:title=""/>
          </v:shape>
          <o:OLEObject Type="Embed" ProgID="CorelDRAW.Graphic.11" ShapeID="_x0000_i1025" DrawAspect="Content" ObjectID="_1425711661" r:id="rId10"/>
        </w:object>
      </w:r>
    </w:p>
    <w:p w:rsidR="004211E3" w:rsidRPr="00760CBA" w:rsidRDefault="004211E3" w:rsidP="004211E3">
      <w:pPr>
        <w:jc w:val="center"/>
        <w:outlineLvl w:val="0"/>
        <w:rPr>
          <w:rFonts w:ascii="Georgia" w:hAnsi="Georgia"/>
          <w:b/>
          <w:caps/>
          <w:spacing w:val="20"/>
          <w:sz w:val="36"/>
          <w:szCs w:val="36"/>
        </w:rPr>
      </w:pPr>
      <w:r w:rsidRPr="00760CBA">
        <w:rPr>
          <w:rFonts w:ascii="Georgia" w:hAnsi="Georgia"/>
          <w:b/>
          <w:caps/>
          <w:spacing w:val="20"/>
          <w:sz w:val="36"/>
          <w:szCs w:val="36"/>
        </w:rPr>
        <w:t>постановление</w:t>
      </w:r>
    </w:p>
    <w:p w:rsidR="004211E3" w:rsidRDefault="004211E3" w:rsidP="004211E3">
      <w:pPr>
        <w:jc w:val="center"/>
        <w:rPr>
          <w:b/>
        </w:rPr>
      </w:pPr>
    </w:p>
    <w:p w:rsidR="004211E3" w:rsidRDefault="004211E3" w:rsidP="004211E3">
      <w:pPr>
        <w:jc w:val="center"/>
        <w:outlineLvl w:val="0"/>
        <w:rPr>
          <w:b/>
          <w:caps/>
          <w:sz w:val="28"/>
          <w:szCs w:val="28"/>
        </w:rPr>
      </w:pPr>
      <w:r>
        <w:rPr>
          <w:b/>
          <w:caps/>
          <w:sz w:val="28"/>
          <w:szCs w:val="28"/>
        </w:rPr>
        <w:t>АДМИНИСТРАЦИИ</w:t>
      </w:r>
    </w:p>
    <w:p w:rsidR="004211E3" w:rsidRPr="00524B43" w:rsidRDefault="004211E3" w:rsidP="004211E3">
      <w:pPr>
        <w:jc w:val="center"/>
        <w:outlineLvl w:val="0"/>
        <w:rPr>
          <w:b/>
          <w:sz w:val="28"/>
          <w:szCs w:val="28"/>
        </w:rPr>
      </w:pPr>
      <w:r w:rsidRPr="00524B43">
        <w:rPr>
          <w:b/>
          <w:caps/>
          <w:sz w:val="28"/>
          <w:szCs w:val="28"/>
        </w:rPr>
        <w:t xml:space="preserve">КАНЕВСКОГО </w:t>
      </w:r>
      <w:r w:rsidRPr="00524B43">
        <w:rPr>
          <w:b/>
          <w:sz w:val="28"/>
          <w:szCs w:val="28"/>
        </w:rPr>
        <w:t>СЕЛЬСКОГО ПОСЕЛЕНИЯ</w:t>
      </w:r>
    </w:p>
    <w:p w:rsidR="004211E3" w:rsidRPr="00524B43" w:rsidRDefault="004211E3" w:rsidP="004211E3">
      <w:pPr>
        <w:jc w:val="center"/>
        <w:outlineLvl w:val="0"/>
        <w:rPr>
          <w:b/>
          <w:sz w:val="28"/>
          <w:szCs w:val="28"/>
        </w:rPr>
      </w:pPr>
      <w:r w:rsidRPr="00524B43">
        <w:rPr>
          <w:b/>
          <w:sz w:val="28"/>
          <w:szCs w:val="28"/>
        </w:rPr>
        <w:t>КАНЕВСКОГО РАЙОНА</w:t>
      </w:r>
    </w:p>
    <w:p w:rsidR="004211E3" w:rsidRPr="00672141" w:rsidRDefault="004211E3" w:rsidP="004211E3">
      <w:pPr>
        <w:jc w:val="center"/>
        <w:rPr>
          <w:sz w:val="28"/>
          <w:szCs w:val="28"/>
        </w:rPr>
      </w:pPr>
    </w:p>
    <w:p w:rsidR="004211E3" w:rsidRDefault="00672141" w:rsidP="004211E3">
      <w:pPr>
        <w:tabs>
          <w:tab w:val="left" w:pos="7839"/>
        </w:tabs>
        <w:rPr>
          <w:sz w:val="28"/>
          <w:szCs w:val="28"/>
        </w:rPr>
      </w:pPr>
      <w:r>
        <w:rPr>
          <w:sz w:val="28"/>
          <w:szCs w:val="28"/>
        </w:rPr>
        <w:t>от</w:t>
      </w:r>
      <w:r w:rsidR="001D4E8A">
        <w:rPr>
          <w:sz w:val="28"/>
          <w:szCs w:val="28"/>
        </w:rPr>
        <w:t>________________                                                                         №__</w:t>
      </w:r>
    </w:p>
    <w:p w:rsidR="00672141" w:rsidRPr="00672141" w:rsidRDefault="00672141" w:rsidP="004211E3">
      <w:pPr>
        <w:tabs>
          <w:tab w:val="left" w:pos="7839"/>
        </w:tabs>
        <w:rPr>
          <w:sz w:val="28"/>
          <w:szCs w:val="28"/>
        </w:rPr>
      </w:pPr>
    </w:p>
    <w:p w:rsidR="004211E3" w:rsidRPr="00672141" w:rsidRDefault="004211E3" w:rsidP="004211E3">
      <w:pPr>
        <w:jc w:val="center"/>
        <w:rPr>
          <w:sz w:val="28"/>
          <w:szCs w:val="28"/>
        </w:rPr>
      </w:pPr>
      <w:r w:rsidRPr="00672141">
        <w:rPr>
          <w:sz w:val="28"/>
          <w:szCs w:val="28"/>
        </w:rPr>
        <w:t>станица</w:t>
      </w:r>
      <w:r w:rsidR="00B05623">
        <w:rPr>
          <w:sz w:val="28"/>
          <w:szCs w:val="28"/>
        </w:rPr>
        <w:t xml:space="preserve"> </w:t>
      </w:r>
      <w:r w:rsidRPr="00672141">
        <w:rPr>
          <w:sz w:val="28"/>
          <w:szCs w:val="28"/>
        </w:rPr>
        <w:t>Каневская</w:t>
      </w:r>
    </w:p>
    <w:p w:rsidR="004211E3" w:rsidRDefault="004211E3" w:rsidP="004211E3">
      <w:pPr>
        <w:rPr>
          <w:sz w:val="28"/>
          <w:szCs w:val="28"/>
        </w:rPr>
      </w:pPr>
    </w:p>
    <w:p w:rsidR="00D43BA9" w:rsidRDefault="000C5BF3" w:rsidP="00672141">
      <w:pPr>
        <w:widowControl w:val="0"/>
        <w:autoSpaceDE w:val="0"/>
        <w:autoSpaceDN w:val="0"/>
        <w:adjustRightInd w:val="0"/>
        <w:jc w:val="center"/>
        <w:rPr>
          <w:b/>
          <w:bCs/>
          <w:sz w:val="28"/>
          <w:szCs w:val="28"/>
        </w:rPr>
      </w:pPr>
      <w:r w:rsidRPr="005E7EA9">
        <w:rPr>
          <w:b/>
          <w:sz w:val="28"/>
          <w:szCs w:val="28"/>
        </w:rPr>
        <w:t>Об утверждении административного регламента предоставлени</w:t>
      </w:r>
      <w:r w:rsidR="00527655">
        <w:rPr>
          <w:b/>
          <w:sz w:val="28"/>
          <w:szCs w:val="28"/>
        </w:rPr>
        <w:t>я</w:t>
      </w:r>
      <w:r w:rsidRPr="005E7EA9">
        <w:rPr>
          <w:b/>
          <w:sz w:val="28"/>
          <w:szCs w:val="28"/>
        </w:rPr>
        <w:t xml:space="preserve"> муниципальной услуги</w:t>
      </w:r>
      <w:r>
        <w:rPr>
          <w:b/>
          <w:sz w:val="28"/>
          <w:szCs w:val="28"/>
        </w:rPr>
        <w:t xml:space="preserve"> </w:t>
      </w:r>
      <w:bookmarkStart w:id="0" w:name="_GoBack"/>
      <w:r>
        <w:rPr>
          <w:b/>
          <w:sz w:val="28"/>
          <w:szCs w:val="28"/>
        </w:rPr>
        <w:t>«В</w:t>
      </w:r>
      <w:r w:rsidRPr="000C5BF3">
        <w:rPr>
          <w:b/>
          <w:bCs/>
          <w:sz w:val="28"/>
          <w:szCs w:val="28"/>
        </w:rPr>
        <w:t>ыдач</w:t>
      </w:r>
      <w:r>
        <w:rPr>
          <w:b/>
          <w:bCs/>
          <w:sz w:val="28"/>
          <w:szCs w:val="28"/>
        </w:rPr>
        <w:t>а</w:t>
      </w:r>
      <w:r w:rsidRPr="000C5BF3">
        <w:rPr>
          <w:b/>
          <w:bCs/>
          <w:sz w:val="28"/>
          <w:szCs w:val="28"/>
        </w:rPr>
        <w:t xml:space="preserve"> спец</w:t>
      </w:r>
      <w:r w:rsidR="00405D6A">
        <w:rPr>
          <w:b/>
          <w:bCs/>
          <w:sz w:val="28"/>
          <w:szCs w:val="28"/>
        </w:rPr>
        <w:t>иального разрешения</w:t>
      </w:r>
      <w:r>
        <w:rPr>
          <w:b/>
          <w:bCs/>
          <w:sz w:val="28"/>
          <w:szCs w:val="28"/>
        </w:rPr>
        <w:t xml:space="preserve"> на движение </w:t>
      </w:r>
      <w:r w:rsidRPr="000C5BF3">
        <w:rPr>
          <w:b/>
          <w:bCs/>
          <w:sz w:val="28"/>
          <w:szCs w:val="28"/>
        </w:rPr>
        <w:t>по</w:t>
      </w:r>
      <w:r w:rsidR="003A546B">
        <w:rPr>
          <w:b/>
          <w:bCs/>
          <w:sz w:val="28"/>
          <w:szCs w:val="28"/>
        </w:rPr>
        <w:t xml:space="preserve"> </w:t>
      </w:r>
      <w:r w:rsidRPr="000C5BF3">
        <w:rPr>
          <w:b/>
          <w:bCs/>
          <w:sz w:val="28"/>
          <w:szCs w:val="28"/>
        </w:rPr>
        <w:t>авт</w:t>
      </w:r>
      <w:r>
        <w:rPr>
          <w:b/>
          <w:bCs/>
          <w:sz w:val="28"/>
          <w:szCs w:val="28"/>
        </w:rPr>
        <w:t>омобильным дорогам</w:t>
      </w:r>
      <w:r w:rsidR="00405D6A">
        <w:rPr>
          <w:b/>
          <w:bCs/>
          <w:sz w:val="28"/>
          <w:szCs w:val="28"/>
        </w:rPr>
        <w:t xml:space="preserve"> местного значения транспортного</w:t>
      </w:r>
      <w:r w:rsidRPr="000C5BF3">
        <w:rPr>
          <w:b/>
          <w:bCs/>
          <w:sz w:val="28"/>
          <w:szCs w:val="28"/>
        </w:rPr>
        <w:t xml:space="preserve"> средств</w:t>
      </w:r>
      <w:r w:rsidR="00405D6A">
        <w:rPr>
          <w:b/>
          <w:bCs/>
          <w:sz w:val="28"/>
          <w:szCs w:val="28"/>
        </w:rPr>
        <w:t>а</w:t>
      </w:r>
      <w:r w:rsidRPr="000C5BF3">
        <w:rPr>
          <w:b/>
          <w:bCs/>
          <w:sz w:val="28"/>
          <w:szCs w:val="28"/>
        </w:rPr>
        <w:t>, осуществляющ</w:t>
      </w:r>
      <w:r w:rsidR="00405D6A">
        <w:rPr>
          <w:b/>
          <w:bCs/>
          <w:sz w:val="28"/>
          <w:szCs w:val="28"/>
        </w:rPr>
        <w:t>его</w:t>
      </w:r>
      <w:r w:rsidRPr="000C5BF3">
        <w:rPr>
          <w:b/>
          <w:bCs/>
          <w:sz w:val="28"/>
          <w:szCs w:val="28"/>
        </w:rPr>
        <w:t xml:space="preserve"> перевозку</w:t>
      </w:r>
      <w:r w:rsidR="003A546B">
        <w:rPr>
          <w:b/>
          <w:bCs/>
          <w:sz w:val="28"/>
          <w:szCs w:val="28"/>
        </w:rPr>
        <w:t xml:space="preserve"> </w:t>
      </w:r>
    </w:p>
    <w:p w:rsidR="000C5BF3" w:rsidRPr="000C5BF3" w:rsidRDefault="00D43BA9" w:rsidP="00672141">
      <w:pPr>
        <w:widowControl w:val="0"/>
        <w:autoSpaceDE w:val="0"/>
        <w:autoSpaceDN w:val="0"/>
        <w:adjustRightInd w:val="0"/>
        <w:jc w:val="center"/>
        <w:rPr>
          <w:b/>
          <w:bCs/>
          <w:sz w:val="28"/>
          <w:szCs w:val="28"/>
        </w:rPr>
      </w:pPr>
      <w:r w:rsidRPr="00D43BA9">
        <w:rPr>
          <w:b/>
          <w:sz w:val="28"/>
          <w:szCs w:val="16"/>
        </w:rPr>
        <w:t>тяжеловесных и (или) крупногабаритных грузов</w:t>
      </w:r>
      <w:r w:rsidR="00405D6A" w:rsidRPr="00D43BA9">
        <w:rPr>
          <w:b/>
          <w:bCs/>
          <w:sz w:val="28"/>
          <w:szCs w:val="28"/>
        </w:rPr>
        <w:t>»</w:t>
      </w:r>
    </w:p>
    <w:bookmarkEnd w:id="0"/>
    <w:p w:rsidR="004211E3" w:rsidRPr="00B7297C" w:rsidRDefault="004211E3" w:rsidP="004211E3">
      <w:pPr>
        <w:rPr>
          <w:sz w:val="28"/>
          <w:szCs w:val="28"/>
        </w:rPr>
      </w:pPr>
    </w:p>
    <w:p w:rsidR="007022E0" w:rsidRDefault="007022E0" w:rsidP="00672141">
      <w:pPr>
        <w:autoSpaceDE w:val="0"/>
        <w:ind w:left="0" w:firstLine="720"/>
        <w:rPr>
          <w:sz w:val="28"/>
          <w:szCs w:val="28"/>
        </w:rPr>
      </w:pPr>
      <w:r>
        <w:rPr>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администрации Каневского сельского поселения Каневского района от 14.02.2012 года  № 137 «О </w:t>
      </w:r>
      <w:r w:rsidRPr="001E721C">
        <w:rPr>
          <w:sz w:val="28"/>
          <w:szCs w:val="28"/>
        </w:rPr>
        <w:t>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Каневского сельского поселения</w:t>
      </w:r>
      <w:r w:rsidR="003A546B">
        <w:rPr>
          <w:sz w:val="28"/>
          <w:szCs w:val="28"/>
        </w:rPr>
        <w:t xml:space="preserve"> </w:t>
      </w:r>
      <w:r w:rsidRPr="001E721C">
        <w:rPr>
          <w:sz w:val="28"/>
          <w:szCs w:val="28"/>
        </w:rPr>
        <w:t>Каневского района</w:t>
      </w:r>
      <w:r>
        <w:rPr>
          <w:sz w:val="28"/>
          <w:szCs w:val="28"/>
        </w:rPr>
        <w:t>»,  п о с т а н о в л я ю:</w:t>
      </w:r>
    </w:p>
    <w:p w:rsidR="004211E3" w:rsidRPr="00D43BA9" w:rsidRDefault="00A413B2" w:rsidP="00672141">
      <w:pPr>
        <w:numPr>
          <w:ilvl w:val="0"/>
          <w:numId w:val="28"/>
        </w:numPr>
        <w:ind w:left="0" w:firstLine="567"/>
        <w:rPr>
          <w:sz w:val="28"/>
          <w:szCs w:val="28"/>
        </w:rPr>
      </w:pPr>
      <w:r w:rsidRPr="00A413B2">
        <w:rPr>
          <w:sz w:val="28"/>
          <w:szCs w:val="28"/>
        </w:rPr>
        <w:t>Утвердить административный регламент предоставления</w:t>
      </w:r>
      <w:r w:rsidR="003A546B">
        <w:rPr>
          <w:sz w:val="28"/>
          <w:szCs w:val="28"/>
        </w:rPr>
        <w:t xml:space="preserve"> </w:t>
      </w:r>
      <w:r w:rsidRPr="00A413B2">
        <w:rPr>
          <w:bCs/>
          <w:sz w:val="28"/>
          <w:szCs w:val="28"/>
        </w:rPr>
        <w:t>администрацией Каневского сельского поселения Каневского района</w:t>
      </w:r>
      <w:r w:rsidRPr="00A413B2">
        <w:rPr>
          <w:sz w:val="28"/>
          <w:szCs w:val="28"/>
        </w:rPr>
        <w:t xml:space="preserve"> муниципальной услуги </w:t>
      </w:r>
      <w:r w:rsidR="00405D6A" w:rsidRPr="00405D6A">
        <w:rPr>
          <w:sz w:val="28"/>
          <w:szCs w:val="28"/>
        </w:rPr>
        <w:t>«В</w:t>
      </w:r>
      <w:r w:rsidR="00405D6A" w:rsidRPr="00405D6A">
        <w:rPr>
          <w:bCs/>
          <w:sz w:val="28"/>
          <w:szCs w:val="28"/>
        </w:rPr>
        <w:t xml:space="preserve">ыдача специального разрешения на движение по автомобильным дорогам местного значения транспортного средства, осуществляющего перевозку </w:t>
      </w:r>
      <w:r w:rsidR="00D43BA9" w:rsidRPr="00D43BA9">
        <w:rPr>
          <w:sz w:val="28"/>
          <w:szCs w:val="16"/>
        </w:rPr>
        <w:t>тяжеловесных и (или) крупногабаритных грузов</w:t>
      </w:r>
      <w:r w:rsidR="00405D6A" w:rsidRPr="00D43BA9">
        <w:rPr>
          <w:bCs/>
          <w:sz w:val="28"/>
          <w:szCs w:val="28"/>
        </w:rPr>
        <w:t>»</w:t>
      </w:r>
      <w:r w:rsidR="004B19AE" w:rsidRPr="00D43BA9">
        <w:rPr>
          <w:bCs/>
          <w:sz w:val="28"/>
          <w:szCs w:val="28"/>
        </w:rPr>
        <w:t xml:space="preserve"> </w:t>
      </w:r>
      <w:r w:rsidR="007022E0" w:rsidRPr="00D43BA9">
        <w:rPr>
          <w:sz w:val="28"/>
          <w:szCs w:val="28"/>
        </w:rPr>
        <w:t>(приложение)</w:t>
      </w:r>
      <w:r w:rsidR="004211E3" w:rsidRPr="00D43BA9">
        <w:rPr>
          <w:sz w:val="28"/>
          <w:szCs w:val="28"/>
        </w:rPr>
        <w:t>.</w:t>
      </w:r>
    </w:p>
    <w:p w:rsidR="00A413B2" w:rsidRPr="00142E70" w:rsidRDefault="00A413B2" w:rsidP="00672141">
      <w:pPr>
        <w:ind w:left="0" w:firstLine="567"/>
        <w:rPr>
          <w:sz w:val="28"/>
          <w:szCs w:val="28"/>
        </w:rPr>
      </w:pPr>
      <w:r w:rsidRPr="00142E70">
        <w:rPr>
          <w:sz w:val="28"/>
          <w:szCs w:val="28"/>
        </w:rPr>
        <w:t>2. Общему отделу администрации Каневского сельского поселения Каневского района (Дубина)</w:t>
      </w:r>
      <w:bookmarkStart w:id="1" w:name="sub_31"/>
      <w:r w:rsidRPr="00142E70">
        <w:rPr>
          <w:sz w:val="28"/>
          <w:szCs w:val="28"/>
        </w:rPr>
        <w:t>:</w:t>
      </w:r>
    </w:p>
    <w:p w:rsidR="00A413B2" w:rsidRPr="00142E70" w:rsidRDefault="00A413B2" w:rsidP="00672141">
      <w:pPr>
        <w:ind w:left="0" w:firstLine="567"/>
        <w:rPr>
          <w:sz w:val="28"/>
          <w:szCs w:val="28"/>
        </w:rPr>
      </w:pPr>
      <w:r w:rsidRPr="00142E70">
        <w:rPr>
          <w:sz w:val="28"/>
          <w:szCs w:val="28"/>
        </w:rPr>
        <w:t xml:space="preserve">2.1. </w:t>
      </w:r>
      <w:bookmarkStart w:id="2" w:name="sub_32"/>
      <w:bookmarkEnd w:id="1"/>
      <w:r w:rsidRPr="00142E70">
        <w:rPr>
          <w:sz w:val="28"/>
          <w:szCs w:val="28"/>
        </w:rPr>
        <w:t xml:space="preserve">Разместить настоящее постановление на </w:t>
      </w:r>
      <w:hyperlink r:id="rId11" w:history="1">
        <w:r w:rsidRPr="001F27FD">
          <w:rPr>
            <w:rStyle w:val="a3"/>
            <w:color w:val="auto"/>
            <w:sz w:val="28"/>
            <w:szCs w:val="28"/>
            <w:u w:val="none"/>
          </w:rPr>
          <w:t xml:space="preserve">официальном </w:t>
        </w:r>
      </w:hyperlink>
      <w:r w:rsidRPr="00142E70">
        <w:rPr>
          <w:sz w:val="28"/>
          <w:szCs w:val="28"/>
        </w:rPr>
        <w:t>сайте муниципального образования Каневской район в информационно-телекоммуникационной сети «Интернет</w:t>
      </w:r>
      <w:bookmarkEnd w:id="2"/>
      <w:r w:rsidRPr="00142E70">
        <w:rPr>
          <w:sz w:val="28"/>
          <w:szCs w:val="28"/>
        </w:rPr>
        <w:t>» (</w:t>
      </w:r>
      <w:hyperlink r:id="rId12" w:history="1">
        <w:r w:rsidRPr="00142E70">
          <w:rPr>
            <w:rStyle w:val="a3"/>
            <w:sz w:val="28"/>
            <w:szCs w:val="28"/>
          </w:rPr>
          <w:t>http://www.kanevskadm.ru/</w:t>
        </w:r>
      </w:hyperlink>
      <w:r w:rsidRPr="00142E70">
        <w:rPr>
          <w:sz w:val="28"/>
          <w:szCs w:val="28"/>
        </w:rPr>
        <w:t>) в разделе «Сельские поселения», подразделе «</w:t>
      </w:r>
      <w:proofErr w:type="spellStart"/>
      <w:r w:rsidRPr="00142E70">
        <w:rPr>
          <w:sz w:val="28"/>
          <w:szCs w:val="28"/>
        </w:rPr>
        <w:t>Каневское</w:t>
      </w:r>
      <w:proofErr w:type="spellEnd"/>
      <w:r w:rsidRPr="00142E70">
        <w:rPr>
          <w:sz w:val="28"/>
          <w:szCs w:val="28"/>
        </w:rPr>
        <w:t>» в папке «Административная реформа»</w:t>
      </w:r>
      <w:r>
        <w:rPr>
          <w:sz w:val="28"/>
          <w:szCs w:val="28"/>
        </w:rPr>
        <w:t>.</w:t>
      </w:r>
    </w:p>
    <w:p w:rsidR="00A413B2" w:rsidRDefault="00A413B2" w:rsidP="00672141">
      <w:pPr>
        <w:ind w:left="0" w:firstLine="567"/>
        <w:rPr>
          <w:sz w:val="28"/>
          <w:szCs w:val="28"/>
        </w:rPr>
      </w:pPr>
      <w:r>
        <w:rPr>
          <w:sz w:val="28"/>
          <w:szCs w:val="28"/>
        </w:rPr>
        <w:t>2.2. О</w:t>
      </w:r>
      <w:r w:rsidRPr="00142E70">
        <w:rPr>
          <w:sz w:val="28"/>
          <w:szCs w:val="28"/>
        </w:rPr>
        <w:t>беспечить официальное обнародование данного постановления.</w:t>
      </w:r>
    </w:p>
    <w:p w:rsidR="00A413B2" w:rsidRPr="00637837" w:rsidRDefault="00A413B2" w:rsidP="00672141">
      <w:pPr>
        <w:ind w:left="0" w:firstLine="567"/>
        <w:rPr>
          <w:sz w:val="28"/>
          <w:szCs w:val="28"/>
        </w:rPr>
      </w:pPr>
      <w:r>
        <w:rPr>
          <w:sz w:val="28"/>
          <w:szCs w:val="28"/>
        </w:rPr>
        <w:t>3.</w:t>
      </w:r>
      <w:bookmarkStart w:id="3" w:name="sub_105"/>
      <w:r w:rsidRPr="00637837">
        <w:rPr>
          <w:sz w:val="28"/>
          <w:szCs w:val="28"/>
        </w:rPr>
        <w:t xml:space="preserve"> Контроль за выполнением настоящего постановления возложить на заместителя главы </w:t>
      </w:r>
      <w:proofErr w:type="spellStart"/>
      <w:r>
        <w:rPr>
          <w:sz w:val="28"/>
          <w:szCs w:val="28"/>
        </w:rPr>
        <w:t>Каневского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w:t>
      </w:r>
      <w:proofErr w:type="spellStart"/>
      <w:r>
        <w:rPr>
          <w:sz w:val="28"/>
          <w:szCs w:val="28"/>
        </w:rPr>
        <w:t>В.В.Жуковского</w:t>
      </w:r>
      <w:proofErr w:type="spellEnd"/>
      <w:r w:rsidRPr="00637837">
        <w:rPr>
          <w:sz w:val="28"/>
          <w:szCs w:val="28"/>
        </w:rPr>
        <w:t>.</w:t>
      </w:r>
    </w:p>
    <w:p w:rsidR="00A413B2" w:rsidRDefault="00A413B2" w:rsidP="00672141">
      <w:pPr>
        <w:autoSpaceDE w:val="0"/>
        <w:autoSpaceDN w:val="0"/>
        <w:adjustRightInd w:val="0"/>
        <w:ind w:left="0" w:firstLine="567"/>
        <w:rPr>
          <w:sz w:val="28"/>
          <w:szCs w:val="28"/>
        </w:rPr>
      </w:pPr>
      <w:bookmarkStart w:id="4" w:name="sub_106"/>
      <w:bookmarkEnd w:id="3"/>
      <w:r>
        <w:rPr>
          <w:sz w:val="28"/>
          <w:szCs w:val="28"/>
        </w:rPr>
        <w:t>4.</w:t>
      </w:r>
      <w:r w:rsidRPr="00637837">
        <w:rPr>
          <w:sz w:val="28"/>
          <w:szCs w:val="28"/>
        </w:rPr>
        <w:t xml:space="preserve"> Настоящее постановление вступает в силу со дня его </w:t>
      </w:r>
      <w:r>
        <w:rPr>
          <w:sz w:val="28"/>
          <w:szCs w:val="28"/>
        </w:rPr>
        <w:t>обнародования.</w:t>
      </w:r>
      <w:bookmarkEnd w:id="4"/>
    </w:p>
    <w:p w:rsidR="00A413B2" w:rsidRDefault="004B19AE" w:rsidP="004B19AE">
      <w:pPr>
        <w:tabs>
          <w:tab w:val="left" w:pos="2175"/>
        </w:tabs>
        <w:rPr>
          <w:sz w:val="28"/>
          <w:szCs w:val="28"/>
        </w:rPr>
      </w:pPr>
      <w:r>
        <w:rPr>
          <w:sz w:val="28"/>
          <w:szCs w:val="28"/>
        </w:rPr>
        <w:tab/>
      </w:r>
    </w:p>
    <w:p w:rsidR="00A413B2" w:rsidRDefault="00A413B2" w:rsidP="00A413B2">
      <w:pPr>
        <w:tabs>
          <w:tab w:val="left" w:pos="7881"/>
        </w:tabs>
        <w:rPr>
          <w:sz w:val="28"/>
          <w:szCs w:val="28"/>
        </w:rPr>
      </w:pPr>
      <w:r>
        <w:rPr>
          <w:sz w:val="28"/>
          <w:szCs w:val="28"/>
        </w:rPr>
        <w:t>Г</w:t>
      </w:r>
      <w:r w:rsidRPr="00C54D4C">
        <w:rPr>
          <w:sz w:val="28"/>
          <w:szCs w:val="28"/>
        </w:rPr>
        <w:t>лав</w:t>
      </w:r>
      <w:r>
        <w:rPr>
          <w:sz w:val="28"/>
          <w:szCs w:val="28"/>
        </w:rPr>
        <w:t>а</w:t>
      </w:r>
      <w:r w:rsidR="003A546B">
        <w:rPr>
          <w:sz w:val="28"/>
          <w:szCs w:val="28"/>
        </w:rPr>
        <w:t xml:space="preserve"> </w:t>
      </w:r>
      <w:r w:rsidRPr="00C54D4C">
        <w:rPr>
          <w:sz w:val="28"/>
          <w:szCs w:val="28"/>
        </w:rPr>
        <w:t>Каневского</w:t>
      </w:r>
    </w:p>
    <w:p w:rsidR="00A413B2" w:rsidRDefault="00982BAF" w:rsidP="00A413B2">
      <w:pPr>
        <w:tabs>
          <w:tab w:val="left" w:pos="7881"/>
        </w:tabs>
        <w:rPr>
          <w:sz w:val="28"/>
          <w:szCs w:val="28"/>
        </w:rPr>
      </w:pPr>
      <w:r>
        <w:rPr>
          <w:sz w:val="28"/>
          <w:szCs w:val="28"/>
        </w:rPr>
        <w:t>с</w:t>
      </w:r>
      <w:r w:rsidR="00A413B2" w:rsidRPr="00C54D4C">
        <w:rPr>
          <w:sz w:val="28"/>
          <w:szCs w:val="28"/>
        </w:rPr>
        <w:t>ельского</w:t>
      </w:r>
      <w:r>
        <w:rPr>
          <w:sz w:val="28"/>
          <w:szCs w:val="28"/>
        </w:rPr>
        <w:t xml:space="preserve"> </w:t>
      </w:r>
      <w:r w:rsidR="00A413B2" w:rsidRPr="00C54D4C">
        <w:rPr>
          <w:sz w:val="28"/>
          <w:szCs w:val="28"/>
        </w:rPr>
        <w:t>поселения</w:t>
      </w:r>
    </w:p>
    <w:p w:rsidR="00A413B2" w:rsidRDefault="00A413B2" w:rsidP="005D6A9F">
      <w:pPr>
        <w:tabs>
          <w:tab w:val="left" w:pos="7881"/>
        </w:tabs>
        <w:rPr>
          <w:sz w:val="28"/>
          <w:szCs w:val="28"/>
        </w:rPr>
      </w:pPr>
      <w:proofErr w:type="spellStart"/>
      <w:r w:rsidRPr="00C54D4C">
        <w:rPr>
          <w:sz w:val="28"/>
          <w:szCs w:val="28"/>
        </w:rPr>
        <w:t>Каневского</w:t>
      </w:r>
      <w:proofErr w:type="spellEnd"/>
      <w:r w:rsidRPr="00C54D4C">
        <w:rPr>
          <w:sz w:val="28"/>
          <w:szCs w:val="28"/>
        </w:rPr>
        <w:t xml:space="preserve"> района                                              </w:t>
      </w:r>
      <w:r w:rsidR="003A546B">
        <w:rPr>
          <w:sz w:val="28"/>
          <w:szCs w:val="28"/>
        </w:rPr>
        <w:t xml:space="preserve">                          </w:t>
      </w:r>
      <w:r w:rsidRPr="00C54D4C">
        <w:rPr>
          <w:sz w:val="28"/>
          <w:szCs w:val="28"/>
        </w:rPr>
        <w:t xml:space="preserve"> </w:t>
      </w:r>
      <w:proofErr w:type="spellStart"/>
      <w:r>
        <w:rPr>
          <w:sz w:val="28"/>
          <w:szCs w:val="28"/>
        </w:rPr>
        <w:t>В.Б.Репин</w:t>
      </w:r>
      <w:proofErr w:type="spellEnd"/>
    </w:p>
    <w:p w:rsidR="004211E3" w:rsidRDefault="004211E3" w:rsidP="004211E3">
      <w:pPr>
        <w:tabs>
          <w:tab w:val="left" w:pos="1260"/>
        </w:tabs>
        <w:ind w:firstLine="720"/>
        <w:rPr>
          <w:sz w:val="28"/>
          <w:szCs w:val="28"/>
        </w:rPr>
      </w:pPr>
    </w:p>
    <w:p w:rsidR="004211E3" w:rsidRDefault="004211E3" w:rsidP="00C043F5">
      <w:pPr>
        <w:tabs>
          <w:tab w:val="left" w:pos="6120"/>
        </w:tabs>
        <w:rPr>
          <w:bCs/>
          <w:sz w:val="28"/>
          <w:szCs w:val="28"/>
        </w:rPr>
        <w:sectPr w:rsidR="004211E3" w:rsidSect="00672141">
          <w:pgSz w:w="11906" w:h="16838" w:code="9"/>
          <w:pgMar w:top="426" w:right="567" w:bottom="142" w:left="1701" w:header="0" w:footer="0" w:gutter="0"/>
          <w:pgNumType w:start="2"/>
          <w:cols w:space="708"/>
          <w:docGrid w:linePitch="360"/>
        </w:sectPr>
      </w:pPr>
    </w:p>
    <w:p w:rsidR="00FC0E91" w:rsidRDefault="00B05623" w:rsidP="00B05623">
      <w:pPr>
        <w:jc w:val="center"/>
        <w:rPr>
          <w:sz w:val="28"/>
          <w:szCs w:val="28"/>
        </w:rPr>
      </w:pPr>
      <w:r>
        <w:rPr>
          <w:sz w:val="28"/>
          <w:szCs w:val="28"/>
        </w:rPr>
        <w:lastRenderedPageBreak/>
        <w:t xml:space="preserve">                                                                 </w:t>
      </w:r>
      <w:r w:rsidR="00FC0E91">
        <w:rPr>
          <w:sz w:val="28"/>
          <w:szCs w:val="28"/>
        </w:rPr>
        <w:t>ПРИЛОЖЕНИЕ</w:t>
      </w:r>
    </w:p>
    <w:p w:rsidR="008E38DF" w:rsidRDefault="008E38DF" w:rsidP="00B05623">
      <w:pPr>
        <w:jc w:val="center"/>
        <w:rPr>
          <w:sz w:val="28"/>
          <w:szCs w:val="28"/>
        </w:rPr>
      </w:pPr>
    </w:p>
    <w:p w:rsidR="0024427F" w:rsidRPr="005F5516" w:rsidRDefault="00B05623" w:rsidP="001F27FD">
      <w:pPr>
        <w:jc w:val="center"/>
        <w:rPr>
          <w:sz w:val="28"/>
          <w:szCs w:val="28"/>
        </w:rPr>
      </w:pPr>
      <w:r>
        <w:rPr>
          <w:sz w:val="28"/>
          <w:szCs w:val="28"/>
        </w:rPr>
        <w:t xml:space="preserve">                                                                 </w:t>
      </w:r>
      <w:r w:rsidR="00FC0E91">
        <w:rPr>
          <w:sz w:val="28"/>
          <w:szCs w:val="28"/>
        </w:rPr>
        <w:t>УТВЕРЖДЕН</w:t>
      </w:r>
    </w:p>
    <w:p w:rsidR="0024427F" w:rsidRPr="005F5516" w:rsidRDefault="005F5516" w:rsidP="005F5516">
      <w:pPr>
        <w:jc w:val="right"/>
        <w:rPr>
          <w:sz w:val="28"/>
          <w:szCs w:val="28"/>
        </w:rPr>
      </w:pPr>
      <w:r w:rsidRPr="005F5516">
        <w:rPr>
          <w:sz w:val="28"/>
          <w:szCs w:val="28"/>
        </w:rPr>
        <w:t>постановлением администрации</w:t>
      </w:r>
    </w:p>
    <w:p w:rsidR="005F5516" w:rsidRDefault="00567866" w:rsidP="005F5516">
      <w:pPr>
        <w:pStyle w:val="af1"/>
        <w:jc w:val="right"/>
        <w:rPr>
          <w:rFonts w:ascii="Times New Roman" w:hAnsi="Times New Roman" w:cs="Times New Roman"/>
          <w:sz w:val="28"/>
          <w:szCs w:val="28"/>
        </w:rPr>
      </w:pPr>
      <w:r>
        <w:rPr>
          <w:rFonts w:ascii="Times New Roman" w:hAnsi="Times New Roman" w:cs="Times New Roman"/>
          <w:sz w:val="28"/>
          <w:szCs w:val="28"/>
        </w:rPr>
        <w:t>Каневского сельского поселения</w:t>
      </w:r>
    </w:p>
    <w:p w:rsidR="00567866" w:rsidRDefault="00B05623" w:rsidP="00B05623">
      <w:pPr>
        <w:pStyle w:val="af1"/>
        <w:jc w:val="center"/>
        <w:rPr>
          <w:rFonts w:ascii="Times New Roman" w:hAnsi="Times New Roman" w:cs="Times New Roman"/>
          <w:sz w:val="28"/>
          <w:szCs w:val="28"/>
        </w:rPr>
      </w:pPr>
      <w:r>
        <w:rPr>
          <w:rFonts w:ascii="Times New Roman" w:hAnsi="Times New Roman" w:cs="Times New Roman"/>
          <w:sz w:val="28"/>
          <w:szCs w:val="28"/>
        </w:rPr>
        <w:t xml:space="preserve">                                                </w:t>
      </w:r>
      <w:r w:rsidR="00567866">
        <w:rPr>
          <w:rFonts w:ascii="Times New Roman" w:hAnsi="Times New Roman" w:cs="Times New Roman"/>
          <w:sz w:val="28"/>
          <w:szCs w:val="28"/>
        </w:rPr>
        <w:t>Каневского района</w:t>
      </w:r>
    </w:p>
    <w:p w:rsidR="003F5DBE" w:rsidRPr="005F5516" w:rsidRDefault="005315B5" w:rsidP="005315B5">
      <w:pPr>
        <w:pStyle w:val="af1"/>
        <w:jc w:val="center"/>
        <w:rPr>
          <w:rFonts w:ascii="Times New Roman" w:hAnsi="Times New Roman" w:cs="Times New Roman"/>
          <w:sz w:val="28"/>
          <w:szCs w:val="28"/>
        </w:rPr>
      </w:pPr>
      <w:r>
        <w:rPr>
          <w:rFonts w:ascii="Times New Roman" w:hAnsi="Times New Roman" w:cs="Times New Roman"/>
          <w:sz w:val="28"/>
          <w:szCs w:val="28"/>
        </w:rPr>
        <w:t xml:space="preserve">                                                                от _______________</w:t>
      </w:r>
      <w:r w:rsidR="003F5DBE">
        <w:rPr>
          <w:rFonts w:ascii="Times New Roman" w:hAnsi="Times New Roman" w:cs="Times New Roman"/>
          <w:sz w:val="28"/>
          <w:szCs w:val="28"/>
        </w:rPr>
        <w:t xml:space="preserve"> №____</w:t>
      </w:r>
    </w:p>
    <w:p w:rsidR="0024427F" w:rsidRPr="0059292D" w:rsidRDefault="0024427F" w:rsidP="003E0149">
      <w:pPr>
        <w:jc w:val="right"/>
        <w:rPr>
          <w:sz w:val="28"/>
          <w:szCs w:val="28"/>
        </w:rPr>
      </w:pPr>
    </w:p>
    <w:p w:rsidR="0024427F" w:rsidRDefault="0024427F" w:rsidP="004F1AE8">
      <w:pPr>
        <w:rPr>
          <w:b/>
          <w:sz w:val="28"/>
          <w:szCs w:val="28"/>
        </w:rPr>
      </w:pPr>
    </w:p>
    <w:p w:rsidR="0024427F" w:rsidRDefault="0024427F" w:rsidP="00716543">
      <w:pPr>
        <w:jc w:val="center"/>
        <w:rPr>
          <w:b/>
          <w:sz w:val="28"/>
          <w:szCs w:val="28"/>
        </w:rPr>
      </w:pPr>
    </w:p>
    <w:p w:rsidR="0024427F" w:rsidRPr="0059292D" w:rsidRDefault="0024427F" w:rsidP="004F1AE8">
      <w:pPr>
        <w:jc w:val="center"/>
        <w:rPr>
          <w:b/>
          <w:sz w:val="28"/>
          <w:szCs w:val="28"/>
        </w:rPr>
      </w:pPr>
      <w:r w:rsidRPr="0059292D">
        <w:rPr>
          <w:b/>
          <w:sz w:val="28"/>
          <w:szCs w:val="28"/>
        </w:rPr>
        <w:t>АДМИНИСТРАТИВНЫЙ РЕГЛАМЕНТ</w:t>
      </w:r>
    </w:p>
    <w:p w:rsidR="0024427F" w:rsidRDefault="00FC0E91" w:rsidP="00716543">
      <w:pPr>
        <w:jc w:val="center"/>
        <w:rPr>
          <w:b/>
          <w:bCs/>
          <w:sz w:val="28"/>
          <w:szCs w:val="28"/>
        </w:rPr>
      </w:pPr>
      <w:r w:rsidRPr="00FC0E91">
        <w:rPr>
          <w:b/>
          <w:sz w:val="28"/>
          <w:szCs w:val="28"/>
        </w:rPr>
        <w:t>предоставления</w:t>
      </w:r>
      <w:r w:rsidRPr="00FC0E91">
        <w:rPr>
          <w:b/>
          <w:bCs/>
          <w:sz w:val="28"/>
          <w:szCs w:val="28"/>
        </w:rPr>
        <w:t xml:space="preserve"> администрацией Каневского сельского поселения Каневского района</w:t>
      </w:r>
      <w:r w:rsidRPr="00FC0E91">
        <w:rPr>
          <w:b/>
          <w:sz w:val="28"/>
          <w:szCs w:val="28"/>
        </w:rPr>
        <w:t xml:space="preserve"> муниципальной услуги «В</w:t>
      </w:r>
      <w:r w:rsidRPr="00FC0E91">
        <w:rPr>
          <w:b/>
          <w:bCs/>
          <w:sz w:val="28"/>
          <w:szCs w:val="28"/>
        </w:rPr>
        <w:t xml:space="preserve">ыдача специального разрешения на движение по автомобильным дорогам местного значения транспортного средства, осуществляющего перевозку </w:t>
      </w:r>
      <w:r w:rsidR="00D43BA9" w:rsidRPr="00D43BA9">
        <w:rPr>
          <w:b/>
          <w:sz w:val="28"/>
          <w:szCs w:val="16"/>
        </w:rPr>
        <w:t>тяжеловесных и (или) крупногабаритных грузов</w:t>
      </w:r>
      <w:r w:rsidRPr="00D43BA9">
        <w:rPr>
          <w:b/>
          <w:bCs/>
          <w:sz w:val="28"/>
          <w:szCs w:val="28"/>
        </w:rPr>
        <w:t>»</w:t>
      </w:r>
    </w:p>
    <w:p w:rsidR="00FC0E91" w:rsidRPr="00FC0E91" w:rsidRDefault="00FC0E91" w:rsidP="00716543">
      <w:pPr>
        <w:jc w:val="center"/>
        <w:rPr>
          <w:b/>
          <w:sz w:val="28"/>
          <w:szCs w:val="28"/>
        </w:rPr>
      </w:pPr>
    </w:p>
    <w:p w:rsidR="0024427F" w:rsidRPr="001F27FD" w:rsidRDefault="0024427F" w:rsidP="001F27FD">
      <w:pPr>
        <w:pStyle w:val="a7"/>
        <w:numPr>
          <w:ilvl w:val="0"/>
          <w:numId w:val="46"/>
        </w:numPr>
        <w:jc w:val="center"/>
        <w:rPr>
          <w:b/>
          <w:sz w:val="28"/>
          <w:szCs w:val="28"/>
        </w:rPr>
      </w:pPr>
      <w:r w:rsidRPr="001F27FD">
        <w:rPr>
          <w:b/>
          <w:sz w:val="28"/>
          <w:szCs w:val="28"/>
        </w:rPr>
        <w:t>ОБЩИЕ ПОЛОЖЕНИЯ</w:t>
      </w:r>
    </w:p>
    <w:p w:rsidR="00FC0E91" w:rsidRPr="000C5BF3" w:rsidRDefault="00FC0E91" w:rsidP="00B2465F">
      <w:pPr>
        <w:jc w:val="center"/>
        <w:rPr>
          <w:b/>
          <w:sz w:val="16"/>
          <w:szCs w:val="16"/>
        </w:rPr>
      </w:pPr>
    </w:p>
    <w:p w:rsidR="00FC0E91" w:rsidRPr="00D43BA9" w:rsidRDefault="00FC0E91" w:rsidP="001D4E8A">
      <w:pPr>
        <w:ind w:left="0" w:firstLine="709"/>
        <w:rPr>
          <w:sz w:val="28"/>
          <w:szCs w:val="28"/>
        </w:rPr>
      </w:pPr>
      <w:r w:rsidRPr="00FC0E91">
        <w:rPr>
          <w:sz w:val="28"/>
          <w:szCs w:val="28"/>
        </w:rPr>
        <w:t>1.1. Предметом регулирования админис</w:t>
      </w:r>
      <w:r w:rsidR="001722EF">
        <w:rPr>
          <w:sz w:val="28"/>
          <w:szCs w:val="28"/>
        </w:rPr>
        <w:t xml:space="preserve">тративного регламента </w:t>
      </w:r>
      <w:r w:rsidRPr="00FC0E91">
        <w:rPr>
          <w:sz w:val="28"/>
          <w:szCs w:val="28"/>
        </w:rPr>
        <w:t xml:space="preserve"> является предоставление муниципальной услуги (далее – </w:t>
      </w:r>
      <w:r w:rsidR="00516F19">
        <w:rPr>
          <w:sz w:val="28"/>
          <w:szCs w:val="28"/>
        </w:rPr>
        <w:t xml:space="preserve">муниципальная </w:t>
      </w:r>
      <w:r w:rsidRPr="00FC0E91">
        <w:rPr>
          <w:sz w:val="28"/>
          <w:szCs w:val="28"/>
        </w:rPr>
        <w:t>услуга) «В</w:t>
      </w:r>
      <w:r w:rsidRPr="00FC0E91">
        <w:rPr>
          <w:bCs/>
          <w:sz w:val="28"/>
          <w:szCs w:val="28"/>
        </w:rPr>
        <w:t>ыдача специального разрешения на движение по автомобильным дорогам местного значения транспортного средства, осуществляющег</w:t>
      </w:r>
      <w:r w:rsidRPr="00D43BA9">
        <w:rPr>
          <w:bCs/>
          <w:sz w:val="28"/>
          <w:szCs w:val="28"/>
        </w:rPr>
        <w:t xml:space="preserve">о перевозку </w:t>
      </w:r>
      <w:r w:rsidR="00D43BA9" w:rsidRPr="00D43BA9">
        <w:rPr>
          <w:sz w:val="28"/>
          <w:szCs w:val="16"/>
        </w:rPr>
        <w:t>тяжеловесных и (или) крупногабаритных грузов»</w:t>
      </w:r>
      <w:r w:rsidR="00AD6AD6" w:rsidRPr="00AD6AD6">
        <w:t xml:space="preserve"> </w:t>
      </w:r>
      <w:r w:rsidR="00AD6AD6" w:rsidRPr="00AD6AD6">
        <w:rPr>
          <w:sz w:val="28"/>
          <w:szCs w:val="16"/>
        </w:rPr>
        <w:t>(далее – административный регламент)</w:t>
      </w:r>
      <w:r w:rsidR="00AD6AD6">
        <w:rPr>
          <w:sz w:val="28"/>
          <w:szCs w:val="16"/>
        </w:rPr>
        <w:t xml:space="preserve"> </w:t>
      </w:r>
      <w:r w:rsidR="00D43BA9" w:rsidRPr="00D43BA9">
        <w:rPr>
          <w:sz w:val="28"/>
          <w:szCs w:val="16"/>
        </w:rPr>
        <w:t>.</w:t>
      </w:r>
    </w:p>
    <w:p w:rsidR="00FC0E91" w:rsidRPr="00FC0E91" w:rsidRDefault="00FC0E91" w:rsidP="001D4E8A">
      <w:pPr>
        <w:shd w:val="clear" w:color="auto" w:fill="FFFFFF"/>
        <w:ind w:left="0" w:firstLine="709"/>
        <w:rPr>
          <w:sz w:val="28"/>
          <w:szCs w:val="28"/>
        </w:rPr>
      </w:pPr>
      <w:r w:rsidRPr="00FC0E91">
        <w:rPr>
          <w:sz w:val="28"/>
          <w:szCs w:val="28"/>
        </w:rPr>
        <w:t xml:space="preserve">Административный регламент предусматривает повышение качества предоставления муниципальных услуг, упорядочение и устранение избыточных административных процедур, </w:t>
      </w:r>
      <w:r w:rsidRPr="00FC0E91">
        <w:rPr>
          <w:bCs/>
          <w:sz w:val="28"/>
          <w:szCs w:val="28"/>
        </w:rPr>
        <w:t xml:space="preserve">сокращение количества документов, предоставляемых заявителями, сокращение срока предоставления муниципальной услуги, ответственность должностных лиц при выполнении административных процедур, предоставление муниципальной услуги в электронной форме. </w:t>
      </w:r>
    </w:p>
    <w:p w:rsidR="00FC0E91" w:rsidRPr="00FC0E91" w:rsidRDefault="00FC0E91" w:rsidP="001D4E8A">
      <w:pPr>
        <w:shd w:val="clear" w:color="auto" w:fill="FFFFFF"/>
        <w:ind w:left="0" w:firstLine="709"/>
        <w:rPr>
          <w:spacing w:val="-12"/>
          <w:sz w:val="28"/>
          <w:szCs w:val="28"/>
        </w:rPr>
      </w:pPr>
      <w:r w:rsidRPr="00FC0E91">
        <w:rPr>
          <w:spacing w:val="-12"/>
          <w:sz w:val="28"/>
          <w:szCs w:val="28"/>
        </w:rPr>
        <w:t xml:space="preserve">1.2. </w:t>
      </w:r>
      <w:r w:rsidR="007E662B" w:rsidRPr="007E662B">
        <w:rPr>
          <w:spacing w:val="-12"/>
          <w:sz w:val="28"/>
          <w:szCs w:val="28"/>
        </w:rPr>
        <w:t xml:space="preserve">Заявителями, в отношении которых предоставляется </w:t>
      </w:r>
      <w:r w:rsidR="007E662B">
        <w:rPr>
          <w:spacing w:val="-12"/>
          <w:sz w:val="28"/>
          <w:szCs w:val="28"/>
        </w:rPr>
        <w:t>муниципальная</w:t>
      </w:r>
      <w:r w:rsidR="007E662B" w:rsidRPr="007E662B">
        <w:rPr>
          <w:spacing w:val="-12"/>
          <w:sz w:val="28"/>
          <w:szCs w:val="28"/>
        </w:rPr>
        <w:t xml:space="preserve"> услуга, являются </w:t>
      </w:r>
      <w:r w:rsidR="00A955A2">
        <w:rPr>
          <w:spacing w:val="-12"/>
          <w:sz w:val="28"/>
          <w:szCs w:val="28"/>
        </w:rPr>
        <w:t xml:space="preserve">физические и </w:t>
      </w:r>
      <w:r w:rsidR="007E662B" w:rsidRPr="007E662B">
        <w:rPr>
          <w:spacing w:val="-12"/>
          <w:sz w:val="28"/>
          <w:szCs w:val="28"/>
        </w:rPr>
        <w:t xml:space="preserve">юридические лица или индивидуальные </w:t>
      </w:r>
      <w:r w:rsidR="001722EF">
        <w:rPr>
          <w:spacing w:val="-12"/>
          <w:sz w:val="28"/>
          <w:szCs w:val="28"/>
        </w:rPr>
        <w:t xml:space="preserve">предприниматели, являющиеся владельцами транспортных средств, </w:t>
      </w:r>
      <w:r w:rsidR="007E662B" w:rsidRPr="007E662B">
        <w:rPr>
          <w:spacing w:val="-12"/>
          <w:sz w:val="28"/>
          <w:szCs w:val="28"/>
        </w:rPr>
        <w:t xml:space="preserve"> </w:t>
      </w:r>
      <w:r w:rsidR="00842022" w:rsidRPr="00842022">
        <w:rPr>
          <w:spacing w:val="-12"/>
          <w:sz w:val="28"/>
          <w:szCs w:val="28"/>
        </w:rPr>
        <w:t xml:space="preserve">либо </w:t>
      </w:r>
      <w:r w:rsidR="00842022">
        <w:rPr>
          <w:spacing w:val="-12"/>
          <w:sz w:val="28"/>
          <w:szCs w:val="28"/>
        </w:rPr>
        <w:t>их уполномоченные представители.</w:t>
      </w:r>
    </w:p>
    <w:p w:rsidR="00FC0E91" w:rsidRPr="00FC0E91" w:rsidRDefault="00FC0E91" w:rsidP="001D4E8A">
      <w:pPr>
        <w:shd w:val="clear" w:color="auto" w:fill="FFFFFF"/>
        <w:ind w:left="0" w:firstLine="709"/>
        <w:rPr>
          <w:sz w:val="28"/>
          <w:szCs w:val="28"/>
        </w:rPr>
      </w:pPr>
      <w:r w:rsidRPr="00FC0E91">
        <w:rPr>
          <w:spacing w:val="-12"/>
          <w:sz w:val="28"/>
          <w:szCs w:val="28"/>
        </w:rPr>
        <w:t xml:space="preserve">1.3. Муниципальную  услугу предоставляет </w:t>
      </w:r>
      <w:r w:rsidR="00493F25">
        <w:rPr>
          <w:spacing w:val="-12"/>
          <w:sz w:val="28"/>
          <w:szCs w:val="28"/>
        </w:rPr>
        <w:t>финансово-эконом</w:t>
      </w:r>
      <w:r w:rsidR="00026E39">
        <w:rPr>
          <w:spacing w:val="-12"/>
          <w:sz w:val="28"/>
          <w:szCs w:val="28"/>
        </w:rPr>
        <w:t xml:space="preserve">ический отдел </w:t>
      </w:r>
      <w:r w:rsidRPr="00FC0E91">
        <w:rPr>
          <w:spacing w:val="-12"/>
          <w:sz w:val="28"/>
          <w:szCs w:val="28"/>
        </w:rPr>
        <w:t>администраци</w:t>
      </w:r>
      <w:r w:rsidR="00026E39">
        <w:rPr>
          <w:spacing w:val="-12"/>
          <w:sz w:val="28"/>
          <w:szCs w:val="28"/>
        </w:rPr>
        <w:t>и</w:t>
      </w:r>
      <w:r w:rsidRPr="00FC0E91">
        <w:rPr>
          <w:spacing w:val="-12"/>
          <w:sz w:val="28"/>
          <w:szCs w:val="28"/>
        </w:rPr>
        <w:t xml:space="preserve"> Каневского сельского поселения Каневского района (далее </w:t>
      </w:r>
      <w:r w:rsidRPr="00FC0E91">
        <w:rPr>
          <w:sz w:val="28"/>
          <w:szCs w:val="28"/>
        </w:rPr>
        <w:t xml:space="preserve">– </w:t>
      </w:r>
      <w:r w:rsidR="00842022">
        <w:rPr>
          <w:spacing w:val="-12"/>
          <w:sz w:val="28"/>
          <w:szCs w:val="28"/>
        </w:rPr>
        <w:t>уполномоченный орган</w:t>
      </w:r>
      <w:r w:rsidRPr="00FC0E91">
        <w:rPr>
          <w:spacing w:val="-12"/>
          <w:sz w:val="28"/>
          <w:szCs w:val="28"/>
        </w:rPr>
        <w:t>), по адресу: ст. Каневская, ул. Горького, 63, здание администрации</w:t>
      </w:r>
      <w:r w:rsidR="00493F25">
        <w:rPr>
          <w:spacing w:val="-12"/>
          <w:sz w:val="28"/>
          <w:szCs w:val="28"/>
        </w:rPr>
        <w:t xml:space="preserve"> </w:t>
      </w:r>
      <w:proofErr w:type="spellStart"/>
      <w:r w:rsidR="00493F25">
        <w:rPr>
          <w:spacing w:val="-12"/>
          <w:sz w:val="28"/>
          <w:szCs w:val="28"/>
        </w:rPr>
        <w:t>каб</w:t>
      </w:r>
      <w:proofErr w:type="spellEnd"/>
      <w:r w:rsidR="00493F25">
        <w:rPr>
          <w:spacing w:val="-12"/>
          <w:sz w:val="28"/>
          <w:szCs w:val="28"/>
        </w:rPr>
        <w:t>. № 12</w:t>
      </w:r>
      <w:r w:rsidRPr="00FC0E91">
        <w:rPr>
          <w:spacing w:val="-12"/>
          <w:sz w:val="28"/>
          <w:szCs w:val="28"/>
        </w:rPr>
        <w:t>.</w:t>
      </w:r>
    </w:p>
    <w:p w:rsidR="00FC0E91" w:rsidRPr="00FC0E91" w:rsidRDefault="00FC0E91" w:rsidP="001D4E8A">
      <w:pPr>
        <w:shd w:val="clear" w:color="auto" w:fill="FFFFFF"/>
        <w:tabs>
          <w:tab w:val="left" w:pos="567"/>
        </w:tabs>
        <w:ind w:left="0" w:firstLine="709"/>
        <w:rPr>
          <w:spacing w:val="-1"/>
          <w:sz w:val="28"/>
          <w:szCs w:val="28"/>
        </w:rPr>
      </w:pPr>
      <w:r w:rsidRPr="00FC0E91">
        <w:rPr>
          <w:spacing w:val="-1"/>
          <w:sz w:val="28"/>
          <w:szCs w:val="28"/>
        </w:rPr>
        <w:t>Почтовый адрес администрации: 353730, Краснодарски</w:t>
      </w:r>
      <w:r w:rsidR="004B1B13">
        <w:rPr>
          <w:spacing w:val="-1"/>
          <w:sz w:val="28"/>
          <w:szCs w:val="28"/>
        </w:rPr>
        <w:t>й край, Каневской район, ст. Ка</w:t>
      </w:r>
      <w:r w:rsidRPr="00FC0E91">
        <w:rPr>
          <w:spacing w:val="-1"/>
          <w:sz w:val="28"/>
          <w:szCs w:val="28"/>
        </w:rPr>
        <w:t>невская, ул. Горького, 63:</w:t>
      </w:r>
    </w:p>
    <w:p w:rsidR="00FC0E91" w:rsidRPr="00FC0E91" w:rsidRDefault="00FC0E91" w:rsidP="001D4E8A">
      <w:pPr>
        <w:ind w:left="0" w:firstLine="709"/>
        <w:rPr>
          <w:spacing w:val="-12"/>
          <w:sz w:val="28"/>
          <w:szCs w:val="28"/>
        </w:rPr>
      </w:pPr>
      <w:r w:rsidRPr="00FC0E91">
        <w:rPr>
          <w:spacing w:val="-12"/>
          <w:sz w:val="28"/>
          <w:szCs w:val="28"/>
        </w:rPr>
        <w:t xml:space="preserve">- график работы:  </w:t>
      </w:r>
    </w:p>
    <w:p w:rsidR="00FC0E91" w:rsidRPr="00FC0E91" w:rsidRDefault="00FC0E91" w:rsidP="001D4E8A">
      <w:pPr>
        <w:ind w:left="0" w:firstLine="709"/>
        <w:rPr>
          <w:spacing w:val="-12"/>
          <w:sz w:val="28"/>
          <w:szCs w:val="28"/>
        </w:rPr>
      </w:pPr>
      <w:r w:rsidRPr="00FC0E91">
        <w:rPr>
          <w:spacing w:val="-12"/>
          <w:sz w:val="28"/>
          <w:szCs w:val="28"/>
        </w:rPr>
        <w:t>понедельник – пятница с 8.00 до 17. 00</w:t>
      </w:r>
    </w:p>
    <w:p w:rsidR="00FC0E91" w:rsidRPr="00FC0E91" w:rsidRDefault="00FC0E91" w:rsidP="001D4E8A">
      <w:pPr>
        <w:ind w:left="0" w:firstLine="709"/>
        <w:rPr>
          <w:sz w:val="28"/>
          <w:szCs w:val="28"/>
        </w:rPr>
      </w:pPr>
      <w:r w:rsidRPr="00FC0E91">
        <w:rPr>
          <w:sz w:val="28"/>
          <w:szCs w:val="28"/>
        </w:rPr>
        <w:t>перерыв с 12.00 до 13.00</w:t>
      </w:r>
    </w:p>
    <w:p w:rsidR="00FC0E91" w:rsidRPr="00FC0E91" w:rsidRDefault="00FC0E91" w:rsidP="001D4E8A">
      <w:pPr>
        <w:ind w:left="0" w:firstLine="709"/>
        <w:rPr>
          <w:color w:val="000000"/>
          <w:sz w:val="28"/>
          <w:szCs w:val="28"/>
        </w:rPr>
      </w:pPr>
      <w:r w:rsidRPr="00FC0E91">
        <w:rPr>
          <w:sz w:val="28"/>
          <w:szCs w:val="28"/>
        </w:rPr>
        <w:t>выходные: суббота, воскресенье;</w:t>
      </w:r>
    </w:p>
    <w:p w:rsidR="00FC0E91" w:rsidRPr="00FC0E91" w:rsidRDefault="003A546B" w:rsidP="001D4E8A">
      <w:pPr>
        <w:shd w:val="clear" w:color="auto" w:fill="FFFFFF"/>
        <w:tabs>
          <w:tab w:val="left" w:pos="1435"/>
        </w:tabs>
        <w:ind w:left="0" w:firstLine="709"/>
        <w:rPr>
          <w:spacing w:val="-12"/>
          <w:sz w:val="28"/>
          <w:szCs w:val="28"/>
        </w:rPr>
      </w:pPr>
      <w:r>
        <w:rPr>
          <w:spacing w:val="-12"/>
          <w:sz w:val="28"/>
          <w:szCs w:val="28"/>
        </w:rPr>
        <w:t>- телефон</w:t>
      </w:r>
      <w:r w:rsidR="00FC0E91" w:rsidRPr="00FC0E91">
        <w:rPr>
          <w:spacing w:val="-12"/>
          <w:sz w:val="28"/>
          <w:szCs w:val="28"/>
        </w:rPr>
        <w:t xml:space="preserve"> (</w:t>
      </w:r>
      <w:r>
        <w:rPr>
          <w:spacing w:val="-12"/>
          <w:sz w:val="28"/>
          <w:szCs w:val="28"/>
        </w:rPr>
        <w:t>ф</w:t>
      </w:r>
      <w:r w:rsidR="00FC0E91" w:rsidRPr="00FC0E91">
        <w:rPr>
          <w:spacing w:val="-12"/>
          <w:sz w:val="28"/>
          <w:szCs w:val="28"/>
        </w:rPr>
        <w:t>акс</w:t>
      </w:r>
      <w:r>
        <w:rPr>
          <w:spacing w:val="-12"/>
          <w:sz w:val="28"/>
          <w:szCs w:val="28"/>
        </w:rPr>
        <w:t>):</w:t>
      </w:r>
      <w:r w:rsidR="00FC0E91" w:rsidRPr="00FC0E91">
        <w:rPr>
          <w:spacing w:val="-12"/>
          <w:sz w:val="28"/>
          <w:szCs w:val="28"/>
        </w:rPr>
        <w:t xml:space="preserve"> (86164) </w:t>
      </w:r>
      <w:r w:rsidR="004B1B13">
        <w:rPr>
          <w:spacing w:val="-12"/>
          <w:sz w:val="28"/>
          <w:szCs w:val="28"/>
        </w:rPr>
        <w:t>7-39-88</w:t>
      </w:r>
      <w:r w:rsidR="00FC0E91" w:rsidRPr="00FC0E91">
        <w:rPr>
          <w:spacing w:val="-12"/>
          <w:sz w:val="28"/>
          <w:szCs w:val="28"/>
        </w:rPr>
        <w:t>;</w:t>
      </w:r>
    </w:p>
    <w:p w:rsidR="00FC0E91" w:rsidRPr="00FC0E91" w:rsidRDefault="00FC0E91" w:rsidP="001D4E8A">
      <w:pPr>
        <w:shd w:val="clear" w:color="auto" w:fill="FFFFFF"/>
        <w:tabs>
          <w:tab w:val="left" w:pos="1435"/>
        </w:tabs>
        <w:ind w:left="0" w:firstLine="709"/>
      </w:pPr>
      <w:r w:rsidRPr="00FC0E91">
        <w:rPr>
          <w:spacing w:val="-12"/>
          <w:sz w:val="28"/>
          <w:szCs w:val="28"/>
        </w:rPr>
        <w:lastRenderedPageBreak/>
        <w:t xml:space="preserve">- адрес электронной почты: </w:t>
      </w:r>
      <w:hyperlink r:id="rId13" w:history="1">
        <w:r w:rsidR="003A546B" w:rsidRPr="00657E23">
          <w:rPr>
            <w:rStyle w:val="a3"/>
            <w:lang w:val="en-US"/>
          </w:rPr>
          <w:t>fu</w:t>
        </w:r>
        <w:r w:rsidR="003A546B" w:rsidRPr="00657E23">
          <w:rPr>
            <w:rStyle w:val="a3"/>
          </w:rPr>
          <w:t>25.161@</w:t>
        </w:r>
        <w:r w:rsidR="003A546B" w:rsidRPr="00657E23">
          <w:rPr>
            <w:rStyle w:val="a3"/>
            <w:lang w:val="en-US"/>
          </w:rPr>
          <w:t>mail</w:t>
        </w:r>
        <w:r w:rsidR="003A546B" w:rsidRPr="00657E23">
          <w:rPr>
            <w:rStyle w:val="a3"/>
          </w:rPr>
          <w:t>.</w:t>
        </w:r>
        <w:proofErr w:type="spellStart"/>
        <w:r w:rsidR="003A546B" w:rsidRPr="00657E23">
          <w:rPr>
            <w:rStyle w:val="a3"/>
            <w:lang w:val="en-US"/>
          </w:rPr>
          <w:t>ru</w:t>
        </w:r>
        <w:proofErr w:type="spellEnd"/>
      </w:hyperlink>
      <w:r w:rsidRPr="00FC0E91">
        <w:t>;</w:t>
      </w:r>
    </w:p>
    <w:p w:rsidR="00FC0E91" w:rsidRPr="00FC0E91" w:rsidRDefault="00FC0E91" w:rsidP="001D4E8A">
      <w:pPr>
        <w:shd w:val="clear" w:color="auto" w:fill="FFFFFF"/>
        <w:tabs>
          <w:tab w:val="left" w:pos="1435"/>
        </w:tabs>
        <w:ind w:left="0" w:firstLine="709"/>
        <w:rPr>
          <w:spacing w:val="-12"/>
          <w:sz w:val="28"/>
          <w:szCs w:val="28"/>
        </w:rPr>
      </w:pPr>
      <w:r w:rsidRPr="00FC0E91">
        <w:rPr>
          <w:spacing w:val="-12"/>
          <w:sz w:val="28"/>
          <w:szCs w:val="28"/>
        </w:rPr>
        <w:t xml:space="preserve">- адрес официального сайта администрации: </w:t>
      </w:r>
    </w:p>
    <w:p w:rsidR="00FC0E91" w:rsidRPr="00FC0E91" w:rsidRDefault="00EC1B05" w:rsidP="001D4E8A">
      <w:pPr>
        <w:tabs>
          <w:tab w:val="left" w:pos="2977"/>
          <w:tab w:val="left" w:pos="3402"/>
        </w:tabs>
        <w:ind w:left="0" w:firstLine="709"/>
        <w:rPr>
          <w:color w:val="000000"/>
          <w:sz w:val="28"/>
          <w:szCs w:val="28"/>
          <w:lang w:eastAsia="ar-SA"/>
        </w:rPr>
      </w:pPr>
      <w:hyperlink r:id="rId14" w:history="1">
        <w:r w:rsidR="00FC0E91" w:rsidRPr="00FC0E91">
          <w:rPr>
            <w:color w:val="000000"/>
            <w:sz w:val="28"/>
            <w:szCs w:val="28"/>
            <w:u w:val="single"/>
            <w:lang w:val="en-US" w:eastAsia="ar-SA"/>
          </w:rPr>
          <w:t>www</w:t>
        </w:r>
        <w:r w:rsidR="00FC0E91" w:rsidRPr="00FC0E91">
          <w:rPr>
            <w:color w:val="000000"/>
            <w:sz w:val="28"/>
            <w:szCs w:val="28"/>
            <w:u w:val="single"/>
            <w:lang w:eastAsia="ar-SA"/>
          </w:rPr>
          <w:t>.</w:t>
        </w:r>
        <w:proofErr w:type="spellStart"/>
        <w:r w:rsidR="00FC0E91" w:rsidRPr="00FC0E91">
          <w:rPr>
            <w:color w:val="000000"/>
            <w:sz w:val="28"/>
            <w:szCs w:val="28"/>
            <w:u w:val="single"/>
            <w:lang w:val="en-US" w:eastAsia="ar-SA"/>
          </w:rPr>
          <w:t>kanevskadm</w:t>
        </w:r>
        <w:proofErr w:type="spellEnd"/>
        <w:r w:rsidR="00FC0E91" w:rsidRPr="00FC0E91">
          <w:rPr>
            <w:color w:val="000000"/>
            <w:sz w:val="28"/>
            <w:szCs w:val="28"/>
            <w:u w:val="single"/>
            <w:lang w:eastAsia="ar-SA"/>
          </w:rPr>
          <w:t>.</w:t>
        </w:r>
        <w:proofErr w:type="spellStart"/>
        <w:r w:rsidR="00FC0E91" w:rsidRPr="00FC0E91">
          <w:rPr>
            <w:color w:val="000000"/>
            <w:sz w:val="28"/>
            <w:szCs w:val="28"/>
            <w:u w:val="single"/>
            <w:lang w:val="en-US" w:eastAsia="ar-SA"/>
          </w:rPr>
          <w:t>ru</w:t>
        </w:r>
        <w:proofErr w:type="spellEnd"/>
      </w:hyperlink>
      <w:proofErr w:type="gramStart"/>
      <w:r w:rsidR="00F125E8">
        <w:rPr>
          <w:color w:val="000000"/>
          <w:sz w:val="28"/>
          <w:szCs w:val="28"/>
          <w:u w:val="single"/>
          <w:lang w:eastAsia="ar-SA"/>
        </w:rPr>
        <w:t>,р</w:t>
      </w:r>
      <w:r w:rsidR="00FC0E91" w:rsidRPr="00FC0E91">
        <w:rPr>
          <w:color w:val="000000"/>
          <w:sz w:val="28"/>
          <w:szCs w:val="28"/>
          <w:u w:val="single"/>
          <w:lang w:eastAsia="ar-SA"/>
        </w:rPr>
        <w:t>аздел</w:t>
      </w:r>
      <w:proofErr w:type="gramEnd"/>
      <w:r w:rsidR="00FC0E91" w:rsidRPr="00FC0E91">
        <w:rPr>
          <w:color w:val="000000"/>
          <w:sz w:val="28"/>
          <w:szCs w:val="28"/>
          <w:u w:val="single"/>
          <w:lang w:eastAsia="ar-SA"/>
        </w:rPr>
        <w:t xml:space="preserve"> «Сельские </w:t>
      </w:r>
      <w:proofErr w:type="spellStart"/>
      <w:r w:rsidR="00FC0E91" w:rsidRPr="00FC0E91">
        <w:rPr>
          <w:color w:val="000000"/>
          <w:sz w:val="28"/>
          <w:szCs w:val="28"/>
          <w:u w:val="single"/>
          <w:lang w:eastAsia="ar-SA"/>
        </w:rPr>
        <w:t>поселения»,подраздел</w:t>
      </w:r>
      <w:proofErr w:type="spellEnd"/>
      <w:r w:rsidR="00FC0E91" w:rsidRPr="00FC0E91">
        <w:rPr>
          <w:color w:val="000000"/>
          <w:sz w:val="28"/>
          <w:szCs w:val="28"/>
          <w:u w:val="single"/>
          <w:lang w:eastAsia="ar-SA"/>
        </w:rPr>
        <w:t xml:space="preserve"> «</w:t>
      </w:r>
      <w:proofErr w:type="spellStart"/>
      <w:r w:rsidR="00FC0E91" w:rsidRPr="00FC0E91">
        <w:rPr>
          <w:color w:val="000000"/>
          <w:sz w:val="28"/>
          <w:szCs w:val="28"/>
          <w:u w:val="single"/>
          <w:lang w:eastAsia="ar-SA"/>
        </w:rPr>
        <w:t>Каневское</w:t>
      </w:r>
      <w:proofErr w:type="spellEnd"/>
      <w:r w:rsidR="00FC0E91" w:rsidRPr="00FC0E91">
        <w:rPr>
          <w:color w:val="000000"/>
          <w:sz w:val="28"/>
          <w:szCs w:val="28"/>
          <w:u w:val="single"/>
          <w:lang w:eastAsia="ar-SA"/>
        </w:rPr>
        <w:t>»</w:t>
      </w:r>
      <w:r w:rsidR="00FC0E91" w:rsidRPr="00F125E8">
        <w:rPr>
          <w:color w:val="000000"/>
          <w:sz w:val="28"/>
          <w:szCs w:val="28"/>
          <w:lang w:eastAsia="ar-SA"/>
        </w:rPr>
        <w:t xml:space="preserve"> (</w:t>
      </w:r>
      <w:r w:rsidR="00FC0E91" w:rsidRPr="00FC0E91">
        <w:rPr>
          <w:color w:val="000000"/>
          <w:sz w:val="28"/>
          <w:szCs w:val="28"/>
          <w:lang w:eastAsia="ar-SA"/>
        </w:rPr>
        <w:t>далее по тексту -</w:t>
      </w:r>
      <w:r w:rsidR="00FC0E91" w:rsidRPr="00FC0E91">
        <w:rPr>
          <w:sz w:val="28"/>
          <w:szCs w:val="28"/>
          <w:lang w:eastAsia="ar-SA"/>
        </w:rPr>
        <w:t xml:space="preserve"> Интернет-сайт).</w:t>
      </w:r>
    </w:p>
    <w:p w:rsidR="00A81300" w:rsidRPr="00A81300" w:rsidRDefault="00A81300" w:rsidP="001D4E8A">
      <w:pPr>
        <w:ind w:left="0" w:firstLine="709"/>
        <w:rPr>
          <w:spacing w:val="-12"/>
          <w:sz w:val="28"/>
          <w:szCs w:val="28"/>
        </w:rPr>
      </w:pPr>
      <w:r w:rsidRPr="00A81300">
        <w:rPr>
          <w:spacing w:val="-12"/>
          <w:sz w:val="28"/>
          <w:szCs w:val="28"/>
        </w:rPr>
        <w:t>1.4. Информация о предоставлении услуги, в том числе о ходе исполнения и сроках предоставления можно получить, используя:</w:t>
      </w:r>
    </w:p>
    <w:p w:rsidR="00A81300" w:rsidRPr="00A81300" w:rsidRDefault="00A81300" w:rsidP="001D4E8A">
      <w:pPr>
        <w:ind w:left="0" w:firstLine="709"/>
        <w:rPr>
          <w:spacing w:val="-12"/>
          <w:sz w:val="28"/>
          <w:szCs w:val="28"/>
        </w:rPr>
      </w:pPr>
      <w:r w:rsidRPr="00A81300">
        <w:rPr>
          <w:spacing w:val="-12"/>
          <w:sz w:val="28"/>
          <w:szCs w:val="28"/>
        </w:rPr>
        <w:t>- индивидуальное консультирование;</w:t>
      </w:r>
    </w:p>
    <w:p w:rsidR="00A81300" w:rsidRPr="00A81300" w:rsidRDefault="00A81300" w:rsidP="001D4E8A">
      <w:pPr>
        <w:ind w:left="0" w:firstLine="709"/>
        <w:rPr>
          <w:spacing w:val="-12"/>
          <w:sz w:val="28"/>
          <w:szCs w:val="28"/>
        </w:rPr>
      </w:pPr>
      <w:r w:rsidRPr="00A81300">
        <w:rPr>
          <w:spacing w:val="-12"/>
          <w:sz w:val="28"/>
          <w:szCs w:val="28"/>
        </w:rPr>
        <w:t>- публичное устное консультирование;</w:t>
      </w:r>
    </w:p>
    <w:p w:rsidR="00A81300" w:rsidRPr="00A81300" w:rsidRDefault="00A81300" w:rsidP="001D4E8A">
      <w:pPr>
        <w:ind w:left="0" w:firstLine="709"/>
        <w:rPr>
          <w:spacing w:val="-12"/>
          <w:sz w:val="28"/>
          <w:szCs w:val="28"/>
        </w:rPr>
      </w:pPr>
      <w:r w:rsidRPr="00A81300">
        <w:rPr>
          <w:spacing w:val="-12"/>
          <w:sz w:val="28"/>
          <w:szCs w:val="28"/>
        </w:rPr>
        <w:t>- публичное письменное консультирование.</w:t>
      </w:r>
    </w:p>
    <w:p w:rsidR="00A81300" w:rsidRPr="00A81300" w:rsidRDefault="00A81300" w:rsidP="001D4E8A">
      <w:pPr>
        <w:ind w:left="0" w:firstLine="709"/>
        <w:rPr>
          <w:spacing w:val="-12"/>
          <w:sz w:val="28"/>
          <w:szCs w:val="28"/>
        </w:rPr>
      </w:pPr>
      <w:r w:rsidRPr="00A81300">
        <w:rPr>
          <w:spacing w:val="-12"/>
          <w:sz w:val="28"/>
          <w:szCs w:val="28"/>
        </w:rPr>
        <w:t>Для получения информации по процедуре предоставления муниципальной услуги заинтересованными лицами используются следующие формы консультирования:</w:t>
      </w:r>
    </w:p>
    <w:p w:rsidR="00A81300" w:rsidRPr="00A81300" w:rsidRDefault="00A81300" w:rsidP="001D4E8A">
      <w:pPr>
        <w:ind w:left="0" w:firstLine="709"/>
        <w:rPr>
          <w:spacing w:val="-12"/>
          <w:sz w:val="28"/>
          <w:szCs w:val="28"/>
        </w:rPr>
      </w:pPr>
      <w:r w:rsidRPr="00A81300">
        <w:rPr>
          <w:spacing w:val="-12"/>
          <w:sz w:val="28"/>
          <w:szCs w:val="28"/>
        </w:rPr>
        <w:t>- индивидуальное консультирование лично;</w:t>
      </w:r>
    </w:p>
    <w:p w:rsidR="00A81300" w:rsidRPr="00A81300" w:rsidRDefault="00A81300" w:rsidP="001D4E8A">
      <w:pPr>
        <w:ind w:left="0" w:firstLine="709"/>
        <w:rPr>
          <w:spacing w:val="-12"/>
          <w:sz w:val="28"/>
          <w:szCs w:val="28"/>
        </w:rPr>
      </w:pPr>
      <w:r w:rsidRPr="00A81300">
        <w:rPr>
          <w:spacing w:val="-12"/>
          <w:sz w:val="28"/>
          <w:szCs w:val="28"/>
        </w:rPr>
        <w:t>- индивидуальное консультирование на Интернет-сайте;</w:t>
      </w:r>
    </w:p>
    <w:p w:rsidR="00A81300" w:rsidRPr="00A81300" w:rsidRDefault="00A81300" w:rsidP="001D4E8A">
      <w:pPr>
        <w:ind w:left="0" w:firstLine="709"/>
        <w:rPr>
          <w:spacing w:val="-12"/>
          <w:sz w:val="28"/>
          <w:szCs w:val="28"/>
        </w:rPr>
      </w:pPr>
      <w:r w:rsidRPr="00A81300">
        <w:rPr>
          <w:spacing w:val="-12"/>
          <w:sz w:val="28"/>
          <w:szCs w:val="28"/>
        </w:rPr>
        <w:t>- индивидуальное консультирование по почте;</w:t>
      </w:r>
    </w:p>
    <w:p w:rsidR="00A81300" w:rsidRPr="00A81300" w:rsidRDefault="00A81300" w:rsidP="001D4E8A">
      <w:pPr>
        <w:ind w:left="0" w:firstLine="709"/>
        <w:rPr>
          <w:spacing w:val="-12"/>
          <w:sz w:val="28"/>
          <w:szCs w:val="28"/>
        </w:rPr>
      </w:pPr>
      <w:r w:rsidRPr="00A81300">
        <w:rPr>
          <w:spacing w:val="-12"/>
          <w:sz w:val="28"/>
          <w:szCs w:val="28"/>
        </w:rPr>
        <w:t>- индивидуальное консультирование по телефону;</w:t>
      </w:r>
    </w:p>
    <w:p w:rsidR="00A81300" w:rsidRPr="00A81300" w:rsidRDefault="00A81300" w:rsidP="001D4E8A">
      <w:pPr>
        <w:ind w:left="0" w:firstLine="709"/>
        <w:rPr>
          <w:spacing w:val="-12"/>
          <w:sz w:val="28"/>
          <w:szCs w:val="28"/>
        </w:rPr>
      </w:pPr>
      <w:r w:rsidRPr="00A81300">
        <w:rPr>
          <w:spacing w:val="-12"/>
          <w:sz w:val="28"/>
          <w:szCs w:val="28"/>
        </w:rPr>
        <w:t>- индивидуальное консультирование по электронной почте;</w:t>
      </w:r>
    </w:p>
    <w:p w:rsidR="00A81300" w:rsidRPr="00A81300" w:rsidRDefault="00A81300" w:rsidP="001D4E8A">
      <w:pPr>
        <w:ind w:left="0" w:firstLine="709"/>
        <w:rPr>
          <w:spacing w:val="-12"/>
          <w:sz w:val="28"/>
          <w:szCs w:val="28"/>
        </w:rPr>
      </w:pPr>
      <w:r w:rsidRPr="00A81300">
        <w:rPr>
          <w:spacing w:val="-12"/>
          <w:sz w:val="28"/>
          <w:szCs w:val="28"/>
        </w:rPr>
        <w:t>- публичное письменное консультирование;</w:t>
      </w:r>
    </w:p>
    <w:p w:rsidR="00A81300" w:rsidRPr="00A81300" w:rsidRDefault="00A81300" w:rsidP="001D4E8A">
      <w:pPr>
        <w:ind w:left="0" w:firstLine="709"/>
        <w:rPr>
          <w:spacing w:val="-12"/>
          <w:sz w:val="28"/>
          <w:szCs w:val="28"/>
        </w:rPr>
      </w:pPr>
      <w:r w:rsidRPr="00A81300">
        <w:rPr>
          <w:spacing w:val="-12"/>
          <w:sz w:val="28"/>
          <w:szCs w:val="28"/>
        </w:rPr>
        <w:t>- публичное устное консультирование.</w:t>
      </w:r>
    </w:p>
    <w:p w:rsidR="00A81300" w:rsidRPr="00A81300" w:rsidRDefault="00A81300" w:rsidP="001D4E8A">
      <w:pPr>
        <w:ind w:left="0" w:firstLine="709"/>
        <w:rPr>
          <w:spacing w:val="-12"/>
          <w:sz w:val="28"/>
          <w:szCs w:val="28"/>
        </w:rPr>
      </w:pPr>
      <w:r w:rsidRPr="00A81300">
        <w:rPr>
          <w:spacing w:val="-12"/>
          <w:sz w:val="28"/>
          <w:szCs w:val="28"/>
        </w:rPr>
        <w:t>Информация о порядке и процедуре предоставления муниципальной услуги предоставляется бесплатно.</w:t>
      </w:r>
    </w:p>
    <w:p w:rsidR="00A81300" w:rsidRPr="00A81300" w:rsidRDefault="00A81300" w:rsidP="001D4E8A">
      <w:pPr>
        <w:ind w:left="0" w:firstLine="709"/>
        <w:rPr>
          <w:spacing w:val="-12"/>
          <w:sz w:val="28"/>
          <w:szCs w:val="28"/>
        </w:rPr>
      </w:pPr>
      <w:r w:rsidRPr="00A81300">
        <w:rPr>
          <w:spacing w:val="-12"/>
          <w:sz w:val="28"/>
          <w:szCs w:val="28"/>
        </w:rPr>
        <w:t>1.4.1. Индивидуальное консультирование лично.</w:t>
      </w:r>
    </w:p>
    <w:p w:rsidR="00A81300" w:rsidRPr="00A81300" w:rsidRDefault="00A81300" w:rsidP="001D4E8A">
      <w:pPr>
        <w:ind w:left="0" w:firstLine="709"/>
        <w:rPr>
          <w:spacing w:val="-12"/>
          <w:sz w:val="28"/>
          <w:szCs w:val="28"/>
        </w:rPr>
      </w:pPr>
      <w:r w:rsidRPr="00A81300">
        <w:rPr>
          <w:spacing w:val="-12"/>
          <w:sz w:val="28"/>
          <w:szCs w:val="28"/>
        </w:rPr>
        <w:t>Время ожидания заинтересованного лица при индивидуальном устном консультировании не может превышать 30 минут.</w:t>
      </w:r>
    </w:p>
    <w:p w:rsidR="00A81300" w:rsidRPr="00A81300" w:rsidRDefault="00A81300" w:rsidP="001D4E8A">
      <w:pPr>
        <w:ind w:left="0" w:firstLine="709"/>
        <w:rPr>
          <w:spacing w:val="-12"/>
          <w:sz w:val="28"/>
          <w:szCs w:val="28"/>
        </w:rPr>
      </w:pPr>
      <w:r w:rsidRPr="00A81300">
        <w:rPr>
          <w:spacing w:val="-12"/>
          <w:sz w:val="28"/>
          <w:szCs w:val="28"/>
        </w:rPr>
        <w:t>Индивидуальное устное консультирование каждого заинтересованного лица должностным лицом администрации Каневского сельского поселения Каневского района (далее - должностное лицо) не может превышать 10 минут.</w:t>
      </w:r>
    </w:p>
    <w:p w:rsidR="00A81300" w:rsidRPr="00A81300" w:rsidRDefault="00A81300" w:rsidP="001D4E8A">
      <w:pPr>
        <w:ind w:left="0" w:firstLine="709"/>
        <w:rPr>
          <w:spacing w:val="-12"/>
          <w:sz w:val="28"/>
          <w:szCs w:val="28"/>
        </w:rPr>
      </w:pPr>
      <w:r w:rsidRPr="00A81300">
        <w:rPr>
          <w:spacing w:val="-12"/>
          <w:sz w:val="28"/>
          <w:szCs w:val="28"/>
        </w:rPr>
        <w:t>В случае, если для подготовки ответа требуется продолжительное время, должностное лицо, осуществляющее индивидуальное устное консультирование,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устного консультирования.</w:t>
      </w:r>
    </w:p>
    <w:p w:rsidR="00A81300" w:rsidRPr="00A81300" w:rsidRDefault="00A81300" w:rsidP="001D4E8A">
      <w:pPr>
        <w:ind w:left="0" w:firstLine="709"/>
        <w:rPr>
          <w:spacing w:val="-12"/>
          <w:sz w:val="28"/>
          <w:szCs w:val="28"/>
        </w:rPr>
      </w:pPr>
      <w:r w:rsidRPr="00A81300">
        <w:rPr>
          <w:spacing w:val="-12"/>
          <w:sz w:val="28"/>
          <w:szCs w:val="28"/>
        </w:rPr>
        <w:t>1.4.2. Индивидуальное консультирование на Интернет-сайте.</w:t>
      </w:r>
    </w:p>
    <w:p w:rsidR="00A81300" w:rsidRPr="00A81300" w:rsidRDefault="00A81300" w:rsidP="001D4E8A">
      <w:pPr>
        <w:ind w:left="0" w:firstLine="709"/>
        <w:rPr>
          <w:spacing w:val="-12"/>
          <w:sz w:val="28"/>
          <w:szCs w:val="28"/>
        </w:rPr>
      </w:pPr>
      <w:r w:rsidRPr="00A81300">
        <w:rPr>
          <w:spacing w:val="-12"/>
          <w:sz w:val="28"/>
          <w:szCs w:val="28"/>
        </w:rPr>
        <w:t>Посредством сети Интернет набрав адрес официального сайта федеральной государственной информационной системы «Единый портал государственных и муниципальных услуг (функций)» www.gosuslugi.ru,  заявители могут получить полную информацию по вопросам предоставления муниципальной услуги, сведения о ходе предоставления указанной услуги.</w:t>
      </w:r>
    </w:p>
    <w:p w:rsidR="00A81300" w:rsidRPr="00A81300" w:rsidRDefault="00A81300" w:rsidP="001D4E8A">
      <w:pPr>
        <w:ind w:left="0" w:firstLine="709"/>
        <w:rPr>
          <w:spacing w:val="-12"/>
          <w:sz w:val="28"/>
          <w:szCs w:val="28"/>
        </w:rPr>
      </w:pPr>
      <w:r w:rsidRPr="00A81300">
        <w:rPr>
          <w:spacing w:val="-12"/>
          <w:sz w:val="28"/>
          <w:szCs w:val="28"/>
        </w:rPr>
        <w:t>1.4.3. Индивидуальное консультирование по почте.</w:t>
      </w:r>
    </w:p>
    <w:p w:rsidR="00A81300" w:rsidRPr="00A81300" w:rsidRDefault="00A81300" w:rsidP="001D4E8A">
      <w:pPr>
        <w:ind w:left="0" w:firstLine="709"/>
        <w:rPr>
          <w:spacing w:val="-12"/>
          <w:sz w:val="28"/>
          <w:szCs w:val="28"/>
        </w:rPr>
      </w:pPr>
      <w:r w:rsidRPr="00A81300">
        <w:rPr>
          <w:spacing w:val="-12"/>
          <w:sz w:val="28"/>
          <w:szCs w:val="28"/>
        </w:rPr>
        <w:t xml:space="preserve">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10-ти </w:t>
      </w:r>
      <w:proofErr w:type="spellStart"/>
      <w:r w:rsidRPr="00A81300">
        <w:rPr>
          <w:spacing w:val="-12"/>
          <w:sz w:val="28"/>
          <w:szCs w:val="28"/>
        </w:rPr>
        <w:t>дневный</w:t>
      </w:r>
      <w:proofErr w:type="spellEnd"/>
      <w:r w:rsidRPr="00A81300">
        <w:rPr>
          <w:spacing w:val="-12"/>
          <w:sz w:val="28"/>
          <w:szCs w:val="28"/>
        </w:rPr>
        <w:t xml:space="preserve"> срок с даты поступления письменного обращения.</w:t>
      </w:r>
    </w:p>
    <w:p w:rsidR="00A81300" w:rsidRPr="00A81300" w:rsidRDefault="00A81300" w:rsidP="001D4E8A">
      <w:pPr>
        <w:ind w:left="0" w:firstLine="709"/>
        <w:rPr>
          <w:spacing w:val="-12"/>
          <w:sz w:val="28"/>
          <w:szCs w:val="28"/>
        </w:rPr>
      </w:pPr>
      <w:r w:rsidRPr="00A81300">
        <w:rPr>
          <w:spacing w:val="-12"/>
          <w:sz w:val="28"/>
          <w:szCs w:val="28"/>
        </w:rPr>
        <w:t>Датой получения обращения является дата регистрации поступающего обращения.</w:t>
      </w:r>
    </w:p>
    <w:p w:rsidR="00A81300" w:rsidRPr="00A81300" w:rsidRDefault="00A81300" w:rsidP="001D4E8A">
      <w:pPr>
        <w:ind w:left="0" w:firstLine="709"/>
        <w:rPr>
          <w:spacing w:val="-12"/>
          <w:sz w:val="28"/>
          <w:szCs w:val="28"/>
        </w:rPr>
      </w:pPr>
      <w:r w:rsidRPr="00A81300">
        <w:rPr>
          <w:spacing w:val="-12"/>
          <w:sz w:val="28"/>
          <w:szCs w:val="28"/>
        </w:rPr>
        <w:t>1.4.4. Индивидуальное консультирование по телефону.</w:t>
      </w:r>
    </w:p>
    <w:p w:rsidR="00A81300" w:rsidRPr="00A81300" w:rsidRDefault="00A81300" w:rsidP="001D4E8A">
      <w:pPr>
        <w:ind w:left="0" w:firstLine="709"/>
        <w:rPr>
          <w:spacing w:val="-12"/>
          <w:sz w:val="28"/>
          <w:szCs w:val="28"/>
        </w:rPr>
      </w:pPr>
      <w:r w:rsidRPr="00A81300">
        <w:rPr>
          <w:spacing w:val="-12"/>
          <w:sz w:val="28"/>
          <w:szCs w:val="28"/>
        </w:rPr>
        <w:lastRenderedPageBreak/>
        <w:t>Ответ на телефонный звонок должен начинаться с информации о наименовании органа, в который позвонил гражданин, фамилии, имени, отчестве и должности должностного лица, осуществляющего индивидуальное консультирование по телефону.</w:t>
      </w:r>
    </w:p>
    <w:p w:rsidR="00A81300" w:rsidRPr="00A81300" w:rsidRDefault="00A81300" w:rsidP="001D4E8A">
      <w:pPr>
        <w:ind w:left="0" w:firstLine="709"/>
        <w:rPr>
          <w:spacing w:val="-12"/>
          <w:sz w:val="28"/>
          <w:szCs w:val="28"/>
        </w:rPr>
      </w:pPr>
      <w:r w:rsidRPr="00A81300">
        <w:rPr>
          <w:spacing w:val="-12"/>
          <w:sz w:val="28"/>
          <w:szCs w:val="28"/>
        </w:rPr>
        <w:t>Время разговора не должно превышать 10 минут.</w:t>
      </w:r>
    </w:p>
    <w:p w:rsidR="00A81300" w:rsidRPr="00A81300" w:rsidRDefault="00A81300" w:rsidP="001D4E8A">
      <w:pPr>
        <w:ind w:left="0" w:firstLine="709"/>
        <w:rPr>
          <w:spacing w:val="-12"/>
          <w:sz w:val="28"/>
          <w:szCs w:val="28"/>
        </w:rPr>
      </w:pPr>
      <w:r w:rsidRPr="00A81300">
        <w:rPr>
          <w:spacing w:val="-12"/>
          <w:sz w:val="28"/>
          <w:szCs w:val="28"/>
        </w:rPr>
        <w:t>В том случае, если должностное лицо, осуществляющее индивидуальное консультирование по телефону, не может ответить на вопрос по содержанию, связанному с предоставлением муниципальной услуги, оно обязано проинформировать заинтересованное лицо об организациях либо структурных подразделениях, которые располагают необходимыми сведениями.</w:t>
      </w:r>
    </w:p>
    <w:p w:rsidR="00A81300" w:rsidRPr="00A81300" w:rsidRDefault="00A81300" w:rsidP="001D4E8A">
      <w:pPr>
        <w:ind w:left="0" w:firstLine="709"/>
        <w:rPr>
          <w:spacing w:val="-12"/>
          <w:sz w:val="28"/>
          <w:szCs w:val="28"/>
        </w:rPr>
      </w:pPr>
      <w:r w:rsidRPr="00A81300">
        <w:rPr>
          <w:spacing w:val="-12"/>
          <w:sz w:val="28"/>
          <w:szCs w:val="28"/>
        </w:rPr>
        <w:t>1.4.5. Индивидуальное консультирование по электронной почте.</w:t>
      </w:r>
    </w:p>
    <w:p w:rsidR="00A81300" w:rsidRPr="00A81300" w:rsidRDefault="00A81300" w:rsidP="001D4E8A">
      <w:pPr>
        <w:ind w:left="0" w:firstLine="709"/>
        <w:rPr>
          <w:spacing w:val="-12"/>
          <w:sz w:val="28"/>
          <w:szCs w:val="28"/>
        </w:rPr>
      </w:pPr>
      <w:r w:rsidRPr="00A81300">
        <w:rPr>
          <w:spacing w:val="-12"/>
          <w:sz w:val="28"/>
          <w:szCs w:val="28"/>
        </w:rPr>
        <w:t xml:space="preserve">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w:t>
      </w:r>
      <w:r w:rsidR="00782B82">
        <w:rPr>
          <w:spacing w:val="-12"/>
          <w:sz w:val="28"/>
          <w:szCs w:val="28"/>
        </w:rPr>
        <w:t>5</w:t>
      </w:r>
      <w:r w:rsidRPr="00A81300">
        <w:rPr>
          <w:spacing w:val="-12"/>
          <w:sz w:val="28"/>
          <w:szCs w:val="28"/>
        </w:rPr>
        <w:t xml:space="preserve">-ти </w:t>
      </w:r>
      <w:proofErr w:type="spellStart"/>
      <w:r w:rsidRPr="00A81300">
        <w:rPr>
          <w:spacing w:val="-12"/>
          <w:sz w:val="28"/>
          <w:szCs w:val="28"/>
        </w:rPr>
        <w:t>дневный</w:t>
      </w:r>
      <w:proofErr w:type="spellEnd"/>
      <w:r w:rsidRPr="00A81300">
        <w:rPr>
          <w:spacing w:val="-12"/>
          <w:sz w:val="28"/>
          <w:szCs w:val="28"/>
        </w:rPr>
        <w:t xml:space="preserve"> срок с даты поступления письменного обращения.</w:t>
      </w:r>
    </w:p>
    <w:p w:rsidR="00A81300" w:rsidRPr="00A81300" w:rsidRDefault="00A81300" w:rsidP="001D4E8A">
      <w:pPr>
        <w:ind w:left="0" w:firstLine="709"/>
        <w:rPr>
          <w:spacing w:val="-12"/>
          <w:sz w:val="28"/>
          <w:szCs w:val="28"/>
        </w:rPr>
      </w:pPr>
      <w:r w:rsidRPr="00A81300">
        <w:rPr>
          <w:spacing w:val="-12"/>
          <w:sz w:val="28"/>
          <w:szCs w:val="28"/>
        </w:rPr>
        <w:t>Датой поступления обращения является дата регистрации поступающего сообщения.</w:t>
      </w:r>
    </w:p>
    <w:p w:rsidR="00A81300" w:rsidRPr="00A81300" w:rsidRDefault="00A81300" w:rsidP="001D4E8A">
      <w:pPr>
        <w:ind w:left="0" w:firstLine="709"/>
        <w:rPr>
          <w:spacing w:val="-12"/>
          <w:sz w:val="28"/>
          <w:szCs w:val="28"/>
        </w:rPr>
      </w:pPr>
      <w:r w:rsidRPr="00A81300">
        <w:rPr>
          <w:spacing w:val="-12"/>
          <w:sz w:val="28"/>
          <w:szCs w:val="28"/>
        </w:rPr>
        <w:t>1.4.6. Должностные лица, предоставляющие муниципальную услугу, при ответе на обращения граждан и организаций обязаны:</w:t>
      </w:r>
    </w:p>
    <w:p w:rsidR="00A81300" w:rsidRPr="00A81300" w:rsidRDefault="00A81300" w:rsidP="001D4E8A">
      <w:pPr>
        <w:ind w:left="0" w:firstLine="709"/>
        <w:rPr>
          <w:spacing w:val="-12"/>
          <w:sz w:val="28"/>
          <w:szCs w:val="28"/>
        </w:rPr>
      </w:pPr>
      <w:r w:rsidRPr="00A81300">
        <w:rPr>
          <w:spacing w:val="-12"/>
          <w:sz w:val="28"/>
          <w:szCs w:val="28"/>
        </w:rPr>
        <w:t>- при устном обращении заинтересованного лица (по телефону или лично) должностные лица, осуществляющие консультирование, дают ответ самостоятельно. Если должностное лицо, к которому обратилось заинтересованное лицо, не может ответить на вопрос самостоятельно, то оно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rsidR="00A81300" w:rsidRPr="00A81300" w:rsidRDefault="00A81300" w:rsidP="001D4E8A">
      <w:pPr>
        <w:ind w:left="0" w:firstLine="709"/>
        <w:rPr>
          <w:spacing w:val="-12"/>
          <w:sz w:val="28"/>
          <w:szCs w:val="28"/>
        </w:rPr>
      </w:pPr>
      <w:r w:rsidRPr="00A81300">
        <w:rPr>
          <w:spacing w:val="-12"/>
          <w:sz w:val="28"/>
          <w:szCs w:val="28"/>
        </w:rPr>
        <w:t>- должностные лица, осуществляющие консультирование (по телефону или лично), должны корректно и внимательно относиться к заинтересованным лицам, не унижая их чести и достоинства. При ответе на телефонные звонки должностное лицо, осуществляющее консультирование, должно назвать фамилию, имя, отчество, занимаемую должность.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rsidR="00A81300" w:rsidRPr="00A81300" w:rsidRDefault="00A81300" w:rsidP="001D4E8A">
      <w:pPr>
        <w:ind w:left="0" w:firstLine="709"/>
        <w:rPr>
          <w:spacing w:val="-12"/>
          <w:sz w:val="28"/>
          <w:szCs w:val="28"/>
        </w:rPr>
      </w:pPr>
      <w:r w:rsidRPr="00A81300">
        <w:rPr>
          <w:spacing w:val="-12"/>
          <w:sz w:val="28"/>
          <w:szCs w:val="28"/>
        </w:rPr>
        <w:t>- ответы на письменные обращения даются в простой, четкой и понятной форме в письменном виде и должны содержать:</w:t>
      </w:r>
    </w:p>
    <w:p w:rsidR="00A81300" w:rsidRPr="00A81300" w:rsidRDefault="00A81300" w:rsidP="001D4E8A">
      <w:pPr>
        <w:ind w:left="0" w:firstLine="709"/>
        <w:rPr>
          <w:spacing w:val="-12"/>
          <w:sz w:val="28"/>
          <w:szCs w:val="28"/>
        </w:rPr>
      </w:pPr>
      <w:r w:rsidRPr="00A81300">
        <w:rPr>
          <w:spacing w:val="-12"/>
          <w:sz w:val="28"/>
          <w:szCs w:val="28"/>
        </w:rPr>
        <w:t>а) ответы на поставленные вопросы;</w:t>
      </w:r>
    </w:p>
    <w:p w:rsidR="00A81300" w:rsidRPr="00A81300" w:rsidRDefault="00A81300" w:rsidP="001D4E8A">
      <w:pPr>
        <w:ind w:left="0" w:firstLine="709"/>
        <w:rPr>
          <w:spacing w:val="-12"/>
          <w:sz w:val="28"/>
          <w:szCs w:val="28"/>
        </w:rPr>
      </w:pPr>
      <w:r w:rsidRPr="00A81300">
        <w:rPr>
          <w:spacing w:val="-12"/>
          <w:sz w:val="28"/>
          <w:szCs w:val="28"/>
        </w:rPr>
        <w:t>б) должность, фамилию и инициалы лица, подписавшего ответ;</w:t>
      </w:r>
    </w:p>
    <w:p w:rsidR="00A81300" w:rsidRPr="00A81300" w:rsidRDefault="00A81300" w:rsidP="001D4E8A">
      <w:pPr>
        <w:ind w:left="0" w:firstLine="709"/>
        <w:rPr>
          <w:spacing w:val="-12"/>
          <w:sz w:val="28"/>
          <w:szCs w:val="28"/>
        </w:rPr>
      </w:pPr>
      <w:r w:rsidRPr="00A81300">
        <w:rPr>
          <w:spacing w:val="-12"/>
          <w:sz w:val="28"/>
          <w:szCs w:val="28"/>
        </w:rPr>
        <w:t>в) фамилию и инициалы исполнителя;</w:t>
      </w:r>
    </w:p>
    <w:p w:rsidR="00A81300" w:rsidRPr="00A81300" w:rsidRDefault="00A81300" w:rsidP="001D4E8A">
      <w:pPr>
        <w:ind w:left="0" w:firstLine="709"/>
        <w:rPr>
          <w:spacing w:val="-12"/>
          <w:sz w:val="28"/>
          <w:szCs w:val="28"/>
        </w:rPr>
      </w:pPr>
      <w:r w:rsidRPr="00A81300">
        <w:rPr>
          <w:spacing w:val="-12"/>
          <w:sz w:val="28"/>
          <w:szCs w:val="28"/>
        </w:rPr>
        <w:t>г) номер телефона исполнителя;</w:t>
      </w:r>
    </w:p>
    <w:p w:rsidR="00A81300" w:rsidRPr="00A81300" w:rsidRDefault="00A81300" w:rsidP="001D4E8A">
      <w:pPr>
        <w:ind w:left="0" w:firstLine="709"/>
        <w:rPr>
          <w:spacing w:val="-12"/>
          <w:sz w:val="28"/>
          <w:szCs w:val="28"/>
        </w:rPr>
      </w:pPr>
      <w:r w:rsidRPr="00A81300">
        <w:rPr>
          <w:spacing w:val="-12"/>
          <w:sz w:val="28"/>
          <w:szCs w:val="28"/>
        </w:rPr>
        <w:t>д)</w:t>
      </w:r>
      <w:r w:rsidRPr="00A81300">
        <w:rPr>
          <w:spacing w:val="-12"/>
          <w:sz w:val="28"/>
          <w:szCs w:val="28"/>
        </w:rPr>
        <w:tab/>
        <w:t>должностное лицо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w:t>
      </w:r>
    </w:p>
    <w:p w:rsidR="00A81300" w:rsidRPr="00A81300" w:rsidRDefault="00A81300" w:rsidP="001D4E8A">
      <w:pPr>
        <w:ind w:left="0" w:firstLine="709"/>
        <w:rPr>
          <w:spacing w:val="-12"/>
          <w:sz w:val="28"/>
          <w:szCs w:val="28"/>
        </w:rPr>
      </w:pPr>
      <w:r w:rsidRPr="00A81300">
        <w:rPr>
          <w:spacing w:val="-12"/>
          <w:sz w:val="28"/>
          <w:szCs w:val="28"/>
        </w:rPr>
        <w:t>1.4.7. Публичное устное консультирование.</w:t>
      </w:r>
    </w:p>
    <w:p w:rsidR="00A81300" w:rsidRPr="00A81300" w:rsidRDefault="00A81300" w:rsidP="001D4E8A">
      <w:pPr>
        <w:ind w:left="0" w:firstLine="709"/>
        <w:rPr>
          <w:spacing w:val="-12"/>
          <w:sz w:val="28"/>
          <w:szCs w:val="28"/>
        </w:rPr>
      </w:pPr>
      <w:r w:rsidRPr="00A81300">
        <w:rPr>
          <w:spacing w:val="-12"/>
          <w:sz w:val="28"/>
          <w:szCs w:val="28"/>
        </w:rPr>
        <w:lastRenderedPageBreak/>
        <w:t>Публичное устное консультирование осуществляется с привлечением средств массовой информации (далее - СМИ) - радио, телевидения.</w:t>
      </w:r>
    </w:p>
    <w:p w:rsidR="00A81300" w:rsidRPr="00A81300" w:rsidRDefault="00A81300" w:rsidP="001D4E8A">
      <w:pPr>
        <w:ind w:left="0" w:firstLine="709"/>
        <w:rPr>
          <w:spacing w:val="-12"/>
          <w:sz w:val="28"/>
          <w:szCs w:val="28"/>
        </w:rPr>
      </w:pPr>
      <w:r w:rsidRPr="00A81300">
        <w:rPr>
          <w:spacing w:val="-12"/>
          <w:sz w:val="28"/>
          <w:szCs w:val="28"/>
        </w:rPr>
        <w:t>1.4.8. Публичное письменное консультирование.</w:t>
      </w:r>
    </w:p>
    <w:p w:rsidR="00A81300" w:rsidRPr="00A81300" w:rsidRDefault="00A81300" w:rsidP="001D4E8A">
      <w:pPr>
        <w:ind w:left="0" w:firstLine="709"/>
        <w:rPr>
          <w:spacing w:val="-12"/>
          <w:sz w:val="28"/>
          <w:szCs w:val="28"/>
        </w:rPr>
      </w:pPr>
      <w:r w:rsidRPr="00A81300">
        <w:rPr>
          <w:spacing w:val="-12"/>
          <w:sz w:val="28"/>
          <w:szCs w:val="28"/>
        </w:rPr>
        <w:t xml:space="preserve">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СМИ, включая публикацию на Интернет-сайте. </w:t>
      </w:r>
    </w:p>
    <w:p w:rsidR="00A81300" w:rsidRPr="00A81300" w:rsidRDefault="00A81300" w:rsidP="001D4E8A">
      <w:pPr>
        <w:ind w:left="0" w:firstLine="709"/>
        <w:rPr>
          <w:spacing w:val="-12"/>
          <w:sz w:val="28"/>
          <w:szCs w:val="28"/>
        </w:rPr>
      </w:pPr>
      <w:r w:rsidRPr="00A81300">
        <w:rPr>
          <w:spacing w:val="-12"/>
          <w:sz w:val="28"/>
          <w:szCs w:val="28"/>
        </w:rPr>
        <w:t>1.5. Порядок, форма и место размещения указанной в п. 1.3 информации на стендах в местах предоставления муниципальной услуги.</w:t>
      </w:r>
    </w:p>
    <w:p w:rsidR="00A81300" w:rsidRPr="00A81300" w:rsidRDefault="00A81300" w:rsidP="001D4E8A">
      <w:pPr>
        <w:ind w:left="0" w:firstLine="709"/>
        <w:rPr>
          <w:spacing w:val="-12"/>
          <w:sz w:val="28"/>
          <w:szCs w:val="28"/>
        </w:rPr>
      </w:pPr>
      <w:r w:rsidRPr="00A81300">
        <w:rPr>
          <w:spacing w:val="-12"/>
          <w:sz w:val="28"/>
          <w:szCs w:val="28"/>
        </w:rPr>
        <w:t>На информационных стендах в помещении, предназначенном для приема документов для предоставления муниципальной услуги, и Интернет-сайте, размещается следующая информация:</w:t>
      </w:r>
    </w:p>
    <w:p w:rsidR="00A81300" w:rsidRPr="00A81300" w:rsidRDefault="00A81300" w:rsidP="001D4E8A">
      <w:pPr>
        <w:ind w:left="0" w:firstLine="709"/>
        <w:rPr>
          <w:spacing w:val="-12"/>
          <w:sz w:val="28"/>
          <w:szCs w:val="28"/>
        </w:rPr>
      </w:pPr>
      <w:r w:rsidRPr="00A81300">
        <w:rPr>
          <w:spacing w:val="-12"/>
          <w:sz w:val="28"/>
          <w:szCs w:val="28"/>
        </w:rPr>
        <w:t>- исчерпывающая информация о порядке предоставления муниципальной услуги;</w:t>
      </w:r>
    </w:p>
    <w:p w:rsidR="00A81300" w:rsidRPr="00A81300" w:rsidRDefault="00516F19" w:rsidP="001D4E8A">
      <w:pPr>
        <w:ind w:left="0" w:firstLine="709"/>
        <w:rPr>
          <w:spacing w:val="-12"/>
          <w:sz w:val="28"/>
          <w:szCs w:val="28"/>
        </w:rPr>
      </w:pPr>
      <w:r>
        <w:rPr>
          <w:spacing w:val="-12"/>
          <w:sz w:val="28"/>
          <w:szCs w:val="28"/>
        </w:rPr>
        <w:t>- текст настоящего а</w:t>
      </w:r>
      <w:r w:rsidR="00A81300" w:rsidRPr="00A81300">
        <w:rPr>
          <w:spacing w:val="-12"/>
          <w:sz w:val="28"/>
          <w:szCs w:val="28"/>
        </w:rPr>
        <w:t>дминистративного регламента с приложениями (полная версия на Интернет-сайте и извлечения на информационных стендах);</w:t>
      </w:r>
    </w:p>
    <w:p w:rsidR="00A81300" w:rsidRPr="00A81300" w:rsidRDefault="00A81300" w:rsidP="001D4E8A">
      <w:pPr>
        <w:ind w:left="0" w:firstLine="709"/>
        <w:rPr>
          <w:spacing w:val="-12"/>
          <w:sz w:val="28"/>
          <w:szCs w:val="28"/>
        </w:rPr>
      </w:pPr>
      <w:r w:rsidRPr="00A81300">
        <w:rPr>
          <w:spacing w:val="-12"/>
          <w:sz w:val="28"/>
          <w:szCs w:val="28"/>
        </w:rPr>
        <w:t>- месторасположение, график (режим) работы, номера телефонов, адрес Интернет-сайта и электронной почты органов, в которых заинтересованные лица могут получить документы, необходимые для предоставления муниципальной услуги (при наличии);</w:t>
      </w:r>
    </w:p>
    <w:p w:rsidR="00A81300" w:rsidRPr="00A81300" w:rsidRDefault="00A81300" w:rsidP="001D4E8A">
      <w:pPr>
        <w:ind w:left="0" w:firstLine="709"/>
        <w:rPr>
          <w:spacing w:val="-12"/>
          <w:sz w:val="28"/>
          <w:szCs w:val="28"/>
        </w:rPr>
      </w:pPr>
      <w:r w:rsidRPr="00A81300">
        <w:rPr>
          <w:spacing w:val="-12"/>
          <w:sz w:val="28"/>
          <w:szCs w:val="28"/>
        </w:rPr>
        <w:t>- схема размещения должностных лиц и режим приёма ими граждан, номера кабинетов, в которых предоставляется муниципальная услуга, фамилии, имена, отчества и должности соответствующих должностных лиц;</w:t>
      </w:r>
    </w:p>
    <w:p w:rsidR="00A81300" w:rsidRPr="00A81300" w:rsidRDefault="00A81300" w:rsidP="001D4E8A">
      <w:pPr>
        <w:ind w:left="0" w:firstLine="709"/>
        <w:rPr>
          <w:spacing w:val="-12"/>
          <w:sz w:val="28"/>
          <w:szCs w:val="28"/>
        </w:rPr>
      </w:pPr>
      <w:r w:rsidRPr="00A81300">
        <w:rPr>
          <w:spacing w:val="-12"/>
          <w:sz w:val="28"/>
          <w:szCs w:val="28"/>
        </w:rPr>
        <w:t>- выдержки из нормативных правовых актов по наиболее часто задаваемым вопросам;</w:t>
      </w:r>
    </w:p>
    <w:p w:rsidR="00A81300" w:rsidRPr="00A81300" w:rsidRDefault="00A81300" w:rsidP="001D4E8A">
      <w:pPr>
        <w:ind w:left="0" w:firstLine="709"/>
        <w:rPr>
          <w:spacing w:val="-12"/>
          <w:sz w:val="28"/>
          <w:szCs w:val="28"/>
        </w:rPr>
      </w:pPr>
      <w:r w:rsidRPr="00A81300">
        <w:rPr>
          <w:spacing w:val="-12"/>
          <w:sz w:val="28"/>
          <w:szCs w:val="28"/>
        </w:rPr>
        <w:t>- требования к письменному запросу о предоставлении консультации, образец запроса о предоставлении консультации;</w:t>
      </w:r>
    </w:p>
    <w:p w:rsidR="00A81300" w:rsidRPr="00A81300" w:rsidRDefault="00A81300" w:rsidP="001D4E8A">
      <w:pPr>
        <w:ind w:left="0" w:firstLine="709"/>
        <w:rPr>
          <w:spacing w:val="-12"/>
          <w:sz w:val="28"/>
          <w:szCs w:val="28"/>
        </w:rPr>
      </w:pPr>
      <w:r w:rsidRPr="00A81300">
        <w:rPr>
          <w:spacing w:val="-12"/>
          <w:sz w:val="28"/>
          <w:szCs w:val="28"/>
        </w:rPr>
        <w:t>- перечень документов, представляемых получателями муниципальной услуги, и требования, предъявляемые к этим документам;</w:t>
      </w:r>
    </w:p>
    <w:p w:rsidR="00A81300" w:rsidRPr="00A81300" w:rsidRDefault="00A81300" w:rsidP="001D4E8A">
      <w:pPr>
        <w:ind w:left="0" w:firstLine="709"/>
        <w:rPr>
          <w:spacing w:val="-12"/>
          <w:sz w:val="28"/>
          <w:szCs w:val="28"/>
        </w:rPr>
      </w:pPr>
      <w:r w:rsidRPr="00A81300">
        <w:rPr>
          <w:spacing w:val="-12"/>
          <w:sz w:val="28"/>
          <w:szCs w:val="28"/>
        </w:rPr>
        <w:t>- формы документов для заполнения, образцы заполнения документов;</w:t>
      </w:r>
    </w:p>
    <w:p w:rsidR="00A81300" w:rsidRPr="00A81300" w:rsidRDefault="00A81300" w:rsidP="001D4E8A">
      <w:pPr>
        <w:ind w:left="0" w:firstLine="709"/>
        <w:rPr>
          <w:spacing w:val="-12"/>
          <w:sz w:val="28"/>
          <w:szCs w:val="28"/>
        </w:rPr>
      </w:pPr>
      <w:r w:rsidRPr="00A81300">
        <w:rPr>
          <w:spacing w:val="-12"/>
          <w:sz w:val="28"/>
          <w:szCs w:val="28"/>
        </w:rPr>
        <w:t>- перечень оснований для отказа в предоставлении муниципальной услуги;</w:t>
      </w:r>
    </w:p>
    <w:p w:rsidR="00A81300" w:rsidRPr="00A81300" w:rsidRDefault="00A81300" w:rsidP="001D4E8A">
      <w:pPr>
        <w:ind w:left="0" w:firstLine="709"/>
        <w:rPr>
          <w:spacing w:val="-12"/>
          <w:sz w:val="28"/>
          <w:szCs w:val="28"/>
        </w:rPr>
      </w:pPr>
      <w:r w:rsidRPr="00A81300">
        <w:rPr>
          <w:spacing w:val="-12"/>
          <w:sz w:val="28"/>
          <w:szCs w:val="28"/>
        </w:rPr>
        <w:t>- порядок обжалования решения, действий или бездействия должностных лиц, исполняющих муниципальную услугу.</w:t>
      </w:r>
    </w:p>
    <w:p w:rsidR="00A81300" w:rsidRPr="00A81300" w:rsidRDefault="00A81300" w:rsidP="001D4E8A">
      <w:pPr>
        <w:ind w:left="0" w:firstLine="709"/>
        <w:rPr>
          <w:spacing w:val="-12"/>
          <w:sz w:val="28"/>
          <w:szCs w:val="28"/>
        </w:rPr>
      </w:pPr>
      <w:r w:rsidRPr="00A81300">
        <w:rPr>
          <w:spacing w:val="-12"/>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24427F" w:rsidRPr="000C5BF3" w:rsidRDefault="00A81300" w:rsidP="001D4E8A">
      <w:pPr>
        <w:ind w:left="0" w:firstLine="709"/>
        <w:rPr>
          <w:b/>
          <w:sz w:val="16"/>
          <w:szCs w:val="16"/>
        </w:rPr>
      </w:pPr>
      <w:r w:rsidRPr="00A81300">
        <w:rPr>
          <w:spacing w:val="-12"/>
          <w:sz w:val="28"/>
          <w:szCs w:val="28"/>
        </w:rPr>
        <w:t>Полная версия регламента предоставляемой услуги, в том числе названных подпунктов, размещается (после официального опубликования) на официальном сайте муниципального образования Каневской район в информационно-телекоммуникационной сети «Интернет» www.kanevskadm.ru – в разделе «Сельские поселения», подразделе «</w:t>
      </w:r>
      <w:proofErr w:type="spellStart"/>
      <w:r w:rsidRPr="00A81300">
        <w:rPr>
          <w:spacing w:val="-12"/>
          <w:sz w:val="28"/>
          <w:szCs w:val="28"/>
        </w:rPr>
        <w:t>Каневское</w:t>
      </w:r>
      <w:proofErr w:type="spellEnd"/>
      <w:r w:rsidRPr="00A81300">
        <w:rPr>
          <w:spacing w:val="-12"/>
          <w:sz w:val="28"/>
          <w:szCs w:val="28"/>
        </w:rPr>
        <w:t>» в папке «Административная реформа».</w:t>
      </w:r>
    </w:p>
    <w:p w:rsidR="00026E39" w:rsidRPr="001F27FD" w:rsidRDefault="00026E39" w:rsidP="004B1B13">
      <w:pPr>
        <w:tabs>
          <w:tab w:val="left" w:pos="1620"/>
        </w:tabs>
        <w:ind w:firstLine="567"/>
        <w:jc w:val="center"/>
        <w:rPr>
          <w:b/>
          <w:sz w:val="28"/>
          <w:szCs w:val="28"/>
        </w:rPr>
      </w:pPr>
    </w:p>
    <w:p w:rsidR="0024427F" w:rsidRPr="001F27FD" w:rsidRDefault="0024427F" w:rsidP="001F27FD">
      <w:pPr>
        <w:pStyle w:val="a7"/>
        <w:numPr>
          <w:ilvl w:val="0"/>
          <w:numId w:val="46"/>
        </w:numPr>
        <w:tabs>
          <w:tab w:val="left" w:pos="1620"/>
        </w:tabs>
        <w:jc w:val="center"/>
        <w:rPr>
          <w:b/>
          <w:sz w:val="28"/>
          <w:szCs w:val="28"/>
        </w:rPr>
      </w:pPr>
      <w:r w:rsidRPr="001F27FD">
        <w:rPr>
          <w:b/>
          <w:sz w:val="28"/>
          <w:szCs w:val="28"/>
        </w:rPr>
        <w:t>СТАНДАРТ ПРЕДОСТАВЛЕНИЯ МУНИЦИПАЛЬНОЙ УСЛУГИ</w:t>
      </w:r>
    </w:p>
    <w:p w:rsidR="00FC0E91" w:rsidRPr="00493F25" w:rsidRDefault="00FC0E91" w:rsidP="00493F25">
      <w:pPr>
        <w:tabs>
          <w:tab w:val="left" w:pos="1620"/>
        </w:tabs>
        <w:ind w:left="0" w:firstLine="567"/>
        <w:jc w:val="center"/>
        <w:rPr>
          <w:sz w:val="28"/>
          <w:szCs w:val="28"/>
        </w:rPr>
      </w:pPr>
    </w:p>
    <w:p w:rsidR="00C74101" w:rsidRDefault="00D54767" w:rsidP="001D4E8A">
      <w:pPr>
        <w:ind w:left="0" w:firstLine="709"/>
        <w:rPr>
          <w:rFonts w:eastAsia="Calibri"/>
          <w:sz w:val="28"/>
          <w:szCs w:val="28"/>
        </w:rPr>
      </w:pPr>
      <w:r w:rsidRPr="00493F25">
        <w:rPr>
          <w:sz w:val="28"/>
          <w:szCs w:val="28"/>
        </w:rPr>
        <w:t>2.1</w:t>
      </w:r>
      <w:r w:rsidR="00355E9B" w:rsidRPr="00493F25">
        <w:rPr>
          <w:sz w:val="28"/>
          <w:szCs w:val="28"/>
        </w:rPr>
        <w:t xml:space="preserve">. </w:t>
      </w:r>
      <w:r w:rsidR="00FC0E91" w:rsidRPr="00493F25">
        <w:rPr>
          <w:sz w:val="28"/>
          <w:szCs w:val="28"/>
        </w:rPr>
        <w:t>Муниципальной услугой является в</w:t>
      </w:r>
      <w:r w:rsidR="00FC0E91" w:rsidRPr="00493F25">
        <w:rPr>
          <w:bCs/>
          <w:sz w:val="28"/>
          <w:szCs w:val="28"/>
        </w:rPr>
        <w:t xml:space="preserve">ыдача специального разрешения на движение </w:t>
      </w:r>
      <w:r w:rsidR="00C74101" w:rsidRPr="00493F25">
        <w:rPr>
          <w:rFonts w:eastAsia="Calibri"/>
          <w:sz w:val="28"/>
          <w:szCs w:val="28"/>
        </w:rPr>
        <w:t xml:space="preserve">по автомобильным дорогам транспортного средства, </w:t>
      </w:r>
      <w:r w:rsidR="00C74101" w:rsidRPr="00493F25">
        <w:rPr>
          <w:rFonts w:eastAsia="Calibri"/>
          <w:sz w:val="28"/>
          <w:szCs w:val="28"/>
        </w:rPr>
        <w:lastRenderedPageBreak/>
        <w:t xml:space="preserve">осуществляющего перевозку </w:t>
      </w:r>
      <w:r w:rsidR="00D43BA9" w:rsidRPr="00D43BA9">
        <w:rPr>
          <w:sz w:val="28"/>
          <w:szCs w:val="16"/>
        </w:rPr>
        <w:t>тяжеловесных и (или) крупногабаритных грузов</w:t>
      </w:r>
      <w:r w:rsidR="00C74101" w:rsidRPr="00D43BA9">
        <w:rPr>
          <w:rFonts w:eastAsia="Calibri"/>
          <w:sz w:val="28"/>
          <w:szCs w:val="28"/>
        </w:rPr>
        <w:t>, в случае если маршрут</w:t>
      </w:r>
      <w:r w:rsidR="00C74101" w:rsidRPr="00493F25">
        <w:rPr>
          <w:rFonts w:eastAsia="Calibri"/>
          <w:sz w:val="28"/>
          <w:szCs w:val="28"/>
        </w:rPr>
        <w:t>, часть маршрута указанного транспортного средства проходят по автомобильным дорогам местного значения Каневского сельского поселения Каневского района при условии, что маршрут такого транспортного средства проходит в границах поселения и указанные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r w:rsidR="001722EF">
        <w:rPr>
          <w:rFonts w:eastAsia="Calibri"/>
          <w:sz w:val="28"/>
          <w:szCs w:val="28"/>
        </w:rPr>
        <w:t>.</w:t>
      </w:r>
    </w:p>
    <w:p w:rsidR="00666177" w:rsidRPr="00493F25" w:rsidRDefault="00BB23C5" w:rsidP="001D4E8A">
      <w:pPr>
        <w:pStyle w:val="a7"/>
        <w:numPr>
          <w:ilvl w:val="1"/>
          <w:numId w:val="37"/>
        </w:numPr>
        <w:ind w:left="0" w:firstLine="709"/>
        <w:rPr>
          <w:sz w:val="28"/>
          <w:szCs w:val="28"/>
        </w:rPr>
      </w:pPr>
      <w:r w:rsidRPr="00493F25">
        <w:rPr>
          <w:sz w:val="28"/>
          <w:szCs w:val="28"/>
        </w:rPr>
        <w:t xml:space="preserve">. </w:t>
      </w:r>
      <w:r w:rsidR="00666177" w:rsidRPr="00493F25">
        <w:rPr>
          <w:sz w:val="28"/>
          <w:szCs w:val="28"/>
        </w:rPr>
        <w:t xml:space="preserve">Прием заявлений и выдача разрешений осуществляется </w:t>
      </w:r>
      <w:r w:rsidRPr="00493F25">
        <w:rPr>
          <w:sz w:val="28"/>
          <w:szCs w:val="28"/>
        </w:rPr>
        <w:t>уполномоченным должностным лицом уполномоченного органа.</w:t>
      </w:r>
    </w:p>
    <w:p w:rsidR="00666177" w:rsidRPr="00493F25" w:rsidRDefault="00666177" w:rsidP="001D4E8A">
      <w:pPr>
        <w:pStyle w:val="a7"/>
        <w:ind w:left="0" w:firstLine="709"/>
        <w:rPr>
          <w:sz w:val="28"/>
          <w:szCs w:val="28"/>
        </w:rPr>
      </w:pPr>
      <w:r w:rsidRPr="00493F25">
        <w:rPr>
          <w:sz w:val="28"/>
          <w:szCs w:val="28"/>
        </w:rPr>
        <w:t>Заявитель не обязан обращаться в иные органы и организации за совершением действий, необходимых для получения муниципальной услуги, в том числе за иным согласованием.</w:t>
      </w:r>
    </w:p>
    <w:p w:rsidR="007E662B" w:rsidRDefault="00D54767" w:rsidP="001D4E8A">
      <w:pPr>
        <w:pStyle w:val="a7"/>
        <w:ind w:left="0" w:firstLine="709"/>
        <w:rPr>
          <w:spacing w:val="-1"/>
          <w:sz w:val="28"/>
          <w:szCs w:val="28"/>
        </w:rPr>
      </w:pPr>
      <w:r w:rsidRPr="00493F25">
        <w:rPr>
          <w:sz w:val="28"/>
          <w:szCs w:val="28"/>
        </w:rPr>
        <w:t xml:space="preserve">2.3. </w:t>
      </w:r>
      <w:r w:rsidR="00BB23C5" w:rsidRPr="00493F25">
        <w:rPr>
          <w:spacing w:val="-1"/>
          <w:sz w:val="28"/>
          <w:szCs w:val="28"/>
        </w:rPr>
        <w:t>Результатом предоставления муниципальной услуги является</w:t>
      </w:r>
      <w:r w:rsidR="007E662B">
        <w:rPr>
          <w:spacing w:val="-1"/>
          <w:sz w:val="28"/>
          <w:szCs w:val="28"/>
        </w:rPr>
        <w:t>:</w:t>
      </w:r>
    </w:p>
    <w:p w:rsidR="007E662B" w:rsidRPr="007E662B" w:rsidRDefault="00BB23C5" w:rsidP="001D4E8A">
      <w:pPr>
        <w:pStyle w:val="a7"/>
        <w:ind w:left="0" w:firstLine="709"/>
        <w:rPr>
          <w:spacing w:val="-1"/>
          <w:sz w:val="28"/>
          <w:szCs w:val="28"/>
        </w:rPr>
      </w:pPr>
      <w:r w:rsidRPr="00493F25">
        <w:rPr>
          <w:spacing w:val="-1"/>
          <w:sz w:val="28"/>
          <w:szCs w:val="28"/>
        </w:rPr>
        <w:t xml:space="preserve"> выдача заявителю специального разрешения на движение по автомобильным дорогам транспортного средства, осуществляющего перевозки </w:t>
      </w:r>
      <w:r w:rsidR="00B74DD6" w:rsidRPr="00B74DD6">
        <w:rPr>
          <w:sz w:val="28"/>
          <w:szCs w:val="16"/>
        </w:rPr>
        <w:t>тяжеловесных и (или) крупногабаритных грузов</w:t>
      </w:r>
      <w:r w:rsidR="00B74DD6" w:rsidRPr="00B74DD6">
        <w:rPr>
          <w:spacing w:val="-1"/>
          <w:sz w:val="28"/>
          <w:szCs w:val="28"/>
        </w:rPr>
        <w:t xml:space="preserve"> </w:t>
      </w:r>
      <w:r w:rsidRPr="00493F25">
        <w:rPr>
          <w:spacing w:val="-1"/>
          <w:sz w:val="28"/>
          <w:szCs w:val="28"/>
        </w:rPr>
        <w:t>по маршрутам, проходящим по автомобильным дорогам местного значения Каневского сельского поселения Каневского района</w:t>
      </w:r>
      <w:r w:rsidR="00E37F1D">
        <w:rPr>
          <w:spacing w:val="-1"/>
          <w:sz w:val="28"/>
          <w:szCs w:val="28"/>
        </w:rPr>
        <w:t xml:space="preserve"> </w:t>
      </w:r>
      <w:r w:rsidR="00E37F1D" w:rsidRPr="007E662B">
        <w:rPr>
          <w:spacing w:val="-1"/>
          <w:sz w:val="28"/>
          <w:szCs w:val="28"/>
        </w:rPr>
        <w:t>(далее по тексту – специального разрешения)</w:t>
      </w:r>
      <w:r w:rsidR="007E662B" w:rsidRPr="007E662B">
        <w:rPr>
          <w:spacing w:val="-1"/>
          <w:sz w:val="28"/>
          <w:szCs w:val="28"/>
        </w:rPr>
        <w:t>;</w:t>
      </w:r>
    </w:p>
    <w:p w:rsidR="007E662B" w:rsidRPr="007E662B" w:rsidRDefault="007E662B" w:rsidP="001D4E8A">
      <w:pPr>
        <w:pStyle w:val="a7"/>
        <w:ind w:left="0" w:firstLine="709"/>
        <w:rPr>
          <w:spacing w:val="-1"/>
          <w:sz w:val="28"/>
          <w:szCs w:val="28"/>
        </w:rPr>
      </w:pPr>
      <w:r w:rsidRPr="007E662B">
        <w:rPr>
          <w:spacing w:val="-1"/>
          <w:sz w:val="28"/>
          <w:szCs w:val="28"/>
        </w:rPr>
        <w:t>переоформление специального разрешения;</w:t>
      </w:r>
    </w:p>
    <w:p w:rsidR="00BB23C5" w:rsidRPr="00493F25" w:rsidRDefault="007E662B" w:rsidP="001D4E8A">
      <w:pPr>
        <w:pStyle w:val="a7"/>
        <w:ind w:left="0" w:firstLine="709"/>
        <w:rPr>
          <w:spacing w:val="-1"/>
          <w:sz w:val="28"/>
          <w:szCs w:val="28"/>
        </w:rPr>
      </w:pPr>
      <w:r w:rsidRPr="007E662B">
        <w:rPr>
          <w:spacing w:val="-1"/>
          <w:sz w:val="28"/>
          <w:szCs w:val="28"/>
        </w:rPr>
        <w:t>отказ в выдаче специального разрешения</w:t>
      </w:r>
    </w:p>
    <w:p w:rsidR="00527655" w:rsidRDefault="006D6CA8" w:rsidP="001D4E8A">
      <w:pPr>
        <w:pStyle w:val="a7"/>
        <w:ind w:left="0" w:firstLine="709"/>
        <w:rPr>
          <w:sz w:val="28"/>
          <w:szCs w:val="28"/>
        </w:rPr>
      </w:pPr>
      <w:r w:rsidRPr="00A955A2">
        <w:rPr>
          <w:sz w:val="28"/>
          <w:szCs w:val="28"/>
        </w:rPr>
        <w:t xml:space="preserve">2.4. </w:t>
      </w:r>
      <w:r w:rsidR="00527655">
        <w:rPr>
          <w:sz w:val="28"/>
          <w:szCs w:val="28"/>
        </w:rPr>
        <w:t>Срок предоставления муниципальной услуги:</w:t>
      </w:r>
    </w:p>
    <w:p w:rsidR="00A955A2" w:rsidRPr="00A955A2" w:rsidRDefault="00527655" w:rsidP="001D4E8A">
      <w:pPr>
        <w:pStyle w:val="a7"/>
        <w:ind w:left="0" w:firstLine="709"/>
        <w:rPr>
          <w:sz w:val="28"/>
          <w:szCs w:val="28"/>
        </w:rPr>
      </w:pPr>
      <w:r>
        <w:rPr>
          <w:sz w:val="28"/>
          <w:szCs w:val="28"/>
        </w:rPr>
        <w:t xml:space="preserve">2.4.1. </w:t>
      </w:r>
      <w:r w:rsidR="00A955A2" w:rsidRPr="00A955A2">
        <w:rPr>
          <w:sz w:val="28"/>
          <w:szCs w:val="28"/>
        </w:rPr>
        <w:t xml:space="preserve">Письменные заявления рассматриваются должностными лицами </w:t>
      </w:r>
      <w:r w:rsidR="00A955A2">
        <w:rPr>
          <w:sz w:val="28"/>
          <w:szCs w:val="28"/>
        </w:rPr>
        <w:t>уполномоченного органа</w:t>
      </w:r>
      <w:r w:rsidR="00A955A2" w:rsidRPr="00A955A2">
        <w:rPr>
          <w:sz w:val="28"/>
          <w:szCs w:val="28"/>
        </w:rPr>
        <w:t xml:space="preserve"> с учетом времени подготовки ответа заявителю в срок, не превышающий трех рабочих дней до отправки заявки на согласование маршрута движения владельцам автомобильных дорог, по которым проходит маршрут транспортного средства, осуществляющего перевозку опасных грузов, и двух рабочих дней после дня поступления от всех владельцев автомобильных дорог согласований такого маршрута или отказа в его согласовании.</w:t>
      </w:r>
    </w:p>
    <w:p w:rsidR="001722EF" w:rsidRDefault="00527655" w:rsidP="001D4E8A">
      <w:pPr>
        <w:pStyle w:val="a7"/>
        <w:ind w:left="0" w:firstLine="709"/>
        <w:rPr>
          <w:sz w:val="28"/>
          <w:szCs w:val="28"/>
        </w:rPr>
      </w:pPr>
      <w:r>
        <w:rPr>
          <w:sz w:val="28"/>
          <w:szCs w:val="28"/>
        </w:rPr>
        <w:t xml:space="preserve">2.4.2. </w:t>
      </w:r>
      <w:r w:rsidR="00A955A2" w:rsidRPr="00A955A2">
        <w:rPr>
          <w:sz w:val="28"/>
          <w:szCs w:val="28"/>
        </w:rPr>
        <w:t xml:space="preserve">Специальное разрешение оформляется в течение одного рабочего дня с момента принятия решения о выдаче специального разрешения. </w:t>
      </w:r>
    </w:p>
    <w:p w:rsidR="006D6CA8" w:rsidRPr="00A955A2" w:rsidRDefault="00A955A2" w:rsidP="001D4E8A">
      <w:pPr>
        <w:pStyle w:val="a7"/>
        <w:ind w:left="0" w:firstLine="709"/>
        <w:rPr>
          <w:sz w:val="28"/>
          <w:szCs w:val="28"/>
        </w:rPr>
      </w:pPr>
      <w:r w:rsidRPr="00A955A2">
        <w:rPr>
          <w:sz w:val="28"/>
          <w:szCs w:val="28"/>
        </w:rPr>
        <w:t>В случае принятия решения об отказе в выдаче специального разрешения заявитель в течение одного рабочего дня со дня принятия такого решения информируется об этом в письменной форме.</w:t>
      </w:r>
    </w:p>
    <w:p w:rsidR="006D6CA8" w:rsidRPr="00493F25" w:rsidRDefault="006D6CA8" w:rsidP="001D4E8A">
      <w:pPr>
        <w:shd w:val="clear" w:color="auto" w:fill="FFFFFF"/>
        <w:ind w:left="0" w:firstLine="709"/>
        <w:rPr>
          <w:sz w:val="28"/>
          <w:szCs w:val="28"/>
        </w:rPr>
      </w:pPr>
      <w:r w:rsidRPr="00493F25">
        <w:rPr>
          <w:sz w:val="28"/>
          <w:szCs w:val="28"/>
        </w:rPr>
        <w:t xml:space="preserve">2.5. Перечень нормативных правовых актов, непосредственно регулирующих отношения в связи с предоставлением муниципальной услуги: </w:t>
      </w:r>
    </w:p>
    <w:p w:rsidR="006D6CA8" w:rsidRPr="00493F25" w:rsidRDefault="006D6CA8" w:rsidP="001D4E8A">
      <w:pPr>
        <w:shd w:val="clear" w:color="auto" w:fill="FFFFFF"/>
        <w:tabs>
          <w:tab w:val="left" w:pos="1382"/>
        </w:tabs>
        <w:ind w:left="0" w:firstLine="709"/>
        <w:rPr>
          <w:sz w:val="28"/>
          <w:szCs w:val="28"/>
        </w:rPr>
      </w:pPr>
      <w:r w:rsidRPr="00493F25">
        <w:rPr>
          <w:sz w:val="28"/>
          <w:szCs w:val="28"/>
        </w:rPr>
        <w:t>- Конституция Российской Федерации от 12 декабря 1993 года;</w:t>
      </w:r>
    </w:p>
    <w:p w:rsidR="006D6CA8" w:rsidRDefault="006D6CA8" w:rsidP="001D4E8A">
      <w:pPr>
        <w:pStyle w:val="10"/>
        <w:spacing w:before="0"/>
        <w:ind w:left="0" w:firstLine="709"/>
        <w:rPr>
          <w:rFonts w:ascii="Times New Roman" w:hAnsi="Times New Roman"/>
          <w:b w:val="0"/>
          <w:color w:val="auto"/>
          <w:sz w:val="26"/>
          <w:szCs w:val="26"/>
        </w:rPr>
      </w:pPr>
      <w:r w:rsidRPr="00493F25">
        <w:rPr>
          <w:spacing w:val="-1"/>
        </w:rPr>
        <w:t xml:space="preserve">- </w:t>
      </w:r>
      <w:hyperlink r:id="rId15" w:history="1">
        <w:r w:rsidR="001460A3" w:rsidRPr="001460A3">
          <w:rPr>
            <w:rStyle w:val="af4"/>
            <w:rFonts w:ascii="Times New Roman" w:hAnsi="Times New Roman"/>
            <w:b w:val="0"/>
            <w:color w:val="auto"/>
          </w:rPr>
          <w:t xml:space="preserve">Приказ Минтранса РФ от 24 июля 2012 г. </w:t>
        </w:r>
        <w:r w:rsidR="00AD6AD6">
          <w:rPr>
            <w:rStyle w:val="af4"/>
            <w:rFonts w:ascii="Times New Roman" w:hAnsi="Times New Roman"/>
            <w:b w:val="0"/>
            <w:color w:val="auto"/>
          </w:rPr>
          <w:t>«</w:t>
        </w:r>
        <w:r w:rsidR="001460A3" w:rsidRPr="001460A3">
          <w:rPr>
            <w:rStyle w:val="af4"/>
            <w:rFonts w:ascii="Times New Roman" w:hAnsi="Times New Roman"/>
            <w:b w:val="0"/>
            <w:color w:val="auto"/>
          </w:rPr>
          <w:t> 258</w:t>
        </w:r>
        <w:r w:rsidR="001460A3">
          <w:rPr>
            <w:rStyle w:val="af4"/>
            <w:rFonts w:ascii="Times New Roman" w:hAnsi="Times New Roman"/>
            <w:b w:val="0"/>
            <w:color w:val="auto"/>
          </w:rPr>
          <w:t xml:space="preserve"> «</w:t>
        </w:r>
        <w:r w:rsidR="001460A3" w:rsidRPr="001460A3">
          <w:rPr>
            <w:rStyle w:val="af4"/>
            <w:rFonts w:ascii="Times New Roman" w:hAnsi="Times New Roman"/>
            <w:b w:val="0"/>
            <w:color w:val="auto"/>
          </w:rPr>
          <w:t>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r w:rsidR="001460A3">
          <w:rPr>
            <w:rStyle w:val="af4"/>
            <w:rFonts w:ascii="Times New Roman" w:hAnsi="Times New Roman"/>
            <w:b w:val="0"/>
            <w:color w:val="auto"/>
          </w:rPr>
          <w:t>»</w:t>
        </w:r>
      </w:hyperlink>
      <w:r w:rsidR="001460A3">
        <w:rPr>
          <w:rFonts w:ascii="Times New Roman" w:hAnsi="Times New Roman"/>
          <w:b w:val="0"/>
          <w:color w:val="auto"/>
          <w:sz w:val="26"/>
          <w:szCs w:val="26"/>
        </w:rPr>
        <w:t>;</w:t>
      </w:r>
    </w:p>
    <w:p w:rsidR="001460A3" w:rsidRPr="001460A3" w:rsidRDefault="001722EF" w:rsidP="001D4E8A">
      <w:pPr>
        <w:ind w:left="0" w:firstLine="709"/>
      </w:pPr>
      <w:r>
        <w:t xml:space="preserve"> </w:t>
      </w:r>
      <w:r w:rsidR="001460A3">
        <w:t xml:space="preserve">- </w:t>
      </w:r>
      <w:r w:rsidR="001460A3">
        <w:rPr>
          <w:sz w:val="28"/>
          <w:szCs w:val="28"/>
        </w:rPr>
        <w:t>по</w:t>
      </w:r>
      <w:r w:rsidR="001460A3" w:rsidRPr="00542411">
        <w:rPr>
          <w:sz w:val="28"/>
          <w:szCs w:val="28"/>
        </w:rPr>
        <w:t>становление</w:t>
      </w:r>
      <w:r w:rsidR="001460A3">
        <w:rPr>
          <w:sz w:val="28"/>
          <w:szCs w:val="28"/>
        </w:rPr>
        <w:t>м П</w:t>
      </w:r>
      <w:r w:rsidR="001460A3" w:rsidRPr="00542411">
        <w:rPr>
          <w:bCs/>
          <w:sz w:val="28"/>
          <w:szCs w:val="28"/>
        </w:rPr>
        <w:t>равительства Росс</w:t>
      </w:r>
      <w:r w:rsidR="001460A3">
        <w:rPr>
          <w:bCs/>
          <w:sz w:val="28"/>
          <w:szCs w:val="28"/>
        </w:rPr>
        <w:t xml:space="preserve">ийской Федерации от 16.11.2009 </w:t>
      </w:r>
      <w:r w:rsidR="00AD6AD6">
        <w:rPr>
          <w:bCs/>
          <w:sz w:val="28"/>
          <w:szCs w:val="28"/>
        </w:rPr>
        <w:t xml:space="preserve">года </w:t>
      </w:r>
      <w:r w:rsidR="001460A3" w:rsidRPr="00542411">
        <w:rPr>
          <w:bCs/>
          <w:sz w:val="28"/>
          <w:szCs w:val="28"/>
        </w:rPr>
        <w:t>№ 934 «О</w:t>
      </w:r>
      <w:r w:rsidR="001460A3" w:rsidRPr="00542411">
        <w:rPr>
          <w:sz w:val="28"/>
          <w:szCs w:val="28"/>
        </w:rPr>
        <w:t xml:space="preserve">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w:t>
      </w:r>
      <w:r w:rsidR="001460A3">
        <w:rPr>
          <w:sz w:val="28"/>
          <w:szCs w:val="28"/>
        </w:rPr>
        <w:t>;</w:t>
      </w:r>
    </w:p>
    <w:p w:rsidR="006B675A" w:rsidRPr="00493F25" w:rsidRDefault="006B675A" w:rsidP="001D4E8A">
      <w:pPr>
        <w:shd w:val="clear" w:color="auto" w:fill="FFFFFF"/>
        <w:ind w:left="0" w:firstLine="709"/>
        <w:rPr>
          <w:sz w:val="28"/>
          <w:szCs w:val="28"/>
        </w:rPr>
      </w:pPr>
      <w:r w:rsidRPr="00493F25">
        <w:rPr>
          <w:sz w:val="28"/>
          <w:szCs w:val="28"/>
        </w:rPr>
        <w:lastRenderedPageBreak/>
        <w:t>- Федеральный закон от 10.12.1995</w:t>
      </w:r>
      <w:r w:rsidR="001F27FD">
        <w:rPr>
          <w:sz w:val="28"/>
          <w:szCs w:val="28"/>
        </w:rPr>
        <w:t xml:space="preserve"> года</w:t>
      </w:r>
      <w:r w:rsidRPr="00493F25">
        <w:rPr>
          <w:sz w:val="28"/>
          <w:szCs w:val="28"/>
        </w:rPr>
        <w:t xml:space="preserve"> № 196-ФЗ «О безопасности дорожного движения»;</w:t>
      </w:r>
    </w:p>
    <w:p w:rsidR="006D6CA8" w:rsidRPr="00493F25" w:rsidRDefault="006D6CA8" w:rsidP="001D4E8A">
      <w:pPr>
        <w:shd w:val="clear" w:color="auto" w:fill="FFFFFF"/>
        <w:ind w:left="0" w:firstLine="709"/>
        <w:rPr>
          <w:spacing w:val="-1"/>
          <w:sz w:val="28"/>
          <w:szCs w:val="28"/>
        </w:rPr>
      </w:pPr>
      <w:r w:rsidRPr="00493F25">
        <w:rPr>
          <w:sz w:val="28"/>
          <w:szCs w:val="28"/>
        </w:rPr>
        <w:t xml:space="preserve">- </w:t>
      </w:r>
      <w:r w:rsidR="006668DE" w:rsidRPr="00493F25">
        <w:rPr>
          <w:sz w:val="28"/>
          <w:szCs w:val="28"/>
        </w:rPr>
        <w:t xml:space="preserve">Федеральный закон от 08.11.2007 </w:t>
      </w:r>
      <w:r w:rsidR="001F27FD">
        <w:rPr>
          <w:sz w:val="28"/>
          <w:szCs w:val="28"/>
        </w:rPr>
        <w:t xml:space="preserve">года </w:t>
      </w:r>
      <w:r w:rsidR="006668DE" w:rsidRPr="00493F25">
        <w:rPr>
          <w:sz w:val="28"/>
          <w:szCs w:val="28"/>
        </w:rP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6D6CA8" w:rsidRPr="00493F25" w:rsidRDefault="006D6CA8" w:rsidP="001D4E8A">
      <w:pPr>
        <w:shd w:val="clear" w:color="auto" w:fill="FFFFFF"/>
        <w:ind w:left="0" w:firstLine="709"/>
        <w:rPr>
          <w:sz w:val="28"/>
          <w:szCs w:val="28"/>
        </w:rPr>
      </w:pPr>
      <w:r w:rsidRPr="00493F25">
        <w:rPr>
          <w:sz w:val="28"/>
          <w:szCs w:val="28"/>
        </w:rPr>
        <w:t>- Федеральный закон от 06 октября 2003 года № 131-ФЗ «Об общих принципах организации местного самоуправления»;</w:t>
      </w:r>
    </w:p>
    <w:p w:rsidR="006D6CA8" w:rsidRPr="00493F25" w:rsidRDefault="006D6CA8" w:rsidP="001D4E8A">
      <w:pPr>
        <w:shd w:val="clear" w:color="auto" w:fill="FFFFFF"/>
        <w:ind w:left="0" w:firstLine="709"/>
        <w:rPr>
          <w:sz w:val="28"/>
          <w:szCs w:val="28"/>
        </w:rPr>
      </w:pPr>
      <w:r w:rsidRPr="00493F25">
        <w:rPr>
          <w:sz w:val="28"/>
          <w:szCs w:val="28"/>
        </w:rPr>
        <w:t xml:space="preserve">- Федеральный закон от 27 июля 2006 года № 149-ФЗ «Об информации, информационных технологиях и о защите информации»; </w:t>
      </w:r>
    </w:p>
    <w:p w:rsidR="006D6CA8" w:rsidRPr="00493F25" w:rsidRDefault="006D6CA8" w:rsidP="001D4E8A">
      <w:pPr>
        <w:shd w:val="clear" w:color="auto" w:fill="FFFFFF"/>
        <w:ind w:left="0" w:firstLine="709"/>
        <w:rPr>
          <w:sz w:val="28"/>
          <w:szCs w:val="28"/>
        </w:rPr>
      </w:pPr>
      <w:r w:rsidRPr="00493F25">
        <w:rPr>
          <w:sz w:val="28"/>
          <w:szCs w:val="28"/>
        </w:rPr>
        <w:t>- Федеральн</w:t>
      </w:r>
      <w:r w:rsidR="006668DE" w:rsidRPr="00493F25">
        <w:rPr>
          <w:sz w:val="28"/>
          <w:szCs w:val="28"/>
        </w:rPr>
        <w:t>ый</w:t>
      </w:r>
      <w:r w:rsidRPr="00493F25">
        <w:rPr>
          <w:sz w:val="28"/>
          <w:szCs w:val="28"/>
        </w:rPr>
        <w:t xml:space="preserve"> закон от 27 июля 2010 года № 210-ФЗ «Об организации предоставления государственных и муниципальных услуг»;</w:t>
      </w:r>
    </w:p>
    <w:p w:rsidR="006D6CA8" w:rsidRPr="00493F25" w:rsidRDefault="006D6CA8" w:rsidP="001D4E8A">
      <w:pPr>
        <w:shd w:val="clear" w:color="auto" w:fill="FFFFFF"/>
        <w:ind w:left="0" w:firstLine="709"/>
        <w:rPr>
          <w:sz w:val="28"/>
          <w:szCs w:val="28"/>
        </w:rPr>
      </w:pPr>
      <w:r w:rsidRPr="00493F25">
        <w:rPr>
          <w:sz w:val="28"/>
          <w:szCs w:val="28"/>
        </w:rPr>
        <w:t>- Постановление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6D6CA8" w:rsidRPr="00493F25" w:rsidRDefault="006D6CA8" w:rsidP="001D4E8A">
      <w:pPr>
        <w:shd w:val="clear" w:color="auto" w:fill="FFFFFF"/>
        <w:ind w:left="0" w:firstLine="709"/>
        <w:rPr>
          <w:sz w:val="28"/>
          <w:szCs w:val="28"/>
        </w:rPr>
      </w:pPr>
      <w:r w:rsidRPr="00493F25">
        <w:rPr>
          <w:sz w:val="28"/>
          <w:szCs w:val="28"/>
        </w:rPr>
        <w:t>- Устав Каневского сельского поселения Каневского района;</w:t>
      </w:r>
    </w:p>
    <w:p w:rsidR="006D6CA8" w:rsidRPr="00493F25" w:rsidRDefault="006D6CA8" w:rsidP="001D4E8A">
      <w:pPr>
        <w:shd w:val="clear" w:color="auto" w:fill="FFFFFF"/>
        <w:ind w:left="0" w:firstLine="709"/>
        <w:rPr>
          <w:sz w:val="28"/>
          <w:szCs w:val="28"/>
        </w:rPr>
      </w:pPr>
      <w:r w:rsidRPr="00493F25">
        <w:rPr>
          <w:sz w:val="28"/>
          <w:szCs w:val="28"/>
        </w:rPr>
        <w:t>- настоящий административный регламент.</w:t>
      </w:r>
    </w:p>
    <w:p w:rsidR="00D1318A" w:rsidRDefault="008B7481" w:rsidP="001D4E8A">
      <w:pPr>
        <w:shd w:val="clear" w:color="auto" w:fill="FFFFFF"/>
        <w:tabs>
          <w:tab w:val="left" w:pos="6180"/>
        </w:tabs>
        <w:ind w:left="0" w:firstLine="709"/>
        <w:rPr>
          <w:sz w:val="28"/>
          <w:szCs w:val="28"/>
        </w:rPr>
      </w:pPr>
      <w:r w:rsidRPr="00493F25">
        <w:rPr>
          <w:sz w:val="28"/>
          <w:szCs w:val="28"/>
        </w:rPr>
        <w:t xml:space="preserve">2.6. </w:t>
      </w:r>
      <w:r w:rsidR="00D1318A" w:rsidRPr="00493F25">
        <w:rPr>
          <w:sz w:val="28"/>
          <w:szCs w:val="28"/>
        </w:rPr>
        <w:t>Для предоставления муниципальной услуги заявителем предоставляется заявление. Форма заявления о выдаче специальных разрешений на перевозки опасных грузов установлены Министерством транспорта Российской Федерации</w:t>
      </w:r>
      <w:r w:rsidR="0055151B">
        <w:rPr>
          <w:sz w:val="28"/>
          <w:szCs w:val="28"/>
        </w:rPr>
        <w:t>.</w:t>
      </w:r>
    </w:p>
    <w:p w:rsidR="000F5E36" w:rsidRPr="000F5E36" w:rsidRDefault="000F5E36" w:rsidP="001D4E8A">
      <w:pPr>
        <w:ind w:left="0" w:firstLine="709"/>
        <w:rPr>
          <w:sz w:val="28"/>
          <w:szCs w:val="28"/>
        </w:rPr>
      </w:pPr>
      <w:r w:rsidRPr="000F5E36">
        <w:rPr>
          <w:sz w:val="28"/>
          <w:szCs w:val="28"/>
        </w:rPr>
        <w:t xml:space="preserve">В заявлении указывается: наименование уполномоченного органа; наименование и организационно-правовая форма - для юридических лиц; фамилия, имя, отчество с указанием статуса индивидуального предпринимателя - для индивидуальных предпринимателей; идентификационный номер налогоплательщика (далее - ИНН) и основной государственный регистрационный номер (далее - ОГРН или ОГРНИП) - для российских юридических лиц и индивидуальных предпринимателей; адрес (местонахождение) юридического лица; фамилия, имя, отчество руководителя; телефон; фамилия, имя, отчество, адрес места жительства, данные документа, удостоверяющего личность - для физических лиц и индивидуальных предпринимателей; банковские реквизиты (наименование банка, расчетный счет, корреспондентский счет, банковский индивидуальный код (далее - р/с, к/с, </w:t>
      </w:r>
      <w:hyperlink r:id="rId16" w:history="1">
        <w:r w:rsidRPr="000F5E36">
          <w:rPr>
            <w:rStyle w:val="af4"/>
            <w:color w:val="auto"/>
            <w:sz w:val="28"/>
            <w:szCs w:val="28"/>
          </w:rPr>
          <w:t>БИК</w:t>
        </w:r>
      </w:hyperlink>
      <w:r w:rsidRPr="000F5E36">
        <w:rPr>
          <w:sz w:val="28"/>
          <w:szCs w:val="28"/>
        </w:rPr>
        <w:t>).</w:t>
      </w:r>
    </w:p>
    <w:p w:rsidR="000F5E36" w:rsidRDefault="000F5E36" w:rsidP="001D4E8A">
      <w:pPr>
        <w:ind w:left="0" w:firstLine="709"/>
        <w:rPr>
          <w:sz w:val="28"/>
          <w:szCs w:val="28"/>
        </w:rPr>
      </w:pPr>
      <w:r w:rsidRPr="000F5E36">
        <w:rPr>
          <w:sz w:val="28"/>
          <w:szCs w:val="28"/>
        </w:rPr>
        <w:t xml:space="preserve">В заявлении также указываются: исходящий номер и дата заявления, наименование, адрес и телефон владельца транспортного средства, 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вид перевозки (международная, межрегиональная, местная), срок перевозки, количество поездок, характеристику груза (наименование, габариты, масса, делимость), сведения о транспортном средстве (автопоезде)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 параметры транспортного средства (автопоезда) (масса транспортного средства (автопоезда) без груза/с грузом, </w:t>
      </w:r>
      <w:r w:rsidRPr="000F5E36">
        <w:rPr>
          <w:sz w:val="28"/>
          <w:szCs w:val="28"/>
        </w:rPr>
        <w:lastRenderedPageBreak/>
        <w:t>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 максимальная скорость движения транспортного средства (автопоезда).</w:t>
      </w:r>
    </w:p>
    <w:p w:rsidR="001722EF" w:rsidRPr="0055151B" w:rsidRDefault="001722EF" w:rsidP="001D4E8A">
      <w:pPr>
        <w:ind w:left="0" w:firstLine="709"/>
        <w:rPr>
          <w:sz w:val="28"/>
          <w:szCs w:val="28"/>
        </w:rPr>
      </w:pPr>
      <w:r w:rsidRPr="001722EF">
        <w:rPr>
          <w:sz w:val="28"/>
          <w:szCs w:val="28"/>
        </w:rPr>
        <w:t>Заявление оформляется на русском языке машинописным текстом (буквами латинского алфавита возможно оформление адреса владельца транспортного средства, наименования владельца транспортного средства, груза, марок и моделей транспортных средств, их государственных регистрационных знаков).</w:t>
      </w:r>
    </w:p>
    <w:p w:rsidR="008B7481" w:rsidRDefault="009A2AF6" w:rsidP="001D4E8A">
      <w:pPr>
        <w:shd w:val="clear" w:color="auto" w:fill="FFFFFF"/>
        <w:tabs>
          <w:tab w:val="left" w:pos="6180"/>
        </w:tabs>
        <w:ind w:left="0" w:firstLine="709"/>
        <w:rPr>
          <w:sz w:val="28"/>
          <w:szCs w:val="28"/>
        </w:rPr>
      </w:pPr>
      <w:r w:rsidRPr="00493F25">
        <w:rPr>
          <w:sz w:val="28"/>
          <w:szCs w:val="28"/>
        </w:rPr>
        <w:t>2.7</w:t>
      </w:r>
      <w:r w:rsidR="00D1318A" w:rsidRPr="00493F25">
        <w:rPr>
          <w:sz w:val="28"/>
          <w:szCs w:val="28"/>
        </w:rPr>
        <w:t>.</w:t>
      </w:r>
      <w:r w:rsidR="008E38DF">
        <w:rPr>
          <w:sz w:val="28"/>
          <w:szCs w:val="28"/>
        </w:rPr>
        <w:t xml:space="preserve"> </w:t>
      </w:r>
      <w:r w:rsidR="008B7481" w:rsidRPr="00493F25">
        <w:rPr>
          <w:sz w:val="28"/>
          <w:szCs w:val="28"/>
        </w:rPr>
        <w:t>К заявлению прилагаются:</w:t>
      </w:r>
    </w:p>
    <w:p w:rsidR="000F5E36" w:rsidRPr="000F5E36" w:rsidRDefault="000F5E36" w:rsidP="001D4E8A">
      <w:pPr>
        <w:ind w:left="0" w:firstLine="709"/>
        <w:rPr>
          <w:sz w:val="28"/>
          <w:szCs w:val="28"/>
        </w:rPr>
      </w:pPr>
      <w:bookmarkStart w:id="5" w:name="sub_2091"/>
      <w:r>
        <w:t>1</w:t>
      </w:r>
      <w:r w:rsidRPr="000F5E36">
        <w:rPr>
          <w:sz w:val="28"/>
          <w:szCs w:val="28"/>
        </w:rPr>
        <w:t>) копия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rsidR="000F5E36" w:rsidRPr="000F5E36" w:rsidRDefault="000F5E36" w:rsidP="00AD6AD6">
      <w:pPr>
        <w:ind w:left="0" w:firstLine="709"/>
        <w:rPr>
          <w:sz w:val="28"/>
          <w:szCs w:val="28"/>
        </w:rPr>
      </w:pPr>
      <w:bookmarkStart w:id="6" w:name="sub_2092"/>
      <w:bookmarkEnd w:id="5"/>
      <w:r w:rsidRPr="000F5E36">
        <w:rPr>
          <w:sz w:val="28"/>
          <w:szCs w:val="28"/>
        </w:rPr>
        <w:t xml:space="preserve">2) схема транспортного средства (автопоезда), с использованием которого планируется перевозка тяжеловесных и (или) крупногабаритных грузов, с изображением размещения такого груза </w:t>
      </w:r>
      <w:r w:rsidR="001722EF">
        <w:rPr>
          <w:sz w:val="28"/>
          <w:szCs w:val="28"/>
        </w:rPr>
        <w:t>п</w:t>
      </w:r>
      <w:r w:rsidR="00AD6AD6">
        <w:rPr>
          <w:sz w:val="28"/>
          <w:szCs w:val="28"/>
        </w:rPr>
        <w:t>о форме, утверждённой Минтрансо</w:t>
      </w:r>
      <w:r w:rsidR="001722EF">
        <w:rPr>
          <w:sz w:val="28"/>
          <w:szCs w:val="28"/>
        </w:rPr>
        <w:t>м РФ</w:t>
      </w:r>
      <w:r w:rsidRPr="000F5E36">
        <w:rPr>
          <w:sz w:val="28"/>
          <w:szCs w:val="28"/>
        </w:rPr>
        <w:t xml:space="preserve">. </w:t>
      </w:r>
      <w:r w:rsidR="00AD6AD6">
        <w:rPr>
          <w:sz w:val="28"/>
          <w:szCs w:val="28"/>
        </w:rPr>
        <w:t xml:space="preserve"> </w:t>
      </w:r>
      <w:r w:rsidRPr="000F5E36">
        <w:rPr>
          <w:sz w:val="28"/>
          <w:szCs w:val="28"/>
        </w:rPr>
        <w:t>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p>
    <w:p w:rsidR="000F5E36" w:rsidRPr="000F5E36" w:rsidRDefault="000F5E36" w:rsidP="001D4E8A">
      <w:pPr>
        <w:ind w:left="0" w:firstLine="709"/>
        <w:rPr>
          <w:sz w:val="28"/>
          <w:szCs w:val="28"/>
        </w:rPr>
      </w:pPr>
      <w:bookmarkStart w:id="7" w:name="sub_2093"/>
      <w:bookmarkEnd w:id="6"/>
      <w:r w:rsidRPr="000F5E36">
        <w:rPr>
          <w:sz w:val="28"/>
          <w:szCs w:val="28"/>
        </w:rPr>
        <w:t>3) сведения о технических требованиях к перевозке заявленного груза в транспортном положении.</w:t>
      </w:r>
    </w:p>
    <w:bookmarkEnd w:id="7"/>
    <w:p w:rsidR="000F5E36" w:rsidRDefault="000F5E36" w:rsidP="001D4E8A">
      <w:pPr>
        <w:ind w:left="0" w:firstLine="709"/>
        <w:rPr>
          <w:sz w:val="28"/>
          <w:szCs w:val="28"/>
        </w:rPr>
      </w:pPr>
      <w:r w:rsidRPr="000F5E36">
        <w:rPr>
          <w:sz w:val="28"/>
          <w:szCs w:val="28"/>
        </w:rPr>
        <w:t>В случае подачи заявления представителем владельца транспортного средства к заявлению также прилагается документ, подтверждающий полномочия представителя владельца транспортного средства.</w:t>
      </w:r>
    </w:p>
    <w:p w:rsidR="000F5E36" w:rsidRPr="000F5E36" w:rsidRDefault="000F5E36" w:rsidP="001D4E8A">
      <w:pPr>
        <w:ind w:left="0" w:firstLine="709"/>
        <w:rPr>
          <w:sz w:val="28"/>
          <w:szCs w:val="28"/>
        </w:rPr>
      </w:pPr>
      <w:r w:rsidRPr="000F5E36">
        <w:rPr>
          <w:sz w:val="28"/>
          <w:szCs w:val="28"/>
        </w:rPr>
        <w:t>Заявление и схема транспортного средства (автопоезда) заверяются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w:t>
      </w:r>
    </w:p>
    <w:p w:rsidR="000F5E36" w:rsidRDefault="000F5E36" w:rsidP="001D4E8A">
      <w:pPr>
        <w:ind w:left="0" w:firstLine="709"/>
        <w:rPr>
          <w:sz w:val="28"/>
          <w:szCs w:val="28"/>
        </w:rPr>
      </w:pPr>
      <w:r w:rsidRPr="000F5E36">
        <w:rPr>
          <w:sz w:val="28"/>
          <w:szCs w:val="28"/>
        </w:rPr>
        <w:t xml:space="preserve">Копии документов, указанные в </w:t>
      </w:r>
      <w:hyperlink w:anchor="sub_2091" w:history="1">
        <w:r w:rsidRPr="000F5E36">
          <w:rPr>
            <w:rStyle w:val="af4"/>
            <w:color w:val="auto"/>
            <w:sz w:val="28"/>
            <w:szCs w:val="28"/>
          </w:rPr>
          <w:t>подпункте 1 пункта 2.7</w:t>
        </w:r>
      </w:hyperlink>
      <w:r w:rsidRPr="000F5E36">
        <w:rPr>
          <w:sz w:val="28"/>
          <w:szCs w:val="28"/>
        </w:rPr>
        <w:t xml:space="preserve"> настоящего </w:t>
      </w:r>
      <w:r w:rsidR="00AD6AD6">
        <w:rPr>
          <w:sz w:val="28"/>
          <w:szCs w:val="28"/>
        </w:rPr>
        <w:t xml:space="preserve">административного </w:t>
      </w:r>
      <w:r w:rsidRPr="000F5E36">
        <w:rPr>
          <w:sz w:val="28"/>
          <w:szCs w:val="28"/>
        </w:rPr>
        <w:t>регламента, заверяются подписью и печатью владельца транспортного средства или нотариально.</w:t>
      </w:r>
    </w:p>
    <w:p w:rsidR="00107964" w:rsidRDefault="00107964" w:rsidP="001D4E8A">
      <w:pPr>
        <w:ind w:left="0" w:firstLine="709"/>
        <w:rPr>
          <w:sz w:val="28"/>
          <w:szCs w:val="28"/>
        </w:rPr>
      </w:pPr>
      <w:r>
        <w:rPr>
          <w:sz w:val="28"/>
          <w:szCs w:val="28"/>
        </w:rPr>
        <w:t xml:space="preserve">2.8. Уполномоченный орган </w:t>
      </w:r>
      <w:r w:rsidRPr="00107964">
        <w:rPr>
          <w:sz w:val="28"/>
          <w:szCs w:val="28"/>
        </w:rPr>
        <w:t>в отношении владельца транспортного средства получает информацию о государственной регистрации в качестве индивидуального предпринимателя или юридического лица, зарегистрированных на территории Российской Федерации</w:t>
      </w:r>
      <w:r>
        <w:rPr>
          <w:sz w:val="28"/>
          <w:szCs w:val="28"/>
        </w:rPr>
        <w:t xml:space="preserve"> в рамках м</w:t>
      </w:r>
      <w:r w:rsidR="00AD6AD6">
        <w:rPr>
          <w:sz w:val="28"/>
          <w:szCs w:val="28"/>
        </w:rPr>
        <w:t>ежведомственного взаимодействия</w:t>
      </w:r>
      <w:r w:rsidRPr="00107964">
        <w:rPr>
          <w:sz w:val="28"/>
          <w:szCs w:val="28"/>
        </w:rPr>
        <w:t xml:space="preserve">, исключая требование данных документов у заявителя. </w:t>
      </w:r>
    </w:p>
    <w:p w:rsidR="00107964" w:rsidRPr="000F5E36" w:rsidRDefault="00107964" w:rsidP="001D4E8A">
      <w:pPr>
        <w:ind w:left="0" w:firstLine="709"/>
        <w:rPr>
          <w:sz w:val="28"/>
          <w:szCs w:val="28"/>
        </w:rPr>
      </w:pPr>
      <w:r w:rsidRPr="00107964">
        <w:rPr>
          <w:sz w:val="28"/>
          <w:szCs w:val="28"/>
        </w:rPr>
        <w:t>Заявитель вправе представить указанную информацию в уполномоченный орган  по собственной инициативе.</w:t>
      </w:r>
    </w:p>
    <w:p w:rsidR="00D1318A" w:rsidRPr="00493F25" w:rsidRDefault="00D1318A" w:rsidP="001D4E8A">
      <w:pPr>
        <w:autoSpaceDE w:val="0"/>
        <w:autoSpaceDN w:val="0"/>
        <w:adjustRightInd w:val="0"/>
        <w:ind w:left="0" w:firstLine="709"/>
        <w:rPr>
          <w:rFonts w:eastAsia="Calibri"/>
          <w:sz w:val="28"/>
          <w:szCs w:val="28"/>
        </w:rPr>
      </w:pPr>
      <w:r w:rsidRPr="00493F25">
        <w:rPr>
          <w:rFonts w:eastAsia="Calibri"/>
          <w:sz w:val="28"/>
          <w:szCs w:val="28"/>
        </w:rPr>
        <w:t>2.</w:t>
      </w:r>
      <w:r w:rsidR="00107964">
        <w:rPr>
          <w:rFonts w:eastAsia="Calibri"/>
          <w:sz w:val="28"/>
          <w:szCs w:val="28"/>
        </w:rPr>
        <w:t xml:space="preserve">9. </w:t>
      </w:r>
      <w:r w:rsidRPr="00493F25">
        <w:rPr>
          <w:rFonts w:eastAsia="Calibri"/>
          <w:sz w:val="28"/>
          <w:szCs w:val="28"/>
        </w:rPr>
        <w:t xml:space="preserve"> Допускается подача заявления с приложением документов, указанных в </w:t>
      </w:r>
      <w:hyperlink w:anchor="sub_1007" w:history="1">
        <w:r w:rsidRPr="00493F25">
          <w:rPr>
            <w:rFonts w:eastAsia="Calibri"/>
            <w:sz w:val="28"/>
            <w:szCs w:val="28"/>
          </w:rPr>
          <w:t>пункте 2.7</w:t>
        </w:r>
      </w:hyperlink>
      <w:r w:rsidR="00107964">
        <w:rPr>
          <w:rFonts w:eastAsia="Calibri"/>
          <w:sz w:val="28"/>
          <w:szCs w:val="28"/>
        </w:rPr>
        <w:t xml:space="preserve">  настоящего ад</w:t>
      </w:r>
      <w:r w:rsidRPr="00493F25">
        <w:rPr>
          <w:rFonts w:eastAsia="Calibri"/>
          <w:sz w:val="28"/>
          <w:szCs w:val="28"/>
        </w:rPr>
        <w:t xml:space="preserve">министративного регламента, путем </w:t>
      </w:r>
      <w:r w:rsidRPr="00493F25">
        <w:rPr>
          <w:rFonts w:eastAsia="Calibri"/>
          <w:sz w:val="28"/>
          <w:szCs w:val="28"/>
        </w:rPr>
        <w:lastRenderedPageBreak/>
        <w:t>направления их в адрес уполномоченного органа посредством факсимильной связи с последующим предоставлением оригинала заявления и доку</w:t>
      </w:r>
      <w:r w:rsidR="001F27FD">
        <w:rPr>
          <w:rFonts w:eastAsia="Calibri"/>
          <w:sz w:val="28"/>
          <w:szCs w:val="28"/>
        </w:rPr>
        <w:t>ментов, указанных в пункте 2.7 настояще</w:t>
      </w:r>
      <w:r w:rsidR="00107964">
        <w:rPr>
          <w:rFonts w:eastAsia="Calibri"/>
          <w:sz w:val="28"/>
          <w:szCs w:val="28"/>
        </w:rPr>
        <w:t>го а</w:t>
      </w:r>
      <w:r w:rsidRPr="00493F25">
        <w:rPr>
          <w:rFonts w:eastAsia="Calibri"/>
          <w:sz w:val="28"/>
          <w:szCs w:val="28"/>
        </w:rPr>
        <w:t xml:space="preserve">дминистративного регламента, или в электронном виде (далее - заявление в электронном виде) с применением информационной системы, используемой уполномоченным органом при предоставлении государственных и муниципальных услуг в электронной форме, опубликованной в федеральной государственной информационной системе </w:t>
      </w:r>
      <w:r w:rsidR="008E38DF">
        <w:rPr>
          <w:rFonts w:eastAsia="Calibri"/>
          <w:sz w:val="28"/>
          <w:szCs w:val="28"/>
        </w:rPr>
        <w:t>«</w:t>
      </w:r>
      <w:r w:rsidRPr="00493F25">
        <w:rPr>
          <w:rFonts w:eastAsia="Calibri"/>
          <w:sz w:val="28"/>
          <w:szCs w:val="28"/>
        </w:rPr>
        <w:t>Единый портал государственных и муниципальных услуг</w:t>
      </w:r>
      <w:r w:rsidR="008E38DF">
        <w:rPr>
          <w:rFonts w:eastAsia="Calibri"/>
          <w:sz w:val="28"/>
          <w:szCs w:val="28"/>
        </w:rPr>
        <w:t>»</w:t>
      </w:r>
      <w:r w:rsidRPr="00493F25">
        <w:rPr>
          <w:rFonts w:eastAsia="Calibri"/>
          <w:sz w:val="28"/>
          <w:szCs w:val="28"/>
        </w:rPr>
        <w:t xml:space="preserve"> (далее - </w:t>
      </w:r>
      <w:r w:rsidR="00107964">
        <w:rPr>
          <w:rFonts w:eastAsia="Calibri"/>
          <w:sz w:val="28"/>
          <w:szCs w:val="28"/>
        </w:rPr>
        <w:t>Портал)</w:t>
      </w:r>
      <w:r w:rsidR="001F27FD">
        <w:rPr>
          <w:rFonts w:eastAsia="Calibri"/>
          <w:sz w:val="28"/>
          <w:szCs w:val="28"/>
        </w:rPr>
        <w:t>.</w:t>
      </w:r>
    </w:p>
    <w:p w:rsidR="00396331" w:rsidRDefault="009A2AF6" w:rsidP="001D4E8A">
      <w:pPr>
        <w:ind w:left="0" w:firstLine="709"/>
        <w:rPr>
          <w:rFonts w:eastAsia="Calibri"/>
          <w:sz w:val="28"/>
          <w:szCs w:val="28"/>
        </w:rPr>
      </w:pPr>
      <w:r w:rsidRPr="00493F25">
        <w:rPr>
          <w:sz w:val="28"/>
          <w:szCs w:val="28"/>
        </w:rPr>
        <w:t>2.</w:t>
      </w:r>
      <w:r w:rsidR="00107964">
        <w:rPr>
          <w:sz w:val="28"/>
          <w:szCs w:val="28"/>
        </w:rPr>
        <w:t>10</w:t>
      </w:r>
      <w:r w:rsidR="00D1318A" w:rsidRPr="00493F25">
        <w:rPr>
          <w:sz w:val="28"/>
          <w:szCs w:val="28"/>
        </w:rPr>
        <w:t>.</w:t>
      </w:r>
      <w:r w:rsidR="00396331" w:rsidRPr="00396331">
        <w:t xml:space="preserve"> </w:t>
      </w:r>
      <w:r w:rsidR="00396331" w:rsidRPr="00396331">
        <w:rPr>
          <w:rFonts w:eastAsia="Calibri"/>
          <w:sz w:val="28"/>
          <w:szCs w:val="28"/>
        </w:rPr>
        <w:t>По обращению заявителя уполномоченный орган обязан предоставить ему сведения о дате приема заявления и его регистрационном номере.</w:t>
      </w:r>
    </w:p>
    <w:p w:rsidR="00396331" w:rsidRPr="00396331" w:rsidRDefault="00396331" w:rsidP="001D4E8A">
      <w:pPr>
        <w:ind w:left="0" w:firstLine="709"/>
        <w:rPr>
          <w:rFonts w:eastAsia="Calibri"/>
          <w:sz w:val="28"/>
          <w:szCs w:val="28"/>
        </w:rPr>
      </w:pPr>
      <w:r>
        <w:rPr>
          <w:rFonts w:eastAsia="Calibri"/>
          <w:sz w:val="28"/>
          <w:szCs w:val="28"/>
        </w:rPr>
        <w:t>2.1</w:t>
      </w:r>
      <w:r w:rsidR="00107964">
        <w:rPr>
          <w:rFonts w:eastAsia="Calibri"/>
          <w:sz w:val="28"/>
          <w:szCs w:val="28"/>
        </w:rPr>
        <w:t>1</w:t>
      </w:r>
      <w:r>
        <w:rPr>
          <w:rFonts w:eastAsia="Calibri"/>
          <w:sz w:val="28"/>
          <w:szCs w:val="28"/>
        </w:rPr>
        <w:t xml:space="preserve">. </w:t>
      </w:r>
      <w:r w:rsidRPr="00396331">
        <w:rPr>
          <w:rFonts w:eastAsia="Calibri"/>
          <w:sz w:val="28"/>
          <w:szCs w:val="28"/>
        </w:rPr>
        <w:t>Запрещается требовать от заявителя:</w:t>
      </w:r>
    </w:p>
    <w:p w:rsidR="00396331" w:rsidRPr="00396331" w:rsidRDefault="00396331" w:rsidP="001D4E8A">
      <w:pPr>
        <w:ind w:left="0" w:firstLine="709"/>
        <w:rPr>
          <w:rFonts w:eastAsia="Calibri"/>
          <w:sz w:val="28"/>
          <w:szCs w:val="28"/>
        </w:rPr>
      </w:pPr>
      <w:r w:rsidRPr="00396331">
        <w:rPr>
          <w:rFonts w:eastAsia="Calibri"/>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E38DF" w:rsidRDefault="00396331" w:rsidP="001D4E8A">
      <w:pPr>
        <w:ind w:left="0" w:firstLine="709"/>
        <w:rPr>
          <w:rFonts w:eastAsia="Calibri"/>
          <w:sz w:val="28"/>
          <w:szCs w:val="28"/>
        </w:rPr>
      </w:pPr>
      <w:r w:rsidRPr="00396331">
        <w:rPr>
          <w:rFonts w:eastAsia="Calibri"/>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предоставляющих и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206966" w:rsidRPr="00493F25" w:rsidRDefault="00206966" w:rsidP="001D4E8A">
      <w:pPr>
        <w:ind w:left="0" w:firstLine="709"/>
        <w:rPr>
          <w:spacing w:val="-1"/>
          <w:sz w:val="28"/>
          <w:szCs w:val="28"/>
        </w:rPr>
      </w:pPr>
      <w:r w:rsidRPr="00493F25">
        <w:rPr>
          <w:spacing w:val="-1"/>
          <w:sz w:val="28"/>
          <w:szCs w:val="28"/>
        </w:rPr>
        <w:t>2.1</w:t>
      </w:r>
      <w:r w:rsidR="00107964">
        <w:rPr>
          <w:spacing w:val="-1"/>
          <w:sz w:val="28"/>
          <w:szCs w:val="28"/>
        </w:rPr>
        <w:t>2</w:t>
      </w:r>
      <w:r w:rsidRPr="00493F25">
        <w:rPr>
          <w:spacing w:val="-1"/>
          <w:sz w:val="28"/>
          <w:szCs w:val="28"/>
        </w:rPr>
        <w:t xml:space="preserve">. Помещениями, в которых предоставляется муниципальная услуга, являются места для заполнения заявления и место ожидания.    </w:t>
      </w:r>
    </w:p>
    <w:p w:rsidR="00206966" w:rsidRPr="00493F25" w:rsidRDefault="00206966" w:rsidP="001D4E8A">
      <w:pPr>
        <w:pStyle w:val="23"/>
        <w:spacing w:after="0" w:line="240" w:lineRule="auto"/>
        <w:ind w:firstLine="709"/>
        <w:jc w:val="both"/>
        <w:rPr>
          <w:b/>
          <w:sz w:val="28"/>
          <w:szCs w:val="28"/>
        </w:rPr>
      </w:pPr>
      <w:r w:rsidRPr="00493F25">
        <w:rPr>
          <w:sz w:val="28"/>
          <w:szCs w:val="28"/>
        </w:rPr>
        <w:t>Место ожидания и места для заполнения заявления должны соответствовать комфортным условиям для заявителей и оптимальным условиям работы сотрудников.</w:t>
      </w:r>
    </w:p>
    <w:p w:rsidR="00206966" w:rsidRPr="00493F25" w:rsidRDefault="00206966" w:rsidP="001D4E8A">
      <w:pPr>
        <w:pStyle w:val="af5"/>
        <w:shd w:val="clear" w:color="auto" w:fill="FFFFFF"/>
        <w:ind w:firstLine="709"/>
        <w:jc w:val="both"/>
        <w:rPr>
          <w:sz w:val="28"/>
          <w:szCs w:val="28"/>
        </w:rPr>
      </w:pPr>
      <w:r w:rsidRPr="00493F25">
        <w:rPr>
          <w:sz w:val="28"/>
          <w:szCs w:val="28"/>
        </w:rPr>
        <w:t>Место ожидания и места для заполнения заявлений оборудуются:</w:t>
      </w:r>
    </w:p>
    <w:p w:rsidR="00206966" w:rsidRPr="00493F25" w:rsidRDefault="00206966" w:rsidP="001D4E8A">
      <w:pPr>
        <w:pStyle w:val="af5"/>
        <w:shd w:val="clear" w:color="auto" w:fill="FFFFFF"/>
        <w:ind w:firstLine="709"/>
        <w:jc w:val="both"/>
        <w:rPr>
          <w:sz w:val="28"/>
          <w:szCs w:val="28"/>
        </w:rPr>
      </w:pPr>
      <w:r w:rsidRPr="00493F25">
        <w:rPr>
          <w:sz w:val="28"/>
          <w:szCs w:val="28"/>
        </w:rPr>
        <w:t>- информационным стендом с образцами заявлений, перечнем документов, необходимых для предоставления муниципальной услуги;</w:t>
      </w:r>
    </w:p>
    <w:p w:rsidR="00206966" w:rsidRPr="00493F25" w:rsidRDefault="00206966" w:rsidP="001D4E8A">
      <w:pPr>
        <w:pStyle w:val="af5"/>
        <w:shd w:val="clear" w:color="auto" w:fill="FFFFFF"/>
        <w:ind w:firstLine="709"/>
        <w:jc w:val="both"/>
        <w:rPr>
          <w:sz w:val="28"/>
          <w:szCs w:val="28"/>
        </w:rPr>
      </w:pPr>
      <w:r w:rsidRPr="00493F25">
        <w:rPr>
          <w:sz w:val="28"/>
          <w:szCs w:val="28"/>
        </w:rPr>
        <w:t>- стульями и столами;</w:t>
      </w:r>
    </w:p>
    <w:p w:rsidR="00206966" w:rsidRPr="00493F25" w:rsidRDefault="00206966" w:rsidP="001D4E8A">
      <w:pPr>
        <w:pStyle w:val="af5"/>
        <w:shd w:val="clear" w:color="auto" w:fill="FFFFFF"/>
        <w:ind w:firstLine="709"/>
        <w:jc w:val="both"/>
        <w:rPr>
          <w:sz w:val="28"/>
          <w:szCs w:val="28"/>
        </w:rPr>
      </w:pPr>
      <w:r w:rsidRPr="00493F25">
        <w:rPr>
          <w:sz w:val="28"/>
          <w:szCs w:val="28"/>
        </w:rPr>
        <w:t>- бланками заявлений и канцелярскими принадлежностями;</w:t>
      </w:r>
    </w:p>
    <w:p w:rsidR="00206966" w:rsidRPr="00493F25" w:rsidRDefault="00206966" w:rsidP="001D4E8A">
      <w:pPr>
        <w:pStyle w:val="af5"/>
        <w:shd w:val="clear" w:color="auto" w:fill="FFFFFF"/>
        <w:ind w:firstLine="709"/>
        <w:jc w:val="both"/>
        <w:rPr>
          <w:sz w:val="28"/>
          <w:szCs w:val="28"/>
        </w:rPr>
      </w:pPr>
      <w:r w:rsidRPr="00493F25">
        <w:rPr>
          <w:sz w:val="28"/>
          <w:szCs w:val="28"/>
        </w:rPr>
        <w:t xml:space="preserve">- двери мест ожидания должны быть оборудованы информационными табличками с указанием номера кабинета, фамилии, имени, отчества и должности сотрудника, осуществляющего прием заявителей, времени приема заявителей, перерыва на обед и технического перерыва. </w:t>
      </w:r>
    </w:p>
    <w:p w:rsidR="00206966" w:rsidRPr="00493F25" w:rsidRDefault="00206966" w:rsidP="001D4E8A">
      <w:pPr>
        <w:pStyle w:val="af5"/>
        <w:shd w:val="clear" w:color="auto" w:fill="FFFFFF"/>
        <w:ind w:firstLine="709"/>
        <w:jc w:val="both"/>
        <w:rPr>
          <w:sz w:val="28"/>
          <w:szCs w:val="28"/>
        </w:rPr>
      </w:pPr>
      <w:r w:rsidRPr="00493F25">
        <w:rPr>
          <w:sz w:val="28"/>
          <w:szCs w:val="28"/>
        </w:rPr>
        <w:t xml:space="preserve"> 2.1</w:t>
      </w:r>
      <w:r w:rsidR="00107964">
        <w:rPr>
          <w:sz w:val="28"/>
          <w:szCs w:val="28"/>
        </w:rPr>
        <w:t>3</w:t>
      </w:r>
      <w:r w:rsidRPr="00493F25">
        <w:rPr>
          <w:sz w:val="28"/>
          <w:szCs w:val="28"/>
        </w:rPr>
        <w:t>. Показателем доступности и качества выполнения муниципальной услуги является:</w:t>
      </w:r>
    </w:p>
    <w:p w:rsidR="00206966" w:rsidRPr="00493F25" w:rsidRDefault="00206966" w:rsidP="001D4E8A">
      <w:pPr>
        <w:pStyle w:val="13"/>
        <w:tabs>
          <w:tab w:val="clear" w:pos="360"/>
        </w:tabs>
        <w:spacing w:before="0" w:after="0"/>
        <w:ind w:firstLine="709"/>
        <w:rPr>
          <w:sz w:val="28"/>
          <w:szCs w:val="28"/>
        </w:rPr>
      </w:pPr>
      <w:r w:rsidRPr="00493F25">
        <w:rPr>
          <w:sz w:val="28"/>
          <w:szCs w:val="28"/>
        </w:rPr>
        <w:t xml:space="preserve">- своевременное получение муниципальной услуги; </w:t>
      </w:r>
    </w:p>
    <w:p w:rsidR="00206966" w:rsidRPr="00493F25" w:rsidRDefault="00206966" w:rsidP="001D4E8A">
      <w:pPr>
        <w:pStyle w:val="13"/>
        <w:tabs>
          <w:tab w:val="clear" w:pos="360"/>
        </w:tabs>
        <w:spacing w:before="0" w:after="0"/>
        <w:ind w:firstLine="709"/>
        <w:rPr>
          <w:sz w:val="28"/>
          <w:szCs w:val="28"/>
        </w:rPr>
      </w:pPr>
      <w:r w:rsidRPr="00493F25">
        <w:rPr>
          <w:sz w:val="28"/>
          <w:szCs w:val="28"/>
        </w:rPr>
        <w:lastRenderedPageBreak/>
        <w:t>- получение полной, актуальной и достоверной информации о порядке предоставления муниципальной услуги, в том числе в электронной форме;</w:t>
      </w:r>
    </w:p>
    <w:p w:rsidR="00206966" w:rsidRPr="00493F25" w:rsidRDefault="00206966" w:rsidP="001D4E8A">
      <w:pPr>
        <w:pStyle w:val="13"/>
        <w:tabs>
          <w:tab w:val="clear" w:pos="360"/>
        </w:tabs>
        <w:spacing w:before="0" w:after="0"/>
        <w:ind w:firstLine="709"/>
        <w:rPr>
          <w:sz w:val="28"/>
          <w:szCs w:val="28"/>
        </w:rPr>
      </w:pPr>
      <w:r w:rsidRPr="00493F25">
        <w:rPr>
          <w:sz w:val="28"/>
          <w:szCs w:val="28"/>
        </w:rPr>
        <w:t>- получение муниципальной услуги в соответствии с законодательством  Российской Федерации;</w:t>
      </w:r>
    </w:p>
    <w:p w:rsidR="00206966" w:rsidRPr="00493F25" w:rsidRDefault="00206966" w:rsidP="001D4E8A">
      <w:pPr>
        <w:pStyle w:val="13"/>
        <w:tabs>
          <w:tab w:val="clear" w:pos="360"/>
        </w:tabs>
        <w:spacing w:before="0" w:after="0"/>
        <w:ind w:firstLine="709"/>
        <w:rPr>
          <w:sz w:val="28"/>
          <w:szCs w:val="28"/>
        </w:rPr>
      </w:pPr>
      <w:r w:rsidRPr="00493F25">
        <w:rPr>
          <w:sz w:val="28"/>
          <w:szCs w:val="28"/>
        </w:rPr>
        <w:t xml:space="preserve">- обращение с жалобой на принятое по заявлению решение или на действия должностного лица в связи с рассмотрением заявления в административном или судебном порядке в соответствии с законодательством  Российской Федерации.                                </w:t>
      </w:r>
    </w:p>
    <w:p w:rsidR="00206966" w:rsidRPr="00493F25" w:rsidRDefault="00206966" w:rsidP="001D4E8A">
      <w:pPr>
        <w:tabs>
          <w:tab w:val="left" w:pos="0"/>
        </w:tabs>
        <w:ind w:left="0" w:firstLine="709"/>
        <w:rPr>
          <w:sz w:val="28"/>
          <w:szCs w:val="28"/>
        </w:rPr>
      </w:pPr>
      <w:r w:rsidRPr="00493F25">
        <w:rPr>
          <w:sz w:val="28"/>
          <w:szCs w:val="28"/>
        </w:rPr>
        <w:t>2.1</w:t>
      </w:r>
      <w:r w:rsidR="00107964">
        <w:rPr>
          <w:sz w:val="28"/>
          <w:szCs w:val="28"/>
        </w:rPr>
        <w:t>4</w:t>
      </w:r>
      <w:r w:rsidRPr="00493F25">
        <w:rPr>
          <w:sz w:val="28"/>
          <w:szCs w:val="28"/>
        </w:rPr>
        <w:t>. Иные требования по предоставлению муниципальных услуг:</w:t>
      </w:r>
    </w:p>
    <w:p w:rsidR="00206966" w:rsidRPr="00493F25" w:rsidRDefault="00206966" w:rsidP="001D4E8A">
      <w:pPr>
        <w:tabs>
          <w:tab w:val="left" w:pos="0"/>
        </w:tabs>
        <w:ind w:left="0" w:firstLine="709"/>
        <w:rPr>
          <w:sz w:val="28"/>
          <w:szCs w:val="28"/>
        </w:rPr>
      </w:pPr>
      <w:r w:rsidRPr="00493F25">
        <w:rPr>
          <w:sz w:val="28"/>
          <w:szCs w:val="28"/>
        </w:rPr>
        <w:t xml:space="preserve">- обеспечение доступа заявителей к сведениям о предоставляемой муниципальной услуге на </w:t>
      </w:r>
      <w:r w:rsidR="001F27FD">
        <w:rPr>
          <w:sz w:val="28"/>
          <w:szCs w:val="28"/>
        </w:rPr>
        <w:t>официальном сайте администрации;</w:t>
      </w:r>
    </w:p>
    <w:p w:rsidR="00206966" w:rsidRPr="00493F25" w:rsidRDefault="00206966" w:rsidP="001D4E8A">
      <w:pPr>
        <w:tabs>
          <w:tab w:val="left" w:pos="0"/>
        </w:tabs>
        <w:ind w:left="0" w:firstLine="709"/>
        <w:rPr>
          <w:sz w:val="28"/>
          <w:szCs w:val="28"/>
        </w:rPr>
      </w:pPr>
      <w:r w:rsidRPr="00493F25">
        <w:rPr>
          <w:sz w:val="28"/>
          <w:szCs w:val="28"/>
        </w:rPr>
        <w:t>- обеспечение при направлении заявителем обращения в форме электронного документа представления заявителю электронного сообщения, подтверждающего поступление обращения в администрацию.</w:t>
      </w:r>
    </w:p>
    <w:p w:rsidR="000F5E36" w:rsidRPr="000F5E36" w:rsidRDefault="00493F25" w:rsidP="001D4E8A">
      <w:pPr>
        <w:ind w:left="0" w:firstLine="709"/>
        <w:rPr>
          <w:sz w:val="28"/>
          <w:szCs w:val="28"/>
        </w:rPr>
      </w:pPr>
      <w:r w:rsidRPr="000F5E36">
        <w:rPr>
          <w:sz w:val="28"/>
          <w:szCs w:val="28"/>
        </w:rPr>
        <w:t>2.1</w:t>
      </w:r>
      <w:r w:rsidR="00107964">
        <w:rPr>
          <w:sz w:val="28"/>
          <w:szCs w:val="28"/>
        </w:rPr>
        <w:t>5</w:t>
      </w:r>
      <w:r w:rsidR="00C048E1" w:rsidRPr="000F5E36">
        <w:rPr>
          <w:sz w:val="28"/>
          <w:szCs w:val="28"/>
        </w:rPr>
        <w:t xml:space="preserve">. </w:t>
      </w:r>
      <w:bookmarkStart w:id="8" w:name="sub_2121"/>
      <w:r w:rsidR="000F5E36" w:rsidRPr="000F5E36">
        <w:rPr>
          <w:sz w:val="28"/>
          <w:szCs w:val="28"/>
        </w:rPr>
        <w:t>Уполномоченный отказывает в регистрации заявления в случае если:</w:t>
      </w:r>
    </w:p>
    <w:p w:rsidR="000F5E36" w:rsidRPr="000F5E36" w:rsidRDefault="000F5E36" w:rsidP="001D4E8A">
      <w:pPr>
        <w:ind w:left="0" w:firstLine="709"/>
        <w:rPr>
          <w:sz w:val="28"/>
          <w:szCs w:val="28"/>
        </w:rPr>
      </w:pPr>
      <w:r w:rsidRPr="000F5E36">
        <w:rPr>
          <w:sz w:val="28"/>
          <w:szCs w:val="28"/>
        </w:rPr>
        <w:t xml:space="preserve"> 1) заявление подписано лицом, не имеющим полномочий на подписание данного заявления;</w:t>
      </w:r>
    </w:p>
    <w:p w:rsidR="000F5E36" w:rsidRPr="000F5E36" w:rsidRDefault="000F5E36" w:rsidP="001D4E8A">
      <w:pPr>
        <w:ind w:left="0" w:firstLine="709"/>
        <w:rPr>
          <w:sz w:val="28"/>
          <w:szCs w:val="28"/>
        </w:rPr>
      </w:pPr>
      <w:bookmarkStart w:id="9" w:name="sub_2122"/>
      <w:bookmarkEnd w:id="8"/>
      <w:r w:rsidRPr="000F5E36">
        <w:rPr>
          <w:sz w:val="28"/>
          <w:szCs w:val="28"/>
        </w:rPr>
        <w:t xml:space="preserve">2) заявление не содержит сведений, установленных </w:t>
      </w:r>
      <w:hyperlink w:anchor="sub_208" w:history="1">
        <w:r w:rsidRPr="000F5E36">
          <w:rPr>
            <w:rStyle w:val="af4"/>
            <w:color w:val="auto"/>
            <w:sz w:val="28"/>
            <w:szCs w:val="28"/>
          </w:rPr>
          <w:t>2.6</w:t>
        </w:r>
      </w:hyperlink>
      <w:r w:rsidRPr="000F5E36">
        <w:rPr>
          <w:sz w:val="28"/>
          <w:szCs w:val="28"/>
        </w:rPr>
        <w:t xml:space="preserve"> настоящего регламента;</w:t>
      </w:r>
    </w:p>
    <w:p w:rsidR="000F5E36" w:rsidRPr="000F5E36" w:rsidRDefault="000F5E36" w:rsidP="001D4E8A">
      <w:pPr>
        <w:ind w:left="0" w:firstLine="709"/>
        <w:rPr>
          <w:sz w:val="28"/>
          <w:szCs w:val="28"/>
        </w:rPr>
      </w:pPr>
      <w:bookmarkStart w:id="10" w:name="sub_2123"/>
      <w:bookmarkEnd w:id="9"/>
      <w:r w:rsidRPr="000F5E36">
        <w:rPr>
          <w:sz w:val="28"/>
          <w:szCs w:val="28"/>
        </w:rPr>
        <w:t xml:space="preserve">3) к заявлению не приложены документы, соответствующие требованиям </w:t>
      </w:r>
      <w:hyperlink w:anchor="sub_209" w:history="1">
        <w:r w:rsidRPr="000F5E36">
          <w:rPr>
            <w:rStyle w:val="af4"/>
            <w:color w:val="auto"/>
            <w:sz w:val="28"/>
            <w:szCs w:val="28"/>
          </w:rPr>
          <w:t>пунктов 2.7</w:t>
        </w:r>
      </w:hyperlink>
      <w:r w:rsidRPr="000F5E36">
        <w:rPr>
          <w:sz w:val="28"/>
          <w:szCs w:val="28"/>
        </w:rPr>
        <w:t xml:space="preserve"> настоящего </w:t>
      </w:r>
      <w:r w:rsidR="00107964">
        <w:rPr>
          <w:sz w:val="28"/>
          <w:szCs w:val="28"/>
        </w:rPr>
        <w:t xml:space="preserve">административного </w:t>
      </w:r>
      <w:r w:rsidRPr="000F5E36">
        <w:rPr>
          <w:sz w:val="28"/>
          <w:szCs w:val="28"/>
        </w:rPr>
        <w:t>регламента.</w:t>
      </w:r>
    </w:p>
    <w:bookmarkEnd w:id="10"/>
    <w:p w:rsidR="000F5E36" w:rsidRPr="000F5E36" w:rsidRDefault="000F5E36" w:rsidP="001D4E8A">
      <w:pPr>
        <w:ind w:left="0" w:firstLine="709"/>
        <w:rPr>
          <w:sz w:val="28"/>
          <w:szCs w:val="28"/>
        </w:rPr>
      </w:pPr>
      <w:r w:rsidRPr="000F5E36">
        <w:rPr>
          <w:sz w:val="28"/>
          <w:szCs w:val="28"/>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4A7741" w:rsidRDefault="000F5E36" w:rsidP="001D4E8A">
      <w:pPr>
        <w:ind w:left="0" w:firstLine="709"/>
        <w:rPr>
          <w:sz w:val="28"/>
          <w:szCs w:val="28"/>
        </w:rPr>
      </w:pPr>
      <w:r w:rsidRPr="000F5E36">
        <w:rPr>
          <w:sz w:val="28"/>
          <w:szCs w:val="28"/>
        </w:rPr>
        <w:t xml:space="preserve">В случае подачи заявления с использованием </w:t>
      </w:r>
      <w:r w:rsidR="00107964">
        <w:rPr>
          <w:sz w:val="28"/>
          <w:szCs w:val="28"/>
        </w:rPr>
        <w:t xml:space="preserve">Портал </w:t>
      </w:r>
      <w:r w:rsidRPr="000F5E36">
        <w:rPr>
          <w:sz w:val="28"/>
          <w:szCs w:val="28"/>
        </w:rPr>
        <w:t xml:space="preserve"> информирование заявителя </w:t>
      </w:r>
      <w:r w:rsidR="0054273E">
        <w:rPr>
          <w:sz w:val="28"/>
          <w:szCs w:val="28"/>
        </w:rPr>
        <w:t xml:space="preserve">о его регистрационном номере, </w:t>
      </w:r>
      <w:r w:rsidRPr="000F5E36">
        <w:rPr>
          <w:sz w:val="28"/>
          <w:szCs w:val="28"/>
        </w:rPr>
        <w:t>о принятом решении происходит через личный кабинет заявителя на Портале.</w:t>
      </w:r>
    </w:p>
    <w:p w:rsidR="000F39BB" w:rsidRPr="00493F25" w:rsidRDefault="00493F25" w:rsidP="001D4E8A">
      <w:pPr>
        <w:shd w:val="clear" w:color="auto" w:fill="FFFFFF"/>
        <w:ind w:left="0" w:firstLine="709"/>
        <w:rPr>
          <w:b/>
          <w:sz w:val="28"/>
          <w:szCs w:val="28"/>
        </w:rPr>
      </w:pPr>
      <w:r>
        <w:rPr>
          <w:sz w:val="28"/>
          <w:szCs w:val="28"/>
        </w:rPr>
        <w:t xml:space="preserve"> </w:t>
      </w:r>
      <w:r w:rsidRPr="0049096A">
        <w:rPr>
          <w:sz w:val="28"/>
          <w:szCs w:val="28"/>
        </w:rPr>
        <w:t>2.1</w:t>
      </w:r>
      <w:r w:rsidR="000F170D">
        <w:rPr>
          <w:sz w:val="28"/>
          <w:szCs w:val="28"/>
        </w:rPr>
        <w:t>6</w:t>
      </w:r>
      <w:r w:rsidR="00C048E1" w:rsidRPr="0049096A">
        <w:rPr>
          <w:sz w:val="28"/>
          <w:szCs w:val="28"/>
        </w:rPr>
        <w:t>.</w:t>
      </w:r>
      <w:r w:rsidR="00C048E1" w:rsidRPr="00493F25">
        <w:rPr>
          <w:sz w:val="28"/>
          <w:szCs w:val="28"/>
        </w:rPr>
        <w:t xml:space="preserve"> </w:t>
      </w:r>
      <w:r w:rsidR="000F39BB" w:rsidRPr="00493F25">
        <w:rPr>
          <w:sz w:val="28"/>
          <w:szCs w:val="28"/>
        </w:rPr>
        <w:t>Основания для отказа в предоставлении муниципальной  услуги:</w:t>
      </w:r>
    </w:p>
    <w:p w:rsidR="0049096A" w:rsidRPr="0049096A" w:rsidRDefault="0049096A" w:rsidP="001D4E8A">
      <w:pPr>
        <w:ind w:left="0" w:firstLine="709"/>
        <w:rPr>
          <w:sz w:val="28"/>
          <w:szCs w:val="28"/>
        </w:rPr>
      </w:pPr>
      <w:r w:rsidRPr="0049096A">
        <w:rPr>
          <w:sz w:val="28"/>
          <w:szCs w:val="28"/>
        </w:rPr>
        <w:t>Уполномоченный орган принимает решение об отказе в выдаче специального разрешения в случае если:</w:t>
      </w:r>
    </w:p>
    <w:p w:rsidR="0049096A" w:rsidRPr="0049096A" w:rsidRDefault="0049096A" w:rsidP="001D4E8A">
      <w:pPr>
        <w:ind w:left="0" w:firstLine="709"/>
        <w:rPr>
          <w:sz w:val="28"/>
          <w:szCs w:val="28"/>
        </w:rPr>
      </w:pPr>
      <w:bookmarkStart w:id="11" w:name="sub_6401"/>
      <w:r w:rsidRPr="0049096A">
        <w:rPr>
          <w:sz w:val="28"/>
          <w:szCs w:val="28"/>
        </w:rPr>
        <w:t>1) заявленный маршрут не проходит только по автомобильным дорогам местного значения Каневского сельского поселения Каневского района;</w:t>
      </w:r>
    </w:p>
    <w:p w:rsidR="0049096A" w:rsidRPr="0049096A" w:rsidRDefault="0049096A" w:rsidP="001D4E8A">
      <w:pPr>
        <w:ind w:left="0" w:firstLine="709"/>
        <w:rPr>
          <w:sz w:val="28"/>
          <w:szCs w:val="28"/>
        </w:rPr>
      </w:pPr>
      <w:bookmarkStart w:id="12" w:name="sub_6402"/>
      <w:bookmarkEnd w:id="11"/>
      <w:r w:rsidRPr="0049096A">
        <w:rPr>
          <w:sz w:val="28"/>
          <w:szCs w:val="28"/>
        </w:rPr>
        <w:t>2)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49096A" w:rsidRPr="0049096A" w:rsidRDefault="0049096A" w:rsidP="001D4E8A">
      <w:pPr>
        <w:ind w:left="0" w:firstLine="709"/>
        <w:rPr>
          <w:sz w:val="28"/>
          <w:szCs w:val="28"/>
        </w:rPr>
      </w:pPr>
      <w:bookmarkStart w:id="13" w:name="sub_6403"/>
      <w:bookmarkEnd w:id="12"/>
      <w:r w:rsidRPr="0049096A">
        <w:rPr>
          <w:sz w:val="28"/>
          <w:szCs w:val="28"/>
        </w:rPr>
        <w:t>3) установленные требования о перевозке делимого груза не соблюдены;</w:t>
      </w:r>
    </w:p>
    <w:p w:rsidR="0049096A" w:rsidRPr="0049096A" w:rsidRDefault="0049096A" w:rsidP="001D4E8A">
      <w:pPr>
        <w:ind w:left="0" w:firstLine="709"/>
        <w:rPr>
          <w:sz w:val="28"/>
          <w:szCs w:val="28"/>
        </w:rPr>
      </w:pPr>
      <w:bookmarkStart w:id="14" w:name="sub_6404"/>
      <w:bookmarkEnd w:id="13"/>
      <w:r w:rsidRPr="0049096A">
        <w:rPr>
          <w:sz w:val="28"/>
          <w:szCs w:val="28"/>
        </w:rPr>
        <w:t>4)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49096A" w:rsidRPr="0049096A" w:rsidRDefault="0049096A" w:rsidP="001D4E8A">
      <w:pPr>
        <w:ind w:left="0" w:firstLine="709"/>
        <w:rPr>
          <w:sz w:val="28"/>
          <w:szCs w:val="28"/>
        </w:rPr>
      </w:pPr>
      <w:bookmarkStart w:id="15" w:name="sub_6405"/>
      <w:bookmarkEnd w:id="14"/>
      <w:r w:rsidRPr="0049096A">
        <w:rPr>
          <w:sz w:val="28"/>
          <w:szCs w:val="28"/>
        </w:rPr>
        <w:t>5) отсутствует согласие заявителя на:</w:t>
      </w:r>
    </w:p>
    <w:bookmarkEnd w:id="15"/>
    <w:p w:rsidR="0049096A" w:rsidRPr="0049096A" w:rsidRDefault="00107964" w:rsidP="001D4E8A">
      <w:pPr>
        <w:ind w:left="0" w:firstLine="709"/>
        <w:rPr>
          <w:sz w:val="28"/>
          <w:szCs w:val="28"/>
        </w:rPr>
      </w:pPr>
      <w:r>
        <w:rPr>
          <w:sz w:val="28"/>
          <w:szCs w:val="28"/>
        </w:rPr>
        <w:lastRenderedPageBreak/>
        <w:t xml:space="preserve">- </w:t>
      </w:r>
      <w:r w:rsidR="0049096A" w:rsidRPr="000D12CE">
        <w:rPr>
          <w:sz w:val="28"/>
          <w:szCs w:val="28"/>
        </w:rPr>
        <w:t xml:space="preserve">проведение оценки технического состояния автомобильной дороги </w:t>
      </w:r>
      <w:r w:rsidR="000D12CE" w:rsidRPr="000D12CE">
        <w:rPr>
          <w:sz w:val="28"/>
          <w:szCs w:val="28"/>
        </w:rPr>
        <w:t>в случае, когда масса транспортного средства (автопоезда) с грузом или без превышает фактическую грузоподъемность искусственных дорожных сооружений, расположенных по маршруту транспортного средства, осуществляющего перевозку тяжеловесного груза, владельцы автомобильных дорог в течение двух рабочих дней с даты регистрации ими заявки, полученной от уполномоченного органа, направляют в уполномоченный орган информацию о необходимости проведения оценки технического состояния автомобильных дорог или их участков и предполагаемых расходах на осуществление указанной оценки</w:t>
      </w:r>
      <w:r w:rsidR="000D12CE">
        <w:rPr>
          <w:sz w:val="28"/>
          <w:szCs w:val="28"/>
        </w:rPr>
        <w:t>;</w:t>
      </w:r>
    </w:p>
    <w:p w:rsidR="0049096A" w:rsidRPr="0049096A" w:rsidRDefault="00107964" w:rsidP="001D4E8A">
      <w:pPr>
        <w:ind w:left="0" w:firstLine="709"/>
        <w:rPr>
          <w:sz w:val="28"/>
          <w:szCs w:val="28"/>
        </w:rPr>
      </w:pPr>
      <w:r>
        <w:rPr>
          <w:sz w:val="28"/>
          <w:szCs w:val="28"/>
        </w:rPr>
        <w:t xml:space="preserve">- </w:t>
      </w:r>
      <w:r w:rsidR="0049096A" w:rsidRPr="0049096A">
        <w:rPr>
          <w:sz w:val="28"/>
          <w:szCs w:val="28"/>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49096A" w:rsidRPr="0049096A" w:rsidRDefault="00107964" w:rsidP="001D4E8A">
      <w:pPr>
        <w:ind w:left="0" w:firstLine="709"/>
        <w:rPr>
          <w:sz w:val="28"/>
          <w:szCs w:val="28"/>
        </w:rPr>
      </w:pPr>
      <w:r>
        <w:rPr>
          <w:sz w:val="28"/>
          <w:szCs w:val="28"/>
        </w:rPr>
        <w:t xml:space="preserve">- </w:t>
      </w:r>
      <w:r w:rsidR="0049096A" w:rsidRPr="0049096A">
        <w:rPr>
          <w:sz w:val="28"/>
          <w:szCs w:val="28"/>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49096A" w:rsidRPr="0049096A" w:rsidRDefault="0049096A" w:rsidP="001D4E8A">
      <w:pPr>
        <w:ind w:left="0" w:firstLine="709"/>
        <w:rPr>
          <w:sz w:val="28"/>
          <w:szCs w:val="28"/>
        </w:rPr>
      </w:pPr>
      <w:bookmarkStart w:id="16" w:name="sub_6406"/>
      <w:r w:rsidRPr="0049096A">
        <w:rPr>
          <w:sz w:val="28"/>
          <w:szCs w:val="28"/>
        </w:rPr>
        <w:t>6)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p>
    <w:p w:rsidR="0049096A" w:rsidRPr="0049096A" w:rsidRDefault="0049096A" w:rsidP="001D4E8A">
      <w:pPr>
        <w:ind w:left="0" w:firstLine="709"/>
        <w:rPr>
          <w:sz w:val="28"/>
          <w:szCs w:val="28"/>
        </w:rPr>
      </w:pPr>
      <w:bookmarkStart w:id="17" w:name="sub_6407"/>
      <w:bookmarkEnd w:id="16"/>
      <w:r w:rsidRPr="0049096A">
        <w:rPr>
          <w:sz w:val="28"/>
          <w:szCs w:val="28"/>
        </w:rPr>
        <w:t>7)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49096A" w:rsidRPr="0049096A" w:rsidRDefault="0049096A" w:rsidP="001D4E8A">
      <w:pPr>
        <w:ind w:left="0" w:firstLine="709"/>
        <w:rPr>
          <w:sz w:val="28"/>
          <w:szCs w:val="28"/>
        </w:rPr>
      </w:pPr>
      <w:bookmarkStart w:id="18" w:name="sub_6408"/>
      <w:bookmarkEnd w:id="17"/>
      <w:r w:rsidRPr="0049096A">
        <w:rPr>
          <w:sz w:val="28"/>
          <w:szCs w:val="28"/>
        </w:rPr>
        <w:t>8) заявитель не внес плату в счет возмещения вреда, причиняемого автомобильным дорогам транспортным средством, осуществляющим перевозку тяжеловесных грузов;</w:t>
      </w:r>
    </w:p>
    <w:p w:rsidR="0049096A" w:rsidRPr="0049096A" w:rsidRDefault="0049096A" w:rsidP="001D4E8A">
      <w:pPr>
        <w:ind w:left="0" w:firstLine="709"/>
        <w:rPr>
          <w:sz w:val="28"/>
          <w:szCs w:val="28"/>
        </w:rPr>
      </w:pPr>
      <w:bookmarkStart w:id="19" w:name="sub_6409"/>
      <w:bookmarkEnd w:id="18"/>
      <w:r w:rsidRPr="0049096A">
        <w:rPr>
          <w:sz w:val="28"/>
          <w:szCs w:val="28"/>
        </w:rPr>
        <w:t>9) заявитель не произвел оплату государственной пошлины за выдачу специального разрешения;</w:t>
      </w:r>
    </w:p>
    <w:p w:rsidR="00986B1E" w:rsidRDefault="0049096A" w:rsidP="001D4E8A">
      <w:pPr>
        <w:ind w:left="0" w:firstLine="709"/>
        <w:rPr>
          <w:sz w:val="28"/>
          <w:szCs w:val="28"/>
        </w:rPr>
      </w:pPr>
      <w:bookmarkStart w:id="20" w:name="sub_6410"/>
      <w:bookmarkEnd w:id="19"/>
      <w:r w:rsidRPr="0049096A">
        <w:rPr>
          <w:sz w:val="28"/>
          <w:szCs w:val="28"/>
        </w:rPr>
        <w:t>10) 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w:t>
      </w:r>
      <w:bookmarkEnd w:id="20"/>
    </w:p>
    <w:p w:rsidR="00400173" w:rsidRDefault="00400173" w:rsidP="001D4E8A">
      <w:pPr>
        <w:shd w:val="clear" w:color="auto" w:fill="FFFFFF"/>
        <w:tabs>
          <w:tab w:val="left" w:pos="851"/>
        </w:tabs>
        <w:ind w:left="0" w:firstLine="709"/>
        <w:rPr>
          <w:spacing w:val="-1"/>
          <w:sz w:val="28"/>
          <w:szCs w:val="28"/>
        </w:rPr>
      </w:pPr>
      <w:r w:rsidRPr="00400173">
        <w:rPr>
          <w:spacing w:val="-1"/>
          <w:sz w:val="28"/>
          <w:szCs w:val="28"/>
        </w:rPr>
        <w:t>2.1</w:t>
      </w:r>
      <w:r w:rsidR="000F170D">
        <w:rPr>
          <w:spacing w:val="-1"/>
          <w:sz w:val="28"/>
          <w:szCs w:val="28"/>
        </w:rPr>
        <w:t>7</w:t>
      </w:r>
      <w:r w:rsidRPr="00400173">
        <w:rPr>
          <w:spacing w:val="-1"/>
          <w:sz w:val="28"/>
          <w:szCs w:val="28"/>
        </w:rPr>
        <w:t>. Услуг, которые являются необходимыми и обязательными для  предоставлении муниципальной услуги, нет.</w:t>
      </w:r>
    </w:p>
    <w:p w:rsidR="00C048E1" w:rsidRPr="00493F25" w:rsidRDefault="00493F25" w:rsidP="001D4E8A">
      <w:pPr>
        <w:shd w:val="clear" w:color="auto" w:fill="FFFFFF"/>
        <w:tabs>
          <w:tab w:val="left" w:pos="851"/>
        </w:tabs>
        <w:ind w:left="0" w:firstLine="709"/>
        <w:rPr>
          <w:spacing w:val="-1"/>
          <w:sz w:val="28"/>
          <w:szCs w:val="28"/>
        </w:rPr>
      </w:pPr>
      <w:r>
        <w:rPr>
          <w:spacing w:val="-1"/>
          <w:sz w:val="28"/>
          <w:szCs w:val="28"/>
        </w:rPr>
        <w:t>2.1</w:t>
      </w:r>
      <w:r w:rsidR="000F170D">
        <w:rPr>
          <w:spacing w:val="-1"/>
          <w:sz w:val="28"/>
          <w:szCs w:val="28"/>
        </w:rPr>
        <w:t>8</w:t>
      </w:r>
      <w:r w:rsidR="00C048E1" w:rsidRPr="00493F25">
        <w:rPr>
          <w:spacing w:val="-1"/>
          <w:sz w:val="28"/>
          <w:szCs w:val="28"/>
        </w:rPr>
        <w:t xml:space="preserve">.  </w:t>
      </w:r>
      <w:r w:rsidR="000F39BB" w:rsidRPr="00493F25">
        <w:rPr>
          <w:spacing w:val="-1"/>
          <w:sz w:val="28"/>
          <w:szCs w:val="28"/>
        </w:rPr>
        <w:t xml:space="preserve">За выдачу специального разрешения уплачивается государственная пошлина в соответствии </w:t>
      </w:r>
      <w:r w:rsidR="001F27FD">
        <w:rPr>
          <w:spacing w:val="-1"/>
          <w:sz w:val="28"/>
          <w:szCs w:val="28"/>
        </w:rPr>
        <w:t>с законодательством Российской Ф</w:t>
      </w:r>
      <w:r w:rsidR="000F39BB" w:rsidRPr="00493F25">
        <w:rPr>
          <w:spacing w:val="-1"/>
          <w:sz w:val="28"/>
          <w:szCs w:val="28"/>
        </w:rPr>
        <w:t>едерации о налогах и сборах.</w:t>
      </w:r>
    </w:p>
    <w:p w:rsidR="000F39BB" w:rsidRDefault="00493F25" w:rsidP="001D4E8A">
      <w:pPr>
        <w:ind w:left="0" w:firstLine="709"/>
        <w:rPr>
          <w:spacing w:val="-1"/>
          <w:sz w:val="28"/>
          <w:szCs w:val="28"/>
        </w:rPr>
      </w:pPr>
      <w:r>
        <w:rPr>
          <w:spacing w:val="-1"/>
          <w:sz w:val="28"/>
          <w:szCs w:val="28"/>
        </w:rPr>
        <w:t>2.1</w:t>
      </w:r>
      <w:r w:rsidR="000F170D">
        <w:rPr>
          <w:spacing w:val="-1"/>
          <w:sz w:val="28"/>
          <w:szCs w:val="28"/>
        </w:rPr>
        <w:t>9</w:t>
      </w:r>
      <w:r w:rsidR="00C048E1" w:rsidRPr="00493F25">
        <w:rPr>
          <w:spacing w:val="-1"/>
          <w:sz w:val="28"/>
          <w:szCs w:val="28"/>
        </w:rPr>
        <w:t xml:space="preserve">. </w:t>
      </w:r>
      <w:r w:rsidR="000F39BB" w:rsidRPr="00493F25">
        <w:rPr>
          <w:spacing w:val="-1"/>
          <w:sz w:val="28"/>
          <w:szCs w:val="28"/>
        </w:rPr>
        <w:t>Срок ожидания в очереди при подаче письменного запроса и при получении результата предоставления муниципальной услуги не должен превышать 20 минут.</w:t>
      </w:r>
    </w:p>
    <w:p w:rsidR="001E6CE1" w:rsidRPr="001E6CE1" w:rsidRDefault="008E38DF" w:rsidP="001D4E8A">
      <w:pPr>
        <w:ind w:left="0" w:firstLine="709"/>
        <w:rPr>
          <w:sz w:val="28"/>
          <w:szCs w:val="28"/>
        </w:rPr>
      </w:pPr>
      <w:r w:rsidRPr="001E6CE1">
        <w:rPr>
          <w:spacing w:val="-1"/>
          <w:sz w:val="28"/>
          <w:szCs w:val="28"/>
        </w:rPr>
        <w:t>2.</w:t>
      </w:r>
      <w:r w:rsidR="000F170D">
        <w:rPr>
          <w:spacing w:val="-1"/>
          <w:sz w:val="28"/>
          <w:szCs w:val="28"/>
        </w:rPr>
        <w:t>20</w:t>
      </w:r>
      <w:r w:rsidRPr="001E6CE1">
        <w:rPr>
          <w:spacing w:val="-1"/>
          <w:sz w:val="28"/>
          <w:szCs w:val="28"/>
        </w:rPr>
        <w:t xml:space="preserve">. </w:t>
      </w:r>
      <w:r w:rsidR="001E6CE1" w:rsidRPr="001E6CE1">
        <w:rPr>
          <w:sz w:val="28"/>
          <w:szCs w:val="28"/>
        </w:rPr>
        <w:t>Уполномоченный орган ведет журнал выданных специальных разрешений, в котором указываются:</w:t>
      </w:r>
    </w:p>
    <w:p w:rsidR="001E6CE1" w:rsidRPr="001E6CE1" w:rsidRDefault="001E6CE1" w:rsidP="001D4E8A">
      <w:pPr>
        <w:ind w:left="0" w:firstLine="709"/>
        <w:rPr>
          <w:sz w:val="28"/>
          <w:szCs w:val="28"/>
        </w:rPr>
      </w:pPr>
      <w:bookmarkStart w:id="21" w:name="sub_6421"/>
      <w:r w:rsidRPr="001E6CE1">
        <w:rPr>
          <w:sz w:val="28"/>
          <w:szCs w:val="28"/>
        </w:rPr>
        <w:t>1) номер специального разрешения;</w:t>
      </w:r>
    </w:p>
    <w:p w:rsidR="001E6CE1" w:rsidRPr="001E6CE1" w:rsidRDefault="001E6CE1" w:rsidP="001D4E8A">
      <w:pPr>
        <w:ind w:left="0" w:firstLine="709"/>
        <w:rPr>
          <w:sz w:val="28"/>
          <w:szCs w:val="28"/>
        </w:rPr>
      </w:pPr>
      <w:bookmarkStart w:id="22" w:name="sub_6422"/>
      <w:bookmarkEnd w:id="21"/>
      <w:r w:rsidRPr="001E6CE1">
        <w:rPr>
          <w:sz w:val="28"/>
          <w:szCs w:val="28"/>
        </w:rPr>
        <w:lastRenderedPageBreak/>
        <w:t>2) дата выдачи и срок действия специального разрешения;</w:t>
      </w:r>
    </w:p>
    <w:p w:rsidR="001E6CE1" w:rsidRPr="001E6CE1" w:rsidRDefault="001E6CE1" w:rsidP="001D4E8A">
      <w:pPr>
        <w:ind w:left="0" w:firstLine="709"/>
        <w:rPr>
          <w:sz w:val="28"/>
          <w:szCs w:val="28"/>
        </w:rPr>
      </w:pPr>
      <w:bookmarkStart w:id="23" w:name="sub_6423"/>
      <w:bookmarkEnd w:id="22"/>
      <w:r w:rsidRPr="001E6CE1">
        <w:rPr>
          <w:sz w:val="28"/>
          <w:szCs w:val="28"/>
        </w:rPr>
        <w:t>3) маршрут движения транспортного средства, осуществляющего перевозки тяжеловесных и (или) крупногабаритных грузов;</w:t>
      </w:r>
    </w:p>
    <w:p w:rsidR="001E6CE1" w:rsidRPr="001E6CE1" w:rsidRDefault="001E6CE1" w:rsidP="001D4E8A">
      <w:pPr>
        <w:ind w:left="0" w:firstLine="709"/>
        <w:rPr>
          <w:sz w:val="28"/>
          <w:szCs w:val="28"/>
        </w:rPr>
      </w:pPr>
      <w:bookmarkStart w:id="24" w:name="sub_6424"/>
      <w:bookmarkEnd w:id="23"/>
      <w:r w:rsidRPr="001E6CE1">
        <w:rPr>
          <w:sz w:val="28"/>
          <w:szCs w:val="28"/>
        </w:rPr>
        <w:t>4) сведения о владельце транспортного средства:</w:t>
      </w:r>
    </w:p>
    <w:bookmarkEnd w:id="24"/>
    <w:p w:rsidR="001E6CE1" w:rsidRPr="001E6CE1" w:rsidRDefault="001E6CE1" w:rsidP="001D4E8A">
      <w:pPr>
        <w:ind w:left="0" w:firstLine="709"/>
        <w:rPr>
          <w:sz w:val="28"/>
          <w:szCs w:val="28"/>
        </w:rPr>
      </w:pPr>
      <w:r w:rsidRPr="001E6CE1">
        <w:rPr>
          <w:sz w:val="28"/>
          <w:szCs w:val="28"/>
        </w:rPr>
        <w:t>наименование, организационно-правовая форма, адрес (местонахождение) юридического лица - для юридического лица;</w:t>
      </w:r>
    </w:p>
    <w:p w:rsidR="001E6CE1" w:rsidRPr="001E6CE1" w:rsidRDefault="001E6CE1" w:rsidP="001D4E8A">
      <w:pPr>
        <w:ind w:left="0" w:firstLine="709"/>
        <w:rPr>
          <w:sz w:val="28"/>
          <w:szCs w:val="28"/>
        </w:rPr>
      </w:pPr>
      <w:r w:rsidRPr="001E6CE1">
        <w:rPr>
          <w:sz w:val="28"/>
          <w:szCs w:val="28"/>
        </w:rPr>
        <w:t>фамилия, имя, отчество, данные документа, удостоверяющего личность, адрес места жительства - для индивидуального предпринимателя и физических лиц;</w:t>
      </w:r>
    </w:p>
    <w:p w:rsidR="001E6CE1" w:rsidRPr="001E6CE1" w:rsidRDefault="001E6CE1" w:rsidP="001D4E8A">
      <w:pPr>
        <w:ind w:left="0" w:firstLine="709"/>
        <w:rPr>
          <w:sz w:val="28"/>
          <w:szCs w:val="28"/>
        </w:rPr>
      </w:pPr>
      <w:bookmarkStart w:id="25" w:name="sub_6425"/>
      <w:r w:rsidRPr="001E6CE1">
        <w:rPr>
          <w:sz w:val="28"/>
          <w:szCs w:val="28"/>
        </w:rPr>
        <w:t>5) подпись лица, получившего специальное разрешение.</w:t>
      </w:r>
    </w:p>
    <w:bookmarkEnd w:id="25"/>
    <w:p w:rsidR="008E38DF" w:rsidRDefault="008E38DF" w:rsidP="001D4E8A">
      <w:pPr>
        <w:ind w:left="0" w:firstLine="709"/>
        <w:rPr>
          <w:spacing w:val="-1"/>
          <w:sz w:val="28"/>
          <w:szCs w:val="28"/>
        </w:rPr>
      </w:pPr>
      <w:r>
        <w:rPr>
          <w:spacing w:val="-1"/>
          <w:sz w:val="28"/>
          <w:szCs w:val="28"/>
        </w:rPr>
        <w:t>2</w:t>
      </w:r>
      <w:r w:rsidRPr="008E38DF">
        <w:rPr>
          <w:spacing w:val="-1"/>
          <w:sz w:val="28"/>
          <w:szCs w:val="28"/>
        </w:rPr>
        <w:t>.</w:t>
      </w:r>
      <w:r>
        <w:rPr>
          <w:spacing w:val="-1"/>
          <w:sz w:val="28"/>
          <w:szCs w:val="28"/>
        </w:rPr>
        <w:t>2</w:t>
      </w:r>
      <w:r w:rsidR="000F170D">
        <w:rPr>
          <w:spacing w:val="-1"/>
          <w:sz w:val="28"/>
          <w:szCs w:val="28"/>
        </w:rPr>
        <w:t>1</w:t>
      </w:r>
      <w:r w:rsidRPr="008E38DF">
        <w:rPr>
          <w:spacing w:val="-1"/>
          <w:sz w:val="28"/>
          <w:szCs w:val="28"/>
        </w:rPr>
        <w:t>. Передача специального разрешения третьим лицам запрещается.</w:t>
      </w:r>
    </w:p>
    <w:p w:rsidR="008E38DF" w:rsidRPr="008B7481" w:rsidRDefault="008E38DF" w:rsidP="00516F19">
      <w:pPr>
        <w:spacing w:line="259" w:lineRule="auto"/>
        <w:ind w:left="0"/>
        <w:rPr>
          <w:color w:val="00B050"/>
          <w:sz w:val="28"/>
          <w:szCs w:val="28"/>
        </w:rPr>
      </w:pPr>
    </w:p>
    <w:p w:rsidR="001F27FD" w:rsidRPr="001F27FD" w:rsidRDefault="001F27FD" w:rsidP="001F27FD">
      <w:pPr>
        <w:pStyle w:val="a7"/>
        <w:numPr>
          <w:ilvl w:val="0"/>
          <w:numId w:val="46"/>
        </w:numPr>
        <w:tabs>
          <w:tab w:val="left" w:pos="1620"/>
        </w:tabs>
        <w:jc w:val="center"/>
        <w:rPr>
          <w:b/>
          <w:sz w:val="28"/>
          <w:szCs w:val="28"/>
        </w:rPr>
      </w:pPr>
      <w:r>
        <w:rPr>
          <w:b/>
          <w:sz w:val="28"/>
          <w:szCs w:val="28"/>
        </w:rPr>
        <w:t>СОСТАВ, ПОСЛЕДОВАТЕЛЬНОСТЬ И СРОКИ ВЫПОЛНЕНИЯ АДМИНИСТРАТИВНЫХ ПРОЦЕДУР, ТРЕБОВАНИЯ К ПОРЯДКУ ИХ ВЫПОЛНЕНИЯ</w:t>
      </w:r>
    </w:p>
    <w:p w:rsidR="00396331" w:rsidRDefault="00396331" w:rsidP="00516F19">
      <w:pPr>
        <w:spacing w:before="120"/>
        <w:ind w:left="0"/>
        <w:rPr>
          <w:sz w:val="28"/>
          <w:szCs w:val="28"/>
        </w:rPr>
      </w:pPr>
    </w:p>
    <w:p w:rsidR="00640BE2" w:rsidRPr="00640BE2" w:rsidRDefault="00640BE2" w:rsidP="001D4E8A">
      <w:pPr>
        <w:ind w:left="0" w:firstLine="709"/>
        <w:rPr>
          <w:sz w:val="28"/>
          <w:szCs w:val="28"/>
        </w:rPr>
      </w:pPr>
      <w:r w:rsidRPr="00640BE2">
        <w:rPr>
          <w:sz w:val="28"/>
          <w:szCs w:val="28"/>
        </w:rPr>
        <w:t>3.1.</w:t>
      </w:r>
      <w:r w:rsidR="008E38DF">
        <w:rPr>
          <w:sz w:val="28"/>
          <w:szCs w:val="28"/>
        </w:rPr>
        <w:t xml:space="preserve"> </w:t>
      </w:r>
      <w:r w:rsidRPr="00640BE2">
        <w:rPr>
          <w:sz w:val="28"/>
          <w:szCs w:val="28"/>
        </w:rPr>
        <w:t>Организация предоставления муниципальной услуги включает в себя следующие административные процедуры:</w:t>
      </w:r>
    </w:p>
    <w:p w:rsidR="00400173" w:rsidRPr="00400173" w:rsidRDefault="00400173" w:rsidP="001D4E8A">
      <w:pPr>
        <w:widowControl w:val="0"/>
        <w:autoSpaceDE w:val="0"/>
        <w:autoSpaceDN w:val="0"/>
        <w:adjustRightInd w:val="0"/>
        <w:ind w:left="0" w:firstLine="709"/>
        <w:rPr>
          <w:sz w:val="28"/>
          <w:szCs w:val="28"/>
        </w:rPr>
      </w:pPr>
      <w:r w:rsidRPr="00400173">
        <w:rPr>
          <w:sz w:val="28"/>
          <w:szCs w:val="28"/>
        </w:rPr>
        <w:t>а) подача заявления о получении специального разрешения;</w:t>
      </w:r>
    </w:p>
    <w:p w:rsidR="00400173" w:rsidRPr="00400173" w:rsidRDefault="00400173" w:rsidP="001D4E8A">
      <w:pPr>
        <w:widowControl w:val="0"/>
        <w:autoSpaceDE w:val="0"/>
        <w:autoSpaceDN w:val="0"/>
        <w:adjustRightInd w:val="0"/>
        <w:ind w:left="0" w:firstLine="709"/>
        <w:rPr>
          <w:sz w:val="28"/>
          <w:szCs w:val="28"/>
        </w:rPr>
      </w:pPr>
      <w:r w:rsidRPr="00400173">
        <w:rPr>
          <w:sz w:val="28"/>
          <w:szCs w:val="28"/>
        </w:rPr>
        <w:t>б) рассмотрение заявления о получении специального разрешения;</w:t>
      </w:r>
    </w:p>
    <w:p w:rsidR="00400173" w:rsidRDefault="00400173" w:rsidP="001D4E8A">
      <w:pPr>
        <w:widowControl w:val="0"/>
        <w:autoSpaceDE w:val="0"/>
        <w:autoSpaceDN w:val="0"/>
        <w:adjustRightInd w:val="0"/>
        <w:ind w:left="0" w:firstLine="709"/>
        <w:rPr>
          <w:sz w:val="28"/>
          <w:szCs w:val="28"/>
        </w:rPr>
      </w:pPr>
      <w:r w:rsidRPr="00400173">
        <w:rPr>
          <w:sz w:val="28"/>
          <w:szCs w:val="28"/>
        </w:rPr>
        <w:t>в) оформлени</w:t>
      </w:r>
      <w:r w:rsidR="00661008">
        <w:rPr>
          <w:sz w:val="28"/>
          <w:szCs w:val="28"/>
        </w:rPr>
        <w:t>е</w:t>
      </w:r>
      <w:r w:rsidRPr="00400173">
        <w:rPr>
          <w:sz w:val="28"/>
          <w:szCs w:val="28"/>
        </w:rPr>
        <w:t xml:space="preserve"> и выдач</w:t>
      </w:r>
      <w:r w:rsidR="00661008">
        <w:rPr>
          <w:sz w:val="28"/>
          <w:szCs w:val="28"/>
        </w:rPr>
        <w:t xml:space="preserve">а специального разрешения либо </w:t>
      </w:r>
      <w:r w:rsidRPr="00400173">
        <w:rPr>
          <w:sz w:val="28"/>
          <w:szCs w:val="28"/>
        </w:rPr>
        <w:t>отказ</w:t>
      </w:r>
      <w:r w:rsidR="00661008">
        <w:rPr>
          <w:sz w:val="28"/>
          <w:szCs w:val="28"/>
        </w:rPr>
        <w:t xml:space="preserve">а </w:t>
      </w:r>
      <w:r w:rsidRPr="00400173">
        <w:rPr>
          <w:sz w:val="28"/>
          <w:szCs w:val="28"/>
        </w:rPr>
        <w:t>в выдаче специального разрешения</w:t>
      </w:r>
      <w:r w:rsidR="00AD6AD6">
        <w:rPr>
          <w:sz w:val="28"/>
          <w:szCs w:val="28"/>
        </w:rPr>
        <w:t>.</w:t>
      </w:r>
    </w:p>
    <w:p w:rsidR="001C3B05" w:rsidRPr="00D52CF0" w:rsidRDefault="008670E6" w:rsidP="001D4E8A">
      <w:pPr>
        <w:widowControl w:val="0"/>
        <w:autoSpaceDE w:val="0"/>
        <w:autoSpaceDN w:val="0"/>
        <w:adjustRightInd w:val="0"/>
        <w:ind w:left="0" w:firstLine="709"/>
        <w:rPr>
          <w:sz w:val="28"/>
          <w:szCs w:val="28"/>
        </w:rPr>
      </w:pPr>
      <w:r w:rsidRPr="00D52CF0">
        <w:rPr>
          <w:sz w:val="28"/>
          <w:szCs w:val="28"/>
        </w:rPr>
        <w:t>3.</w:t>
      </w:r>
      <w:r w:rsidR="00D52CF0" w:rsidRPr="00D52CF0">
        <w:rPr>
          <w:sz w:val="28"/>
          <w:szCs w:val="28"/>
        </w:rPr>
        <w:t>2</w:t>
      </w:r>
      <w:r w:rsidR="00813707" w:rsidRPr="00D52CF0">
        <w:rPr>
          <w:sz w:val="28"/>
          <w:szCs w:val="28"/>
        </w:rPr>
        <w:t xml:space="preserve">. </w:t>
      </w:r>
      <w:r w:rsidR="003C61DA">
        <w:rPr>
          <w:sz w:val="28"/>
          <w:szCs w:val="28"/>
        </w:rPr>
        <w:t>Специалист у</w:t>
      </w:r>
      <w:r w:rsidR="007C4D6E" w:rsidRPr="00D52CF0">
        <w:rPr>
          <w:sz w:val="28"/>
          <w:szCs w:val="28"/>
        </w:rPr>
        <w:t>полномоченн</w:t>
      </w:r>
      <w:r w:rsidR="003C61DA">
        <w:rPr>
          <w:sz w:val="28"/>
          <w:szCs w:val="28"/>
        </w:rPr>
        <w:t>ого</w:t>
      </w:r>
      <w:r w:rsidR="007C4D6E" w:rsidRPr="00D52CF0">
        <w:rPr>
          <w:sz w:val="28"/>
          <w:szCs w:val="28"/>
        </w:rPr>
        <w:t xml:space="preserve"> орган</w:t>
      </w:r>
      <w:r w:rsidR="003C61DA">
        <w:rPr>
          <w:sz w:val="28"/>
          <w:szCs w:val="28"/>
        </w:rPr>
        <w:t>а</w:t>
      </w:r>
      <w:r w:rsidR="007C4D6E" w:rsidRPr="00D52CF0">
        <w:rPr>
          <w:sz w:val="28"/>
          <w:szCs w:val="28"/>
        </w:rPr>
        <w:t xml:space="preserve"> в день получения заявления </w:t>
      </w:r>
      <w:r w:rsidR="001C3B05" w:rsidRPr="00D52CF0">
        <w:rPr>
          <w:sz w:val="28"/>
          <w:szCs w:val="28"/>
        </w:rPr>
        <w:t>проверяет</w:t>
      </w:r>
      <w:r w:rsidR="007C4D6E" w:rsidRPr="00D52CF0">
        <w:rPr>
          <w:sz w:val="28"/>
          <w:szCs w:val="28"/>
        </w:rPr>
        <w:t xml:space="preserve"> правильность заполнения заявления,</w:t>
      </w:r>
      <w:r w:rsidR="001C3B05" w:rsidRPr="00D52CF0">
        <w:rPr>
          <w:sz w:val="28"/>
          <w:szCs w:val="28"/>
        </w:rPr>
        <w:t xml:space="preserve"> наличие</w:t>
      </w:r>
      <w:r w:rsidR="007C4D6E" w:rsidRPr="00D52CF0">
        <w:rPr>
          <w:sz w:val="28"/>
          <w:szCs w:val="28"/>
        </w:rPr>
        <w:t xml:space="preserve"> документов </w:t>
      </w:r>
      <w:r w:rsidR="00C31380" w:rsidRPr="00D52CF0">
        <w:rPr>
          <w:sz w:val="28"/>
          <w:szCs w:val="28"/>
        </w:rPr>
        <w:t xml:space="preserve">и </w:t>
      </w:r>
      <w:r w:rsidR="001C3B05" w:rsidRPr="00D52CF0">
        <w:rPr>
          <w:sz w:val="28"/>
          <w:szCs w:val="28"/>
        </w:rPr>
        <w:t>сведений,</w:t>
      </w:r>
      <w:r w:rsidR="00180948">
        <w:rPr>
          <w:sz w:val="28"/>
          <w:szCs w:val="28"/>
        </w:rPr>
        <w:t xml:space="preserve"> </w:t>
      </w:r>
      <w:r w:rsidR="001C3B05" w:rsidRPr="00D52CF0">
        <w:rPr>
          <w:sz w:val="28"/>
          <w:szCs w:val="28"/>
        </w:rPr>
        <w:t xml:space="preserve">указанных в пункте </w:t>
      </w:r>
      <w:r w:rsidR="00813707" w:rsidRPr="00D52CF0">
        <w:rPr>
          <w:sz w:val="28"/>
          <w:szCs w:val="28"/>
        </w:rPr>
        <w:t>2.</w:t>
      </w:r>
      <w:r w:rsidR="000F39BB">
        <w:rPr>
          <w:sz w:val="28"/>
          <w:szCs w:val="28"/>
        </w:rPr>
        <w:t>7</w:t>
      </w:r>
      <w:r w:rsidR="001C3B05" w:rsidRPr="00D52CF0">
        <w:rPr>
          <w:sz w:val="28"/>
          <w:szCs w:val="28"/>
        </w:rPr>
        <w:t xml:space="preserve"> настоящего </w:t>
      </w:r>
      <w:r w:rsidR="00AD6AD6">
        <w:rPr>
          <w:sz w:val="28"/>
          <w:szCs w:val="28"/>
        </w:rPr>
        <w:t>а</w:t>
      </w:r>
      <w:r w:rsidR="001F27FD">
        <w:rPr>
          <w:sz w:val="28"/>
          <w:szCs w:val="28"/>
        </w:rPr>
        <w:t>дминистративного р</w:t>
      </w:r>
      <w:r w:rsidR="00813707" w:rsidRPr="00D52CF0">
        <w:rPr>
          <w:sz w:val="28"/>
          <w:szCs w:val="28"/>
        </w:rPr>
        <w:t>егламента</w:t>
      </w:r>
      <w:r w:rsidR="001C3B05" w:rsidRPr="00D52CF0">
        <w:rPr>
          <w:sz w:val="28"/>
          <w:szCs w:val="28"/>
        </w:rPr>
        <w:t>, и регистрирует его в журнале</w:t>
      </w:r>
      <w:r w:rsidR="00180948">
        <w:rPr>
          <w:sz w:val="28"/>
          <w:szCs w:val="28"/>
        </w:rPr>
        <w:t xml:space="preserve"> </w:t>
      </w:r>
      <w:r w:rsidR="00813707" w:rsidRPr="00D52CF0">
        <w:rPr>
          <w:sz w:val="28"/>
          <w:szCs w:val="28"/>
        </w:rPr>
        <w:t xml:space="preserve">регистрации заявлений и выдачи специальных разрешений, </w:t>
      </w:r>
      <w:r w:rsidR="001C3B05" w:rsidRPr="00D52CF0">
        <w:rPr>
          <w:sz w:val="28"/>
          <w:szCs w:val="28"/>
        </w:rPr>
        <w:t>содержащем</w:t>
      </w:r>
      <w:r w:rsidR="00180948">
        <w:rPr>
          <w:sz w:val="28"/>
          <w:szCs w:val="28"/>
        </w:rPr>
        <w:t xml:space="preserve"> </w:t>
      </w:r>
      <w:r w:rsidR="001C3B05" w:rsidRPr="00D52CF0">
        <w:rPr>
          <w:sz w:val="28"/>
          <w:szCs w:val="28"/>
        </w:rPr>
        <w:t>следующие сведения:</w:t>
      </w:r>
    </w:p>
    <w:p w:rsidR="00400173" w:rsidRPr="00400173" w:rsidRDefault="00516F19" w:rsidP="001D4E8A">
      <w:pPr>
        <w:widowControl w:val="0"/>
        <w:autoSpaceDE w:val="0"/>
        <w:autoSpaceDN w:val="0"/>
        <w:adjustRightInd w:val="0"/>
        <w:ind w:left="0" w:firstLine="709"/>
        <w:rPr>
          <w:sz w:val="28"/>
          <w:szCs w:val="28"/>
        </w:rPr>
      </w:pPr>
      <w:r>
        <w:rPr>
          <w:sz w:val="28"/>
          <w:szCs w:val="28"/>
        </w:rPr>
        <w:t xml:space="preserve">- </w:t>
      </w:r>
      <w:r w:rsidR="00400173" w:rsidRPr="00400173">
        <w:rPr>
          <w:sz w:val="28"/>
          <w:szCs w:val="28"/>
        </w:rPr>
        <w:t>дата получения и регистрационный номер заявления;</w:t>
      </w:r>
    </w:p>
    <w:p w:rsidR="00400173" w:rsidRPr="00400173" w:rsidRDefault="00516F19" w:rsidP="001D4E8A">
      <w:pPr>
        <w:widowControl w:val="0"/>
        <w:autoSpaceDE w:val="0"/>
        <w:autoSpaceDN w:val="0"/>
        <w:adjustRightInd w:val="0"/>
        <w:ind w:left="0" w:firstLine="709"/>
        <w:rPr>
          <w:sz w:val="28"/>
          <w:szCs w:val="28"/>
        </w:rPr>
      </w:pPr>
      <w:r>
        <w:rPr>
          <w:sz w:val="28"/>
          <w:szCs w:val="28"/>
        </w:rPr>
        <w:t xml:space="preserve">- </w:t>
      </w:r>
      <w:r w:rsidR="00400173" w:rsidRPr="00400173">
        <w:rPr>
          <w:sz w:val="28"/>
          <w:szCs w:val="28"/>
        </w:rPr>
        <w:t>наименование заявителя, его место нахождения и телефон;</w:t>
      </w:r>
    </w:p>
    <w:p w:rsidR="00400173" w:rsidRPr="00400173" w:rsidRDefault="00516F19" w:rsidP="001D4E8A">
      <w:pPr>
        <w:widowControl w:val="0"/>
        <w:autoSpaceDE w:val="0"/>
        <w:autoSpaceDN w:val="0"/>
        <w:adjustRightInd w:val="0"/>
        <w:ind w:left="0" w:firstLine="709"/>
        <w:rPr>
          <w:sz w:val="28"/>
          <w:szCs w:val="28"/>
        </w:rPr>
      </w:pPr>
      <w:r>
        <w:rPr>
          <w:sz w:val="28"/>
          <w:szCs w:val="28"/>
        </w:rPr>
        <w:t xml:space="preserve">- </w:t>
      </w:r>
      <w:r w:rsidR="00400173" w:rsidRPr="00400173">
        <w:rPr>
          <w:sz w:val="28"/>
          <w:szCs w:val="28"/>
        </w:rPr>
        <w:t>тип, марка, модель транспортного средства, государственный регистрационный знак автомобиля, прицепа или полуприцепа;</w:t>
      </w:r>
    </w:p>
    <w:p w:rsidR="00400173" w:rsidRPr="00400173" w:rsidRDefault="00516F19" w:rsidP="001D4E8A">
      <w:pPr>
        <w:widowControl w:val="0"/>
        <w:autoSpaceDE w:val="0"/>
        <w:autoSpaceDN w:val="0"/>
        <w:adjustRightInd w:val="0"/>
        <w:ind w:left="0" w:firstLine="709"/>
        <w:rPr>
          <w:sz w:val="28"/>
          <w:szCs w:val="28"/>
        </w:rPr>
      </w:pPr>
      <w:r>
        <w:rPr>
          <w:sz w:val="28"/>
          <w:szCs w:val="28"/>
        </w:rPr>
        <w:t xml:space="preserve">- </w:t>
      </w:r>
      <w:r w:rsidR="00400173" w:rsidRPr="00400173">
        <w:rPr>
          <w:sz w:val="28"/>
          <w:szCs w:val="28"/>
        </w:rPr>
        <w:t>маршрут перевозки;</w:t>
      </w:r>
    </w:p>
    <w:p w:rsidR="00400173" w:rsidRPr="00400173" w:rsidRDefault="00516F19" w:rsidP="001D4E8A">
      <w:pPr>
        <w:widowControl w:val="0"/>
        <w:autoSpaceDE w:val="0"/>
        <w:autoSpaceDN w:val="0"/>
        <w:adjustRightInd w:val="0"/>
        <w:ind w:left="0" w:firstLine="709"/>
        <w:rPr>
          <w:sz w:val="28"/>
          <w:szCs w:val="28"/>
        </w:rPr>
      </w:pPr>
      <w:r>
        <w:rPr>
          <w:sz w:val="28"/>
          <w:szCs w:val="28"/>
        </w:rPr>
        <w:t xml:space="preserve">- </w:t>
      </w:r>
      <w:r w:rsidR="00400173" w:rsidRPr="00400173">
        <w:rPr>
          <w:sz w:val="28"/>
          <w:szCs w:val="28"/>
        </w:rPr>
        <w:t>номер и дата выдачи специального разрешения;</w:t>
      </w:r>
    </w:p>
    <w:p w:rsidR="00400173" w:rsidRPr="00400173" w:rsidRDefault="00516F19" w:rsidP="001D4E8A">
      <w:pPr>
        <w:widowControl w:val="0"/>
        <w:autoSpaceDE w:val="0"/>
        <w:autoSpaceDN w:val="0"/>
        <w:adjustRightInd w:val="0"/>
        <w:ind w:left="0" w:firstLine="709"/>
        <w:rPr>
          <w:sz w:val="28"/>
          <w:szCs w:val="28"/>
        </w:rPr>
      </w:pPr>
      <w:r>
        <w:rPr>
          <w:sz w:val="28"/>
          <w:szCs w:val="28"/>
        </w:rPr>
        <w:t xml:space="preserve">- </w:t>
      </w:r>
      <w:r w:rsidR="00400173" w:rsidRPr="00400173">
        <w:rPr>
          <w:sz w:val="28"/>
          <w:szCs w:val="28"/>
        </w:rPr>
        <w:t>срок действия специального разрешения;</w:t>
      </w:r>
    </w:p>
    <w:p w:rsidR="00400173" w:rsidRPr="00400173" w:rsidRDefault="00516F19" w:rsidP="001D4E8A">
      <w:pPr>
        <w:widowControl w:val="0"/>
        <w:autoSpaceDE w:val="0"/>
        <w:autoSpaceDN w:val="0"/>
        <w:adjustRightInd w:val="0"/>
        <w:ind w:left="0" w:firstLine="709"/>
        <w:rPr>
          <w:sz w:val="28"/>
          <w:szCs w:val="28"/>
        </w:rPr>
      </w:pPr>
      <w:r>
        <w:rPr>
          <w:sz w:val="28"/>
          <w:szCs w:val="28"/>
        </w:rPr>
        <w:t xml:space="preserve">- </w:t>
      </w:r>
      <w:r w:rsidR="00400173" w:rsidRPr="00400173">
        <w:rPr>
          <w:sz w:val="28"/>
          <w:szCs w:val="28"/>
        </w:rPr>
        <w:t>подпись должностного лица, выдавшего специальное разрешение;</w:t>
      </w:r>
    </w:p>
    <w:p w:rsidR="00400173" w:rsidRPr="00400173" w:rsidRDefault="00516F19" w:rsidP="001D4E8A">
      <w:pPr>
        <w:widowControl w:val="0"/>
        <w:autoSpaceDE w:val="0"/>
        <w:autoSpaceDN w:val="0"/>
        <w:adjustRightInd w:val="0"/>
        <w:ind w:left="0" w:firstLine="709"/>
        <w:rPr>
          <w:sz w:val="28"/>
          <w:szCs w:val="28"/>
        </w:rPr>
      </w:pPr>
      <w:r>
        <w:rPr>
          <w:sz w:val="28"/>
          <w:szCs w:val="28"/>
        </w:rPr>
        <w:t xml:space="preserve">- </w:t>
      </w:r>
      <w:r w:rsidR="00400173" w:rsidRPr="00400173">
        <w:rPr>
          <w:sz w:val="28"/>
          <w:szCs w:val="28"/>
        </w:rPr>
        <w:t>дата получения, Ф.И.О., наименование должности, подпись лица, получившего специальное разрешение;</w:t>
      </w:r>
    </w:p>
    <w:p w:rsidR="00400173" w:rsidRPr="00400173" w:rsidRDefault="00516F19" w:rsidP="001D4E8A">
      <w:pPr>
        <w:widowControl w:val="0"/>
        <w:autoSpaceDE w:val="0"/>
        <w:autoSpaceDN w:val="0"/>
        <w:adjustRightInd w:val="0"/>
        <w:ind w:left="0" w:firstLine="709"/>
        <w:rPr>
          <w:sz w:val="28"/>
          <w:szCs w:val="28"/>
        </w:rPr>
      </w:pPr>
      <w:r>
        <w:rPr>
          <w:sz w:val="28"/>
          <w:szCs w:val="28"/>
        </w:rPr>
        <w:t xml:space="preserve">- </w:t>
      </w:r>
      <w:r w:rsidR="00400173" w:rsidRPr="00400173">
        <w:rPr>
          <w:sz w:val="28"/>
          <w:szCs w:val="28"/>
        </w:rPr>
        <w:t>дата, номер и причина отказа в рассмотрении заявления.</w:t>
      </w:r>
    </w:p>
    <w:p w:rsidR="00400173" w:rsidRDefault="00400173" w:rsidP="001D4E8A">
      <w:pPr>
        <w:widowControl w:val="0"/>
        <w:autoSpaceDE w:val="0"/>
        <w:autoSpaceDN w:val="0"/>
        <w:adjustRightInd w:val="0"/>
        <w:ind w:left="0" w:firstLine="709"/>
        <w:rPr>
          <w:sz w:val="28"/>
          <w:szCs w:val="28"/>
        </w:rPr>
      </w:pPr>
      <w:r w:rsidRPr="00400173">
        <w:rPr>
          <w:sz w:val="28"/>
          <w:szCs w:val="28"/>
        </w:rPr>
        <w:t>Заявление в электронном виде регистрируется информационной системой. Датой приема указанного заявления является дата его регистрации в информационной системе.</w:t>
      </w:r>
    </w:p>
    <w:p w:rsidR="00B7624F" w:rsidRDefault="00B7624F" w:rsidP="001D4E8A">
      <w:pPr>
        <w:widowControl w:val="0"/>
        <w:autoSpaceDE w:val="0"/>
        <w:autoSpaceDN w:val="0"/>
        <w:adjustRightInd w:val="0"/>
        <w:ind w:left="0" w:firstLine="709"/>
        <w:rPr>
          <w:sz w:val="28"/>
          <w:szCs w:val="28"/>
        </w:rPr>
      </w:pPr>
      <w:r w:rsidRPr="00B7624F">
        <w:rPr>
          <w:sz w:val="28"/>
          <w:szCs w:val="28"/>
        </w:rPr>
        <w:t xml:space="preserve">Все представленные документы должны быть читаемы, не иметь исправлений. При отправке документов по факсимильной связи или в электронной форме заявителю необходимо связаться с </w:t>
      </w:r>
      <w:r>
        <w:rPr>
          <w:sz w:val="28"/>
          <w:szCs w:val="28"/>
        </w:rPr>
        <w:t>уполномоченным</w:t>
      </w:r>
      <w:r w:rsidRPr="00B7624F">
        <w:rPr>
          <w:sz w:val="28"/>
          <w:szCs w:val="28"/>
        </w:rPr>
        <w:t xml:space="preserve"> органом для подтверждения читаемости документов и принятия их в полном </w:t>
      </w:r>
      <w:r w:rsidRPr="00B7624F">
        <w:rPr>
          <w:sz w:val="28"/>
          <w:szCs w:val="28"/>
        </w:rPr>
        <w:lastRenderedPageBreak/>
        <w:t>объеме.</w:t>
      </w:r>
    </w:p>
    <w:p w:rsidR="00F930F6" w:rsidRPr="00F930F6" w:rsidRDefault="003C61DA" w:rsidP="001D4E8A">
      <w:pPr>
        <w:ind w:left="0" w:firstLine="709"/>
        <w:rPr>
          <w:sz w:val="28"/>
          <w:szCs w:val="28"/>
        </w:rPr>
      </w:pPr>
      <w:r>
        <w:rPr>
          <w:sz w:val="28"/>
          <w:szCs w:val="28"/>
        </w:rPr>
        <w:t>3.3.</w:t>
      </w:r>
      <w:r w:rsidRPr="00F930F6">
        <w:rPr>
          <w:sz w:val="28"/>
          <w:szCs w:val="28"/>
        </w:rPr>
        <w:t xml:space="preserve"> </w:t>
      </w:r>
      <w:r w:rsidR="00F930F6" w:rsidRPr="00F930F6">
        <w:rPr>
          <w:sz w:val="28"/>
          <w:szCs w:val="28"/>
        </w:rPr>
        <w:t>Уполномоченный орган при рассмотрении представленных документов в течение четырех рабочих дней со дня регистрации заявления проверяет:</w:t>
      </w:r>
    </w:p>
    <w:p w:rsidR="00F930F6" w:rsidRPr="00F930F6" w:rsidRDefault="00F930F6" w:rsidP="001D4E8A">
      <w:pPr>
        <w:ind w:left="0" w:firstLine="709"/>
        <w:rPr>
          <w:sz w:val="28"/>
          <w:szCs w:val="28"/>
        </w:rPr>
      </w:pPr>
      <w:bookmarkStart w:id="26" w:name="sub_3151"/>
      <w:r w:rsidRPr="00F930F6">
        <w:rPr>
          <w:sz w:val="28"/>
          <w:szCs w:val="28"/>
        </w:rPr>
        <w:t>1) наличие полномочий на выдачу специального разрешения по заявленному маршруту;</w:t>
      </w:r>
    </w:p>
    <w:p w:rsidR="00F930F6" w:rsidRPr="00F930F6" w:rsidRDefault="00F930F6" w:rsidP="001D4E8A">
      <w:pPr>
        <w:ind w:left="0" w:firstLine="709"/>
        <w:rPr>
          <w:sz w:val="28"/>
          <w:szCs w:val="28"/>
        </w:rPr>
      </w:pPr>
      <w:bookmarkStart w:id="27" w:name="sub_3152"/>
      <w:bookmarkEnd w:id="26"/>
      <w:r w:rsidRPr="00F930F6">
        <w:rPr>
          <w:sz w:val="28"/>
          <w:szCs w:val="28"/>
        </w:rPr>
        <w:t>2) сведения, предоставленные в заявлении и документах, на соответствие технических характеристик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F930F6" w:rsidRPr="00F930F6" w:rsidRDefault="00F930F6" w:rsidP="001D4E8A">
      <w:pPr>
        <w:ind w:left="0" w:firstLine="709"/>
        <w:rPr>
          <w:sz w:val="28"/>
          <w:szCs w:val="28"/>
        </w:rPr>
      </w:pPr>
      <w:bookmarkStart w:id="28" w:name="sub_3153"/>
      <w:bookmarkEnd w:id="27"/>
      <w:r w:rsidRPr="00F930F6">
        <w:rPr>
          <w:sz w:val="28"/>
          <w:szCs w:val="28"/>
        </w:rPr>
        <w:t>3) информацию о государственной регистрации в качестве индивидуального предпринимателя или юридического лица;</w:t>
      </w:r>
    </w:p>
    <w:bookmarkEnd w:id="28"/>
    <w:p w:rsidR="00F930F6" w:rsidRPr="00F930F6" w:rsidRDefault="00F930F6" w:rsidP="001D4E8A">
      <w:pPr>
        <w:widowControl w:val="0"/>
        <w:autoSpaceDE w:val="0"/>
        <w:autoSpaceDN w:val="0"/>
        <w:adjustRightInd w:val="0"/>
        <w:ind w:left="0" w:firstLine="709"/>
        <w:rPr>
          <w:sz w:val="28"/>
          <w:szCs w:val="28"/>
        </w:rPr>
      </w:pPr>
      <w:r w:rsidRPr="00F930F6">
        <w:rPr>
          <w:sz w:val="28"/>
          <w:szCs w:val="28"/>
        </w:rPr>
        <w:t>4) соблюдение требований о перевозке делимого груза</w:t>
      </w:r>
      <w:r>
        <w:rPr>
          <w:sz w:val="28"/>
          <w:szCs w:val="28"/>
        </w:rPr>
        <w:t>.</w:t>
      </w:r>
    </w:p>
    <w:p w:rsidR="008B0A9F" w:rsidRPr="008B0A9F" w:rsidRDefault="008670E6" w:rsidP="001D4E8A">
      <w:pPr>
        <w:ind w:left="0" w:firstLine="709"/>
        <w:rPr>
          <w:sz w:val="28"/>
          <w:szCs w:val="28"/>
        </w:rPr>
      </w:pPr>
      <w:r w:rsidRPr="00D52CF0">
        <w:rPr>
          <w:sz w:val="28"/>
          <w:szCs w:val="28"/>
        </w:rPr>
        <w:t>3.</w:t>
      </w:r>
      <w:r w:rsidR="008E38DF">
        <w:rPr>
          <w:sz w:val="28"/>
          <w:szCs w:val="28"/>
        </w:rPr>
        <w:t>4</w:t>
      </w:r>
      <w:r w:rsidR="00813707" w:rsidRPr="00D52CF0">
        <w:rPr>
          <w:sz w:val="28"/>
          <w:szCs w:val="28"/>
        </w:rPr>
        <w:t xml:space="preserve">. </w:t>
      </w:r>
      <w:r w:rsidR="003C61DA" w:rsidRPr="008B0A9F">
        <w:rPr>
          <w:sz w:val="28"/>
          <w:szCs w:val="28"/>
        </w:rPr>
        <w:t xml:space="preserve">Должностное лицо уполномоченного  органа </w:t>
      </w:r>
      <w:r w:rsidR="008B0A9F" w:rsidRPr="008B0A9F">
        <w:rPr>
          <w:sz w:val="28"/>
          <w:szCs w:val="28"/>
        </w:rPr>
        <w:t>в течение четырех рабочих дней со дня регистрации заявления:</w:t>
      </w:r>
    </w:p>
    <w:p w:rsidR="008B0A9F" w:rsidRPr="008B0A9F" w:rsidRDefault="008B0A9F" w:rsidP="001D4E8A">
      <w:pPr>
        <w:ind w:left="0" w:firstLine="709"/>
        <w:rPr>
          <w:sz w:val="28"/>
          <w:szCs w:val="28"/>
        </w:rPr>
      </w:pPr>
      <w:bookmarkStart w:id="29" w:name="sub_4171"/>
      <w:r w:rsidRPr="008B0A9F">
        <w:rPr>
          <w:sz w:val="28"/>
          <w:szCs w:val="28"/>
        </w:rPr>
        <w:t>1) устанавливает путь следования по заявленному маршруту;</w:t>
      </w:r>
    </w:p>
    <w:p w:rsidR="008B0A9F" w:rsidRPr="008B0A9F" w:rsidRDefault="008B0A9F" w:rsidP="001D4E8A">
      <w:pPr>
        <w:ind w:left="0" w:firstLine="709"/>
        <w:rPr>
          <w:sz w:val="28"/>
          <w:szCs w:val="28"/>
        </w:rPr>
      </w:pPr>
      <w:bookmarkStart w:id="30" w:name="sub_4172"/>
      <w:bookmarkEnd w:id="29"/>
      <w:r w:rsidRPr="008B0A9F">
        <w:rPr>
          <w:sz w:val="28"/>
          <w:szCs w:val="28"/>
        </w:rPr>
        <w:t>2) определяет владельцев автомобильных дорог по пути следования заявленного маршрута;</w:t>
      </w:r>
    </w:p>
    <w:p w:rsidR="003C61DA" w:rsidRDefault="008B0A9F" w:rsidP="001D4E8A">
      <w:pPr>
        <w:ind w:left="0" w:firstLine="709"/>
        <w:rPr>
          <w:sz w:val="28"/>
          <w:szCs w:val="28"/>
        </w:rPr>
      </w:pPr>
      <w:bookmarkStart w:id="31" w:name="sub_4173"/>
      <w:bookmarkEnd w:id="30"/>
      <w:r w:rsidRPr="008B0A9F">
        <w:rPr>
          <w:sz w:val="28"/>
          <w:szCs w:val="28"/>
        </w:rPr>
        <w:t>3) направляет в адрес владельцев автомобильных дорог, по дорогам которых проходит данный маршрут, часть маршрута</w:t>
      </w:r>
      <w:r w:rsidR="002C5E27">
        <w:rPr>
          <w:sz w:val="28"/>
          <w:szCs w:val="28"/>
        </w:rPr>
        <w:t xml:space="preserve"> и </w:t>
      </w:r>
      <w:r w:rsidR="002C5E27" w:rsidRPr="002C5E27">
        <w:rPr>
          <w:sz w:val="28"/>
          <w:szCs w:val="28"/>
        </w:rPr>
        <w:t>владельцам инфраструктуры железнодорожного транспорта, в ведении которых находятся железнодорожные переезды</w:t>
      </w:r>
      <w:r w:rsidR="00161B5B">
        <w:rPr>
          <w:sz w:val="28"/>
          <w:szCs w:val="28"/>
        </w:rPr>
        <w:t xml:space="preserve"> (в случае прохождения маршрута через железнодорожные переезды)</w:t>
      </w:r>
      <w:r w:rsidRPr="008B0A9F">
        <w:rPr>
          <w:sz w:val="28"/>
          <w:szCs w:val="28"/>
        </w:rPr>
        <w:t>, заявку на согласование маршрута транспортного средства, осуществляющего перевозки тяжеловесных и (или) крупногабаритных грузов, в которой указываются: наименование органа, направившего заявку, исходящий номер и дата заявки, вид перевозки; маршрут движения (участок маршрута); наименование и адрес владельца транспортного средства; государственный регистрационный знак транспортного средства; предполагаемый срок и количество поездок; характеристика груза (наименование, габариты, масса); параметры транспортного средства (автопоезда) (расстояние межу осями, нагрузки на оси, количество осей, масса транспортного ср</w:t>
      </w:r>
      <w:r w:rsidR="00AD6AD6">
        <w:rPr>
          <w:sz w:val="28"/>
          <w:szCs w:val="28"/>
        </w:rPr>
        <w:t xml:space="preserve">едства (автопоезда) без груза/с </w:t>
      </w:r>
      <w:r w:rsidRPr="008B0A9F">
        <w:rPr>
          <w:sz w:val="28"/>
          <w:szCs w:val="28"/>
        </w:rPr>
        <w:t>грузом, габариты транспортного средства (автопоезда)); необходимость автомобиля прикрытия (сопровождения), предполагаемая скорость движения, подпись должностного лица (в случае направления заявки на бумажном носителе).</w:t>
      </w:r>
      <w:bookmarkEnd w:id="31"/>
    </w:p>
    <w:p w:rsidR="00694CA6" w:rsidRPr="003C61DA" w:rsidRDefault="00694CA6" w:rsidP="001D4E8A">
      <w:pPr>
        <w:widowControl w:val="0"/>
        <w:autoSpaceDE w:val="0"/>
        <w:autoSpaceDN w:val="0"/>
        <w:adjustRightInd w:val="0"/>
        <w:ind w:left="0" w:firstLine="709"/>
        <w:rPr>
          <w:sz w:val="28"/>
          <w:szCs w:val="28"/>
        </w:rPr>
      </w:pPr>
      <w:r>
        <w:rPr>
          <w:sz w:val="28"/>
          <w:szCs w:val="28"/>
        </w:rPr>
        <w:t xml:space="preserve">3.5. </w:t>
      </w:r>
      <w:r w:rsidRPr="003C61DA">
        <w:rPr>
          <w:sz w:val="28"/>
          <w:szCs w:val="28"/>
        </w:rPr>
        <w:t xml:space="preserve">Должностное лицо </w:t>
      </w:r>
      <w:r>
        <w:rPr>
          <w:sz w:val="28"/>
          <w:szCs w:val="28"/>
        </w:rPr>
        <w:t>уполномоченного</w:t>
      </w:r>
      <w:r w:rsidRPr="003C61DA">
        <w:rPr>
          <w:sz w:val="28"/>
          <w:szCs w:val="28"/>
        </w:rPr>
        <w:t xml:space="preserve"> органа в течение одного рабочего дня после </w:t>
      </w:r>
      <w:r w:rsidRPr="00C9290F">
        <w:rPr>
          <w:sz w:val="28"/>
          <w:szCs w:val="28"/>
        </w:rPr>
        <w:t>согласования маршрута транспортного средства, осуществляющего перевозки тяжеловесных и (или) крупногабаритных грузов, всеми владельцами автомобильных дорог, входящих в указанный маршрут, должностное лицо уполномоченного органа</w:t>
      </w:r>
      <w:r>
        <w:rPr>
          <w:sz w:val="28"/>
          <w:szCs w:val="28"/>
        </w:rPr>
        <w:t>:</w:t>
      </w:r>
    </w:p>
    <w:p w:rsidR="00694CA6" w:rsidRDefault="00694CA6" w:rsidP="001D4E8A">
      <w:pPr>
        <w:ind w:left="0" w:firstLine="709"/>
        <w:rPr>
          <w:sz w:val="28"/>
          <w:szCs w:val="28"/>
        </w:rPr>
      </w:pPr>
      <w:r>
        <w:rPr>
          <w:sz w:val="28"/>
          <w:szCs w:val="28"/>
        </w:rPr>
        <w:t xml:space="preserve">- </w:t>
      </w:r>
      <w:r w:rsidRPr="003C61DA">
        <w:rPr>
          <w:sz w:val="28"/>
          <w:szCs w:val="28"/>
        </w:rPr>
        <w:t>оформляет специальное разрешение на бланке, прис</w:t>
      </w:r>
      <w:r>
        <w:rPr>
          <w:sz w:val="28"/>
          <w:szCs w:val="28"/>
        </w:rPr>
        <w:t>ваивает регистрационный номер.</w:t>
      </w:r>
    </w:p>
    <w:p w:rsidR="008B0A9F" w:rsidRDefault="008B0A9F" w:rsidP="001D4E8A">
      <w:pPr>
        <w:ind w:left="0" w:firstLine="709"/>
        <w:rPr>
          <w:sz w:val="28"/>
          <w:szCs w:val="28"/>
        </w:rPr>
      </w:pPr>
      <w:r w:rsidRPr="00C9290F">
        <w:rPr>
          <w:sz w:val="28"/>
          <w:szCs w:val="28"/>
        </w:rPr>
        <w:t>3.</w:t>
      </w:r>
      <w:r w:rsidR="00694CA6">
        <w:rPr>
          <w:sz w:val="28"/>
          <w:szCs w:val="28"/>
        </w:rPr>
        <w:t>6</w:t>
      </w:r>
      <w:r w:rsidRPr="00C9290F">
        <w:rPr>
          <w:sz w:val="28"/>
          <w:szCs w:val="28"/>
        </w:rPr>
        <w:t xml:space="preserve">. После согласования маршрута транспортного средства, осуществляющего перевозки тяжеловесных и (или) крупногабаритных грузов, всеми владельцами автомобильных дорог, входящих в указанный маршрут, </w:t>
      </w:r>
      <w:r w:rsidRPr="00C9290F">
        <w:rPr>
          <w:sz w:val="28"/>
          <w:szCs w:val="28"/>
        </w:rPr>
        <w:lastRenderedPageBreak/>
        <w:t xml:space="preserve">должностное лицо уполномоченного органа оформляет специальное разрешение и в случаях, если для движения транспортного средства, осуществляющего перевозки тяжеловесных грузов, требуется: укрепление отдельных участков автомобильных дорог;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 изменение организации дорожного движения по маршруту движения транспортного средства, осуществляющего перевозки тяжеловесных и (или) крупногабаритных грузов; введение ограничений в отношении движения других транспортных средств по требованиям обеспечения безопасности дорожного движения,, направляет в адрес территориального органа управления Госавтоинспекции МВД России на региональном или межрегиональном уровне по месту расположения уполномоченного органа заявку на согласование маршрута транспортного средства, осуществляющего перевозки тяжеловесных и (или) крупногабаритных грузов, которая состоит из оформленного специального разрешения с приложением копий документов, указанных в </w:t>
      </w:r>
      <w:hyperlink w:anchor="sub_2091" w:history="1">
        <w:r w:rsidRPr="00C9290F">
          <w:rPr>
            <w:rStyle w:val="af4"/>
            <w:color w:val="auto"/>
            <w:sz w:val="28"/>
            <w:szCs w:val="28"/>
          </w:rPr>
          <w:t xml:space="preserve">подпунктах 1 - 3 пункта </w:t>
        </w:r>
        <w:r w:rsidR="00C9290F" w:rsidRPr="00C9290F">
          <w:rPr>
            <w:rStyle w:val="af4"/>
            <w:color w:val="auto"/>
            <w:sz w:val="28"/>
            <w:szCs w:val="28"/>
          </w:rPr>
          <w:t>2.7</w:t>
        </w:r>
      </w:hyperlink>
      <w:r w:rsidRPr="00C9290F">
        <w:rPr>
          <w:sz w:val="28"/>
          <w:szCs w:val="28"/>
        </w:rPr>
        <w:t xml:space="preserve"> настоящего </w:t>
      </w:r>
      <w:r w:rsidR="00AD6AD6">
        <w:rPr>
          <w:sz w:val="28"/>
          <w:szCs w:val="28"/>
        </w:rPr>
        <w:t xml:space="preserve">административного </w:t>
      </w:r>
      <w:r w:rsidR="00C9290F" w:rsidRPr="00C9290F">
        <w:rPr>
          <w:sz w:val="28"/>
          <w:szCs w:val="28"/>
        </w:rPr>
        <w:t>регламента</w:t>
      </w:r>
      <w:r w:rsidRPr="00C9290F">
        <w:rPr>
          <w:sz w:val="28"/>
          <w:szCs w:val="28"/>
        </w:rPr>
        <w:t>, и копий согласований маршрута транспортного средства.</w:t>
      </w:r>
    </w:p>
    <w:p w:rsidR="00694CA6" w:rsidRPr="003C61DA" w:rsidRDefault="00694CA6" w:rsidP="001D4E8A">
      <w:pPr>
        <w:widowControl w:val="0"/>
        <w:autoSpaceDE w:val="0"/>
        <w:autoSpaceDN w:val="0"/>
        <w:adjustRightInd w:val="0"/>
        <w:ind w:left="0" w:firstLine="709"/>
        <w:rPr>
          <w:sz w:val="28"/>
          <w:szCs w:val="28"/>
        </w:rPr>
      </w:pPr>
      <w:r>
        <w:rPr>
          <w:sz w:val="28"/>
          <w:szCs w:val="28"/>
        </w:rPr>
        <w:t xml:space="preserve">3.7. </w:t>
      </w:r>
      <w:r w:rsidRPr="003C61DA">
        <w:rPr>
          <w:sz w:val="28"/>
          <w:szCs w:val="28"/>
        </w:rPr>
        <w:t xml:space="preserve">Должностное лицо </w:t>
      </w:r>
      <w:r>
        <w:rPr>
          <w:sz w:val="28"/>
          <w:szCs w:val="28"/>
        </w:rPr>
        <w:t>уполномоченного</w:t>
      </w:r>
      <w:r w:rsidRPr="003C61DA">
        <w:rPr>
          <w:sz w:val="28"/>
          <w:szCs w:val="28"/>
        </w:rPr>
        <w:t xml:space="preserve"> органа в течение одного рабочего </w:t>
      </w:r>
      <w:r>
        <w:rPr>
          <w:sz w:val="28"/>
          <w:szCs w:val="28"/>
        </w:rPr>
        <w:t xml:space="preserve">с момента согласования </w:t>
      </w:r>
      <w:r w:rsidRPr="00C9290F">
        <w:rPr>
          <w:sz w:val="28"/>
          <w:szCs w:val="28"/>
        </w:rPr>
        <w:t>специально</w:t>
      </w:r>
      <w:r>
        <w:rPr>
          <w:sz w:val="28"/>
          <w:szCs w:val="28"/>
        </w:rPr>
        <w:t xml:space="preserve">го </w:t>
      </w:r>
      <w:r w:rsidRPr="00C9290F">
        <w:rPr>
          <w:sz w:val="28"/>
          <w:szCs w:val="28"/>
        </w:rPr>
        <w:t>разрешени</w:t>
      </w:r>
      <w:r>
        <w:rPr>
          <w:sz w:val="28"/>
          <w:szCs w:val="28"/>
        </w:rPr>
        <w:t xml:space="preserve">я </w:t>
      </w:r>
      <w:r w:rsidRPr="00C9290F">
        <w:rPr>
          <w:sz w:val="28"/>
          <w:szCs w:val="28"/>
        </w:rPr>
        <w:t>территориальн</w:t>
      </w:r>
      <w:r>
        <w:rPr>
          <w:sz w:val="28"/>
          <w:szCs w:val="28"/>
        </w:rPr>
        <w:t>ым</w:t>
      </w:r>
      <w:r w:rsidRPr="00C9290F">
        <w:rPr>
          <w:sz w:val="28"/>
          <w:szCs w:val="28"/>
        </w:rPr>
        <w:t xml:space="preserve"> орган</w:t>
      </w:r>
      <w:r>
        <w:rPr>
          <w:sz w:val="28"/>
          <w:szCs w:val="28"/>
        </w:rPr>
        <w:t>ом</w:t>
      </w:r>
      <w:r w:rsidRPr="00C9290F">
        <w:rPr>
          <w:sz w:val="28"/>
          <w:szCs w:val="28"/>
        </w:rPr>
        <w:t xml:space="preserve"> управления Госавтоинспекции МВД России</w:t>
      </w:r>
      <w:r w:rsidRPr="003C61DA">
        <w:rPr>
          <w:sz w:val="28"/>
          <w:szCs w:val="28"/>
        </w:rPr>
        <w:t>:</w:t>
      </w:r>
    </w:p>
    <w:p w:rsidR="00694CA6" w:rsidRPr="003C61DA" w:rsidRDefault="00694CA6" w:rsidP="001D4E8A">
      <w:pPr>
        <w:widowControl w:val="0"/>
        <w:autoSpaceDE w:val="0"/>
        <w:autoSpaceDN w:val="0"/>
        <w:adjustRightInd w:val="0"/>
        <w:ind w:left="0" w:firstLine="709"/>
        <w:rPr>
          <w:sz w:val="28"/>
          <w:szCs w:val="28"/>
        </w:rPr>
      </w:pPr>
      <w:r>
        <w:rPr>
          <w:sz w:val="28"/>
          <w:szCs w:val="28"/>
        </w:rPr>
        <w:t xml:space="preserve">- </w:t>
      </w:r>
      <w:r w:rsidRPr="003C61DA">
        <w:rPr>
          <w:sz w:val="28"/>
          <w:szCs w:val="28"/>
        </w:rPr>
        <w:t xml:space="preserve">передает </w:t>
      </w:r>
      <w:r>
        <w:rPr>
          <w:sz w:val="28"/>
          <w:szCs w:val="28"/>
        </w:rPr>
        <w:t>главе Каневского сельского поселения Каневского района</w:t>
      </w:r>
      <w:r w:rsidRPr="003C61DA">
        <w:rPr>
          <w:sz w:val="28"/>
          <w:szCs w:val="28"/>
        </w:rPr>
        <w:t xml:space="preserve"> или уполномоченному им должностному лицу</w:t>
      </w:r>
      <w:r w:rsidR="002C5E27">
        <w:rPr>
          <w:sz w:val="28"/>
          <w:szCs w:val="28"/>
        </w:rPr>
        <w:t xml:space="preserve"> его</w:t>
      </w:r>
      <w:r w:rsidRPr="003C61DA">
        <w:rPr>
          <w:sz w:val="28"/>
          <w:szCs w:val="28"/>
        </w:rPr>
        <w:t xml:space="preserve"> на подпись;</w:t>
      </w:r>
    </w:p>
    <w:p w:rsidR="00694CA6" w:rsidRPr="003C61DA" w:rsidRDefault="00694CA6" w:rsidP="001D4E8A">
      <w:pPr>
        <w:widowControl w:val="0"/>
        <w:autoSpaceDE w:val="0"/>
        <w:autoSpaceDN w:val="0"/>
        <w:adjustRightInd w:val="0"/>
        <w:ind w:left="0" w:firstLine="709"/>
        <w:rPr>
          <w:sz w:val="28"/>
          <w:szCs w:val="28"/>
        </w:rPr>
      </w:pPr>
      <w:r>
        <w:rPr>
          <w:sz w:val="28"/>
          <w:szCs w:val="28"/>
        </w:rPr>
        <w:t xml:space="preserve">- </w:t>
      </w:r>
      <w:r w:rsidRPr="003C61DA">
        <w:rPr>
          <w:sz w:val="28"/>
          <w:szCs w:val="28"/>
        </w:rPr>
        <w:t>после его подписания заверяет специальное разрешение гербовой печатью;</w:t>
      </w:r>
    </w:p>
    <w:p w:rsidR="00694CA6" w:rsidRDefault="00694CA6" w:rsidP="001D4E8A">
      <w:pPr>
        <w:widowControl w:val="0"/>
        <w:autoSpaceDE w:val="0"/>
        <w:autoSpaceDN w:val="0"/>
        <w:adjustRightInd w:val="0"/>
        <w:ind w:left="0" w:firstLine="709"/>
        <w:rPr>
          <w:sz w:val="28"/>
          <w:szCs w:val="28"/>
        </w:rPr>
      </w:pPr>
      <w:r>
        <w:rPr>
          <w:sz w:val="28"/>
          <w:szCs w:val="28"/>
        </w:rPr>
        <w:t xml:space="preserve">- </w:t>
      </w:r>
      <w:r w:rsidRPr="003C61DA">
        <w:rPr>
          <w:sz w:val="28"/>
          <w:szCs w:val="28"/>
        </w:rPr>
        <w:t>после предоставления документа, подтверждающего уплату государственной пошлины за выдачу специального разрешения, выдает специальное разрешение заявителю, направляет по почте или в электронной форме в его адрес.</w:t>
      </w:r>
    </w:p>
    <w:p w:rsidR="00694CA6" w:rsidRDefault="002C5E27" w:rsidP="001D4E8A">
      <w:pPr>
        <w:widowControl w:val="0"/>
        <w:autoSpaceDE w:val="0"/>
        <w:autoSpaceDN w:val="0"/>
        <w:adjustRightInd w:val="0"/>
        <w:ind w:left="0" w:firstLine="709"/>
        <w:rPr>
          <w:sz w:val="28"/>
          <w:szCs w:val="28"/>
        </w:rPr>
      </w:pPr>
      <w:r w:rsidRPr="002C5E27">
        <w:rPr>
          <w:sz w:val="28"/>
          <w:szCs w:val="28"/>
        </w:rPr>
        <w:t>Специальное разрешение выдается на одну поездку или на несколько поездок (не более десяти) транспортного средства по определенному маршруту с аналогичным грузом, имеющим одинаковую характеристику (наименование, габариты, масса). Специальное разрешение выдается на срок до трех месяцев</w:t>
      </w:r>
      <w:r>
        <w:rPr>
          <w:sz w:val="28"/>
          <w:szCs w:val="28"/>
        </w:rPr>
        <w:t>.</w:t>
      </w:r>
    </w:p>
    <w:p w:rsidR="00F8558E" w:rsidRDefault="00F8558E" w:rsidP="001D4E8A">
      <w:pPr>
        <w:ind w:left="0" w:firstLine="709"/>
        <w:rPr>
          <w:sz w:val="28"/>
          <w:szCs w:val="28"/>
        </w:rPr>
      </w:pPr>
      <w:r>
        <w:rPr>
          <w:sz w:val="28"/>
          <w:szCs w:val="28"/>
        </w:rPr>
        <w:t xml:space="preserve"> </w:t>
      </w:r>
      <w:r w:rsidR="00BA7C6C" w:rsidRPr="00F8558E">
        <w:rPr>
          <w:sz w:val="28"/>
          <w:szCs w:val="28"/>
        </w:rPr>
        <w:t>3.8.  В случае, если для осуществления перевозки тяжеловесных и (или) крупногабаритных грузов требуется принятие специальных мер по обустройству пересекающих автомобильную дорогу сооружений и инженерных коммуникаций</w:t>
      </w:r>
      <w:r>
        <w:rPr>
          <w:sz w:val="28"/>
          <w:szCs w:val="28"/>
        </w:rPr>
        <w:t>:</w:t>
      </w:r>
    </w:p>
    <w:p w:rsidR="00BA7C6C" w:rsidRPr="00F8558E" w:rsidRDefault="00F8558E" w:rsidP="001D4E8A">
      <w:pPr>
        <w:ind w:left="0" w:firstLine="709"/>
        <w:rPr>
          <w:sz w:val="28"/>
          <w:szCs w:val="28"/>
        </w:rPr>
      </w:pPr>
      <w:r>
        <w:rPr>
          <w:sz w:val="28"/>
          <w:szCs w:val="28"/>
        </w:rPr>
        <w:t>3.8.1.</w:t>
      </w:r>
      <w:r w:rsidR="00BA7C6C" w:rsidRPr="00F8558E">
        <w:rPr>
          <w:sz w:val="28"/>
          <w:szCs w:val="28"/>
        </w:rPr>
        <w:t xml:space="preserve"> </w:t>
      </w:r>
      <w:r>
        <w:rPr>
          <w:sz w:val="28"/>
          <w:szCs w:val="28"/>
        </w:rPr>
        <w:t>В</w:t>
      </w:r>
      <w:r w:rsidR="00BA7C6C" w:rsidRPr="00F8558E">
        <w:rPr>
          <w:sz w:val="28"/>
          <w:szCs w:val="28"/>
        </w:rPr>
        <w:t>ладелец автомобильной дороги (участка автомобильной дороги) направляет в течение одного рабочего дня со дня регистрации им заявки от уполномоченного органа соответствующую заявку владельцам данных сооружений и инженерных коммуникаций и информирует об этом уполномоченный орган.</w:t>
      </w:r>
    </w:p>
    <w:p w:rsidR="00BA7C6C" w:rsidRPr="00F8558E" w:rsidRDefault="00F8558E" w:rsidP="001D4E8A">
      <w:pPr>
        <w:ind w:left="0" w:firstLine="709"/>
        <w:rPr>
          <w:sz w:val="28"/>
          <w:szCs w:val="28"/>
        </w:rPr>
      </w:pPr>
      <w:r>
        <w:rPr>
          <w:sz w:val="28"/>
          <w:szCs w:val="28"/>
        </w:rPr>
        <w:t xml:space="preserve">3.8.2. </w:t>
      </w:r>
      <w:r w:rsidR="00BA7C6C" w:rsidRPr="00F8558E">
        <w:rPr>
          <w:sz w:val="28"/>
          <w:szCs w:val="28"/>
        </w:rPr>
        <w:t xml:space="preserve">Уполномоченный орган в течение одного рабочего дня со дня получения информации от владельцев пересекающих автомобильную дорогу сооружений и инженерных коммуникаций информирует об этом заявителя (в </w:t>
      </w:r>
      <w:r w:rsidR="00BA7C6C" w:rsidRPr="00F8558E">
        <w:rPr>
          <w:sz w:val="28"/>
          <w:szCs w:val="28"/>
        </w:rPr>
        <w:lastRenderedPageBreak/>
        <w:t>случае подачи заявления с использованием Портала информирование заявителя о принятом решении происходит через личный кабинет заявителя на Портале).</w:t>
      </w:r>
    </w:p>
    <w:p w:rsidR="00BA7C6C" w:rsidRPr="00F8558E" w:rsidRDefault="00BA7C6C" w:rsidP="001D4E8A">
      <w:pPr>
        <w:ind w:left="0" w:firstLine="709"/>
        <w:rPr>
          <w:sz w:val="28"/>
          <w:szCs w:val="28"/>
        </w:rPr>
      </w:pPr>
      <w:r w:rsidRPr="00F8558E">
        <w:rPr>
          <w:sz w:val="28"/>
          <w:szCs w:val="28"/>
        </w:rPr>
        <w:t>При получении согласия от заявителя уполномоченный орган направляет такое согласие владельцу пересекающих автомобильную дорогу сооружений и инженерных коммуникаций.</w:t>
      </w:r>
    </w:p>
    <w:p w:rsidR="00BA7C6C" w:rsidRPr="00F8558E" w:rsidRDefault="00F8558E" w:rsidP="001D4E8A">
      <w:pPr>
        <w:ind w:left="0" w:firstLine="709"/>
        <w:rPr>
          <w:sz w:val="28"/>
          <w:szCs w:val="28"/>
        </w:rPr>
      </w:pPr>
      <w:bookmarkStart w:id="32" w:name="sub_527"/>
      <w:r>
        <w:rPr>
          <w:sz w:val="28"/>
          <w:szCs w:val="28"/>
        </w:rPr>
        <w:t xml:space="preserve">3.8.3. </w:t>
      </w:r>
      <w:r w:rsidR="00BA7C6C" w:rsidRPr="00F8558E">
        <w:rPr>
          <w:sz w:val="28"/>
          <w:szCs w:val="28"/>
        </w:rPr>
        <w:t>Уполномоченный орган в течение двух рабочих дней с даты получения от владельца автомобильной дороги информации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 уведомляет об этом заявителя.</w:t>
      </w:r>
    </w:p>
    <w:p w:rsidR="00BA7C6C" w:rsidRPr="00F8558E" w:rsidRDefault="00BA7C6C" w:rsidP="001D4E8A">
      <w:pPr>
        <w:ind w:left="0" w:firstLine="709"/>
        <w:rPr>
          <w:sz w:val="28"/>
          <w:szCs w:val="28"/>
        </w:rPr>
      </w:pPr>
      <w:bookmarkStart w:id="33" w:name="sub_528"/>
      <w:bookmarkEnd w:id="32"/>
      <w:r w:rsidRPr="00F8558E">
        <w:rPr>
          <w:sz w:val="28"/>
          <w:szCs w:val="28"/>
        </w:rPr>
        <w:t>Заявитель в срок до пяти рабочих дней направляет в уполномоченный орган согласие на проведение оценки технического состояния автомобильных дорог или их участков и на оплату расходов. В случае получения отказа заявителя (отсутствия согласия заявителя в установленный срок) от проведения оценки технического состояния автомобильных дорог или их участков и на оплату расходов уполномоченный орган принимает решение об отказе в оформлении специального разрешения, о чем сообщает заявителю.</w:t>
      </w:r>
    </w:p>
    <w:p w:rsidR="00BA7C6C" w:rsidRPr="00F8558E" w:rsidRDefault="00F8558E" w:rsidP="001D4E8A">
      <w:pPr>
        <w:ind w:left="0" w:firstLine="709"/>
        <w:rPr>
          <w:sz w:val="28"/>
          <w:szCs w:val="28"/>
        </w:rPr>
      </w:pPr>
      <w:bookmarkStart w:id="34" w:name="sub_531"/>
      <w:bookmarkEnd w:id="33"/>
      <w:r>
        <w:rPr>
          <w:sz w:val="28"/>
          <w:szCs w:val="28"/>
        </w:rPr>
        <w:t xml:space="preserve">3.8.4. </w:t>
      </w:r>
      <w:r w:rsidR="00BA7C6C" w:rsidRPr="00F8558E">
        <w:rPr>
          <w:sz w:val="28"/>
          <w:szCs w:val="28"/>
        </w:rPr>
        <w:t>Информация о результатах оценки технического состояния автомобильных дорог или их участков направляется владельцами автомобильных дорог в адрес уполномоченного органа.</w:t>
      </w:r>
    </w:p>
    <w:bookmarkEnd w:id="34"/>
    <w:p w:rsidR="00BA7C6C" w:rsidRPr="00F8558E" w:rsidRDefault="00F8558E" w:rsidP="001D4E8A">
      <w:pPr>
        <w:ind w:left="0" w:firstLine="709"/>
        <w:rPr>
          <w:sz w:val="28"/>
          <w:szCs w:val="28"/>
        </w:rPr>
      </w:pPr>
      <w:r>
        <w:rPr>
          <w:sz w:val="28"/>
          <w:szCs w:val="28"/>
        </w:rPr>
        <w:t xml:space="preserve">3.8.5. </w:t>
      </w:r>
      <w:r w:rsidR="00BA7C6C" w:rsidRPr="00F8558E">
        <w:rPr>
          <w:sz w:val="28"/>
          <w:szCs w:val="28"/>
        </w:rPr>
        <w:t>Уполномоченный орган в течение трех рабочих дней со дня получения ответов от владельцев автомобильных дорог информирует об этом заявителя.</w:t>
      </w:r>
    </w:p>
    <w:p w:rsidR="00BA7C6C" w:rsidRPr="00F8558E" w:rsidRDefault="00BA7C6C" w:rsidP="001D4E8A">
      <w:pPr>
        <w:ind w:left="0" w:firstLine="709"/>
        <w:rPr>
          <w:sz w:val="28"/>
          <w:szCs w:val="28"/>
        </w:rPr>
      </w:pPr>
      <w:bookmarkStart w:id="35" w:name="sub_532"/>
      <w:r w:rsidRPr="00F8558E">
        <w:rPr>
          <w:sz w:val="28"/>
          <w:szCs w:val="28"/>
        </w:rPr>
        <w:t>Заявитель в срок до пяти рабочих дней направляет в уполномоченный орган согласие на проведение укрепления автомобильных дорог или принятия специальных мер по обустройству автомобильных дорог или их участков.</w:t>
      </w:r>
    </w:p>
    <w:bookmarkEnd w:id="35"/>
    <w:p w:rsidR="00BA7C6C" w:rsidRPr="00F8558E" w:rsidRDefault="00BA7C6C" w:rsidP="001D4E8A">
      <w:pPr>
        <w:ind w:left="0" w:firstLine="709"/>
        <w:rPr>
          <w:sz w:val="28"/>
          <w:szCs w:val="28"/>
        </w:rPr>
      </w:pPr>
      <w:r w:rsidRPr="00F8558E">
        <w:rPr>
          <w:sz w:val="28"/>
          <w:szCs w:val="28"/>
        </w:rPr>
        <w:t>В случае получения отказа заявителя (отсутствия согласия заявителя в установленный срок) от проведения укрепления автомобильных дорог или принятия специальных мер по обустройству автомобильных дорог или их участков уполномоченный орган принимает решение об отказе в оформлении специального разрешения, о чем сообщает заявителю.</w:t>
      </w:r>
    </w:p>
    <w:p w:rsidR="00BA7C6C" w:rsidRPr="00F8558E" w:rsidRDefault="00F8558E" w:rsidP="001D4E8A">
      <w:pPr>
        <w:ind w:left="0" w:firstLine="709"/>
        <w:rPr>
          <w:sz w:val="28"/>
          <w:szCs w:val="28"/>
        </w:rPr>
      </w:pPr>
      <w:bookmarkStart w:id="36" w:name="sub_534"/>
      <w:r>
        <w:rPr>
          <w:sz w:val="28"/>
          <w:szCs w:val="28"/>
        </w:rPr>
        <w:t xml:space="preserve">3.8.6. </w:t>
      </w:r>
      <w:r w:rsidR="00BA7C6C" w:rsidRPr="00F8558E">
        <w:rPr>
          <w:sz w:val="28"/>
          <w:szCs w:val="28"/>
        </w:rPr>
        <w:t>После проведения оценки технического состояния автомобильных дорог или их участков и (или) укрепления автомобильных дорог или принятия специальных мер по обустройству автомобильных дорог или их участков владельцы автомобильных дорог направляют в уполномоченный орган согласование маршрута тяжеловесных и (или) крупногабаритных грузов по заявленному маршруту и расчет платы в счет возмещения вреда, причиняемого автомобильным дорогам транспортным средством, осуществляющим перевозку тяжеловесного груза.</w:t>
      </w:r>
    </w:p>
    <w:p w:rsidR="00BA7C6C" w:rsidRDefault="00F8558E" w:rsidP="001D4E8A">
      <w:pPr>
        <w:ind w:left="0" w:firstLine="709"/>
        <w:rPr>
          <w:sz w:val="28"/>
          <w:szCs w:val="28"/>
        </w:rPr>
      </w:pPr>
      <w:bookmarkStart w:id="37" w:name="sub_535"/>
      <w:bookmarkEnd w:id="36"/>
      <w:r>
        <w:rPr>
          <w:sz w:val="28"/>
          <w:szCs w:val="28"/>
        </w:rPr>
        <w:t>3.8.</w:t>
      </w:r>
      <w:r w:rsidR="00AD6AD6">
        <w:rPr>
          <w:sz w:val="28"/>
          <w:szCs w:val="28"/>
        </w:rPr>
        <w:t>7</w:t>
      </w:r>
      <w:r>
        <w:rPr>
          <w:sz w:val="28"/>
          <w:szCs w:val="28"/>
        </w:rPr>
        <w:t xml:space="preserve">. </w:t>
      </w:r>
      <w:r w:rsidR="00BA7C6C" w:rsidRPr="00F8558E">
        <w:rPr>
          <w:sz w:val="28"/>
          <w:szCs w:val="28"/>
        </w:rPr>
        <w:t>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перевозку тяжеловесных и (или) крупногабаритных грузов по указанному в заявлении маршруту, владельцы автомобильных дорог направляют в уполномоченный орган мотивированный отказ в согласовании заявки.</w:t>
      </w:r>
      <w:bookmarkEnd w:id="37"/>
    </w:p>
    <w:p w:rsidR="002C5E27" w:rsidRPr="00694CA6" w:rsidRDefault="00516F19" w:rsidP="00516F19">
      <w:pPr>
        <w:ind w:left="0"/>
        <w:rPr>
          <w:sz w:val="28"/>
          <w:szCs w:val="28"/>
        </w:rPr>
      </w:pPr>
      <w:r>
        <w:rPr>
          <w:sz w:val="28"/>
          <w:szCs w:val="28"/>
        </w:rPr>
        <w:lastRenderedPageBreak/>
        <w:t xml:space="preserve">          </w:t>
      </w:r>
      <w:r w:rsidR="002C5E27">
        <w:rPr>
          <w:sz w:val="28"/>
          <w:szCs w:val="28"/>
        </w:rPr>
        <w:t>3.</w:t>
      </w:r>
      <w:r w:rsidR="00BA7C6C">
        <w:rPr>
          <w:sz w:val="28"/>
          <w:szCs w:val="28"/>
        </w:rPr>
        <w:t>9</w:t>
      </w:r>
      <w:r w:rsidR="002C5E27">
        <w:rPr>
          <w:sz w:val="28"/>
          <w:szCs w:val="28"/>
        </w:rPr>
        <w:t xml:space="preserve">. </w:t>
      </w:r>
      <w:r w:rsidR="002C5E27" w:rsidRPr="00694CA6">
        <w:rPr>
          <w:sz w:val="28"/>
          <w:szCs w:val="28"/>
        </w:rPr>
        <w:t>В случае нарушения владельцами автомобильных дорог или согласующими организациями установленных сроков согласования уполномоченный орган приостанавливает оформление специального разрешения до получения ответа с предоставлением заявителю информации о причинах приостановления.</w:t>
      </w:r>
    </w:p>
    <w:p w:rsidR="00694CA6" w:rsidRDefault="00694CA6" w:rsidP="001D4E8A">
      <w:pPr>
        <w:widowControl w:val="0"/>
        <w:autoSpaceDE w:val="0"/>
        <w:autoSpaceDN w:val="0"/>
        <w:adjustRightInd w:val="0"/>
        <w:ind w:left="0" w:firstLine="709"/>
        <w:rPr>
          <w:sz w:val="28"/>
          <w:szCs w:val="28"/>
        </w:rPr>
      </w:pPr>
      <w:r w:rsidRPr="00D52CF0">
        <w:rPr>
          <w:sz w:val="28"/>
          <w:szCs w:val="28"/>
        </w:rPr>
        <w:t>3.</w:t>
      </w:r>
      <w:r w:rsidR="00BA7C6C">
        <w:rPr>
          <w:sz w:val="28"/>
          <w:szCs w:val="28"/>
        </w:rPr>
        <w:t>10</w:t>
      </w:r>
      <w:r w:rsidRPr="00D52CF0">
        <w:rPr>
          <w:sz w:val="28"/>
          <w:szCs w:val="28"/>
        </w:rPr>
        <w:t>. Уполномоченный орган, принявший решение об отказе в выдаче</w:t>
      </w:r>
      <w:r>
        <w:rPr>
          <w:sz w:val="28"/>
          <w:szCs w:val="28"/>
        </w:rPr>
        <w:t xml:space="preserve"> </w:t>
      </w:r>
      <w:r w:rsidRPr="00D52CF0">
        <w:rPr>
          <w:sz w:val="28"/>
          <w:szCs w:val="28"/>
        </w:rPr>
        <w:t xml:space="preserve">специального разрешения, </w:t>
      </w:r>
      <w:r w:rsidRPr="003C61DA">
        <w:rPr>
          <w:sz w:val="28"/>
          <w:szCs w:val="28"/>
        </w:rPr>
        <w:t>обязан в течение одного рабочего дня со дня принятия такого решения проинформировать о нем заявителя в письменной форме с указанием причин отказа.</w:t>
      </w:r>
    </w:p>
    <w:p w:rsidR="00F8558E" w:rsidRPr="00F8558E" w:rsidRDefault="00516F19" w:rsidP="00516F19">
      <w:pPr>
        <w:ind w:left="0"/>
        <w:rPr>
          <w:sz w:val="28"/>
          <w:szCs w:val="28"/>
        </w:rPr>
      </w:pPr>
      <w:r>
        <w:rPr>
          <w:sz w:val="28"/>
          <w:szCs w:val="28"/>
        </w:rPr>
        <w:t xml:space="preserve">          </w:t>
      </w:r>
      <w:r w:rsidR="00F8558E" w:rsidRPr="00F8558E">
        <w:rPr>
          <w:sz w:val="28"/>
          <w:szCs w:val="28"/>
        </w:rPr>
        <w:t>3.11. Специальное разрешение в случае, если требуется согласование только владельцев автомобильных дорог и при наличии соответствующих согласований, выдается в срок, не превышающий 11 рабочих дней с даты регистрации заявления, в случае необходимости согласования маршрута транспортного средства с Госавтоинспекцией - в течение 15 рабочих дней с даты регистрации заявления.</w:t>
      </w:r>
    </w:p>
    <w:p w:rsidR="00F8558E" w:rsidRPr="00F8558E" w:rsidRDefault="00F8558E" w:rsidP="001D4E8A">
      <w:pPr>
        <w:ind w:left="0" w:firstLine="709"/>
        <w:rPr>
          <w:sz w:val="28"/>
          <w:szCs w:val="28"/>
        </w:rPr>
      </w:pPr>
      <w:r w:rsidRPr="00F8558E">
        <w:rPr>
          <w:sz w:val="28"/>
          <w:szCs w:val="28"/>
        </w:rPr>
        <w:t>В случае, если для осуществления перевозки тяжеловесных и (или) крупногабаритных грузов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F8558E" w:rsidRPr="00F8558E" w:rsidRDefault="00F8558E" w:rsidP="001D4E8A">
      <w:pPr>
        <w:ind w:left="0" w:firstLine="709"/>
        <w:rPr>
          <w:sz w:val="28"/>
          <w:szCs w:val="28"/>
        </w:rPr>
      </w:pPr>
      <w:r w:rsidRPr="00F8558E">
        <w:rPr>
          <w:sz w:val="28"/>
          <w:szCs w:val="28"/>
        </w:rPr>
        <w:t>В случае отсутствия возможности использования факсимильной связи, Портала и (или)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w:t>
      </w:r>
    </w:p>
    <w:p w:rsidR="007D4F8E" w:rsidRPr="007D4F8E" w:rsidRDefault="007D4F8E" w:rsidP="00493F25">
      <w:pPr>
        <w:ind w:left="0" w:firstLine="567"/>
        <w:rPr>
          <w:rFonts w:eastAsia="Calibri"/>
          <w:sz w:val="28"/>
          <w:szCs w:val="28"/>
        </w:rPr>
      </w:pPr>
    </w:p>
    <w:p w:rsidR="0024427F" w:rsidRPr="001F27FD" w:rsidRDefault="001A2082" w:rsidP="001F27FD">
      <w:pPr>
        <w:pStyle w:val="a7"/>
        <w:numPr>
          <w:ilvl w:val="0"/>
          <w:numId w:val="46"/>
        </w:numPr>
        <w:tabs>
          <w:tab w:val="left" w:pos="1620"/>
        </w:tabs>
        <w:jc w:val="center"/>
        <w:rPr>
          <w:sz w:val="28"/>
          <w:szCs w:val="28"/>
        </w:rPr>
      </w:pPr>
      <w:r w:rsidRPr="001F27FD">
        <w:rPr>
          <w:b/>
          <w:sz w:val="28"/>
          <w:szCs w:val="28"/>
        </w:rPr>
        <w:t xml:space="preserve">ФОРМЫ КОНТРОЛЯ ЗА ИСПОЛНЕНИЕМ </w:t>
      </w:r>
      <w:r w:rsidR="0024427F" w:rsidRPr="001F27FD">
        <w:rPr>
          <w:b/>
          <w:sz w:val="28"/>
          <w:szCs w:val="28"/>
        </w:rPr>
        <w:t>АДМИНИСТРАТИВНОГО РЕГЛАМЕНТА</w:t>
      </w:r>
    </w:p>
    <w:p w:rsidR="0024427F" w:rsidRPr="008B7481" w:rsidRDefault="0024427F" w:rsidP="004B1B13">
      <w:pPr>
        <w:tabs>
          <w:tab w:val="left" w:pos="0"/>
        </w:tabs>
        <w:ind w:firstLine="567"/>
        <w:jc w:val="center"/>
        <w:rPr>
          <w:color w:val="00B050"/>
          <w:sz w:val="28"/>
          <w:szCs w:val="28"/>
        </w:rPr>
      </w:pPr>
    </w:p>
    <w:p w:rsidR="007D4F8E" w:rsidRDefault="00D52CF0" w:rsidP="001D4E8A">
      <w:pPr>
        <w:shd w:val="clear" w:color="auto" w:fill="FFFFFF"/>
        <w:ind w:left="0" w:firstLine="709"/>
        <w:rPr>
          <w:sz w:val="28"/>
          <w:szCs w:val="28"/>
        </w:rPr>
      </w:pPr>
      <w:r w:rsidRPr="00D52CF0">
        <w:rPr>
          <w:sz w:val="28"/>
          <w:szCs w:val="28"/>
        </w:rPr>
        <w:t xml:space="preserve">4.1. </w:t>
      </w:r>
      <w:r w:rsidR="007D4F8E" w:rsidRPr="00F342A9">
        <w:rPr>
          <w:sz w:val="28"/>
          <w:szCs w:val="28"/>
        </w:rPr>
        <w:t>Текущий контроль над соблюдением последовательности действий, определенных административным регламентом, осуществляется заместителем главы Каневского сельского поселения Каневского района, координирующим соответствующее направление деятельности</w:t>
      </w:r>
      <w:r w:rsidR="007D4F8E">
        <w:rPr>
          <w:sz w:val="28"/>
          <w:szCs w:val="28"/>
        </w:rPr>
        <w:t>.</w:t>
      </w:r>
    </w:p>
    <w:p w:rsidR="00D52CF0" w:rsidRPr="00D52CF0" w:rsidRDefault="00D52CF0" w:rsidP="001D4E8A">
      <w:pPr>
        <w:shd w:val="clear" w:color="auto" w:fill="FFFFFF"/>
        <w:ind w:left="0" w:firstLine="709"/>
        <w:rPr>
          <w:sz w:val="28"/>
          <w:szCs w:val="28"/>
        </w:rPr>
      </w:pPr>
      <w:r w:rsidRPr="00D52CF0">
        <w:rPr>
          <w:sz w:val="28"/>
          <w:szCs w:val="28"/>
        </w:rPr>
        <w:t>4.2.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Проверки проводятся с целью выявления и устранения нарушений прав заявителей и привлечения виновных лиц к ответственности.</w:t>
      </w:r>
    </w:p>
    <w:p w:rsidR="00D52CF0" w:rsidRPr="00D52CF0" w:rsidRDefault="00D52CF0" w:rsidP="001D4E8A">
      <w:pPr>
        <w:shd w:val="clear" w:color="auto" w:fill="FFFFFF"/>
        <w:ind w:left="0" w:firstLine="709"/>
        <w:rPr>
          <w:sz w:val="28"/>
          <w:szCs w:val="28"/>
        </w:rPr>
      </w:pPr>
      <w:r w:rsidRPr="00D52CF0">
        <w:rPr>
          <w:sz w:val="28"/>
          <w:szCs w:val="28"/>
        </w:rPr>
        <w:t>Плановые и внеплановые проверки полноты и качества предоставления муниципальной услуги осуществляются уполномоченными должностными лицами на основании нормативных правовых актов. Результаты проверки оформляются справками или актами.</w:t>
      </w:r>
    </w:p>
    <w:p w:rsidR="00D52CF0" w:rsidRPr="00D52CF0" w:rsidRDefault="00D52CF0" w:rsidP="001D4E8A">
      <w:pPr>
        <w:shd w:val="clear" w:color="auto" w:fill="FFFFFF"/>
        <w:ind w:left="0" w:firstLine="709"/>
        <w:rPr>
          <w:sz w:val="28"/>
          <w:szCs w:val="28"/>
        </w:rPr>
      </w:pPr>
      <w:r w:rsidRPr="00D52CF0">
        <w:rPr>
          <w:sz w:val="28"/>
          <w:szCs w:val="28"/>
        </w:rPr>
        <w:t xml:space="preserve">4.3. Должностные лица, участвующие в предоставлении муниципальной услуги, несут персональную ответственность за исполнение административных </w:t>
      </w:r>
      <w:r w:rsidRPr="00D52CF0">
        <w:rPr>
          <w:sz w:val="28"/>
          <w:szCs w:val="28"/>
        </w:rPr>
        <w:lastRenderedPageBreak/>
        <w:t>процедур и со</w:t>
      </w:r>
      <w:r w:rsidR="00AD6AD6">
        <w:rPr>
          <w:sz w:val="28"/>
          <w:szCs w:val="28"/>
        </w:rPr>
        <w:t>блюдение сроков, установленных а</w:t>
      </w:r>
      <w:r w:rsidRPr="00D52CF0">
        <w:rPr>
          <w:sz w:val="28"/>
          <w:szCs w:val="28"/>
        </w:rPr>
        <w:t>дминистративным регламентом.</w:t>
      </w:r>
    </w:p>
    <w:p w:rsidR="00D52CF0" w:rsidRPr="00D52CF0" w:rsidRDefault="00D52CF0" w:rsidP="001D4E8A">
      <w:pPr>
        <w:ind w:left="0" w:firstLine="709"/>
        <w:rPr>
          <w:sz w:val="28"/>
          <w:szCs w:val="28"/>
        </w:rPr>
      </w:pPr>
      <w:r w:rsidRPr="00D52CF0">
        <w:rPr>
          <w:sz w:val="28"/>
          <w:szCs w:val="28"/>
        </w:rPr>
        <w:t xml:space="preserve">Персональная ответственность указанных лиц закрепляется в их должностных инструкциях. </w:t>
      </w:r>
    </w:p>
    <w:p w:rsidR="00D52CF0" w:rsidRPr="00D52CF0" w:rsidRDefault="00D52CF0" w:rsidP="001D4E8A">
      <w:pPr>
        <w:ind w:left="0" w:firstLine="709"/>
        <w:rPr>
          <w:sz w:val="28"/>
          <w:szCs w:val="28"/>
        </w:rPr>
      </w:pPr>
      <w:r w:rsidRPr="00D52CF0">
        <w:rPr>
          <w:sz w:val="28"/>
          <w:szCs w:val="28"/>
        </w:rPr>
        <w:t>В случае выявления нарушений прав граждан при предоставлении муниципальной услуги к виновным должностным лицам применяются меры ответственности в порядке, установленном законодательством Российской Федерации.</w:t>
      </w:r>
    </w:p>
    <w:p w:rsidR="0024427F" w:rsidRPr="00D52CF0" w:rsidRDefault="0024427F" w:rsidP="004B1B13">
      <w:pPr>
        <w:pStyle w:val="a7"/>
        <w:tabs>
          <w:tab w:val="left" w:pos="709"/>
          <w:tab w:val="left" w:pos="1260"/>
          <w:tab w:val="num" w:pos="1800"/>
        </w:tabs>
        <w:autoSpaceDE w:val="0"/>
        <w:autoSpaceDN w:val="0"/>
        <w:adjustRightInd w:val="0"/>
        <w:ind w:left="0" w:firstLine="567"/>
        <w:rPr>
          <w:bCs/>
          <w:sz w:val="28"/>
          <w:szCs w:val="28"/>
        </w:rPr>
      </w:pPr>
    </w:p>
    <w:p w:rsidR="008670E6" w:rsidRPr="00D52CF0" w:rsidRDefault="008670E6" w:rsidP="004B1B13">
      <w:pPr>
        <w:tabs>
          <w:tab w:val="left" w:pos="1080"/>
        </w:tabs>
        <w:suppressAutoHyphens/>
        <w:ind w:firstLine="567"/>
        <w:jc w:val="center"/>
        <w:rPr>
          <w:b/>
          <w:sz w:val="28"/>
          <w:szCs w:val="28"/>
          <w:lang w:eastAsia="ar-SA"/>
        </w:rPr>
      </w:pPr>
      <w:r w:rsidRPr="00D52CF0">
        <w:rPr>
          <w:b/>
          <w:sz w:val="28"/>
          <w:szCs w:val="28"/>
          <w:lang w:eastAsia="ar-SA"/>
        </w:rPr>
        <w:t>5. ДОСУДЕБНЫЙ (ВНЕСУДЕБНЫЙ) ПОРЯДОК</w:t>
      </w:r>
    </w:p>
    <w:p w:rsidR="008670E6" w:rsidRPr="00D52CF0" w:rsidRDefault="008670E6" w:rsidP="004B1B13">
      <w:pPr>
        <w:tabs>
          <w:tab w:val="left" w:pos="1080"/>
        </w:tabs>
        <w:suppressAutoHyphens/>
        <w:ind w:firstLine="567"/>
        <w:jc w:val="center"/>
        <w:rPr>
          <w:b/>
          <w:sz w:val="28"/>
          <w:szCs w:val="28"/>
          <w:lang w:eastAsia="ar-SA"/>
        </w:rPr>
      </w:pPr>
      <w:r w:rsidRPr="00D52CF0">
        <w:rPr>
          <w:b/>
          <w:sz w:val="28"/>
          <w:szCs w:val="28"/>
          <w:lang w:eastAsia="ar-SA"/>
        </w:rPr>
        <w:t>ОБЖАЛОВАНИЯ РЕШЕНИЙ И ДЕЙСТВИЙ (БЕЗДЕЙСТВИЯ), ОСУЩЕСТВЛЯЕМЫХ (ПРИНЯТЫХ) В ХОДЕ ПРЕДОСТАВЛЕНИЯ</w:t>
      </w:r>
    </w:p>
    <w:p w:rsidR="008670E6" w:rsidRPr="00D52CF0" w:rsidRDefault="008670E6" w:rsidP="004B1B13">
      <w:pPr>
        <w:tabs>
          <w:tab w:val="left" w:pos="1080"/>
        </w:tabs>
        <w:suppressAutoHyphens/>
        <w:ind w:firstLine="567"/>
        <w:jc w:val="center"/>
        <w:rPr>
          <w:b/>
          <w:sz w:val="28"/>
          <w:szCs w:val="28"/>
          <w:lang w:eastAsia="ar-SA"/>
        </w:rPr>
      </w:pPr>
      <w:r w:rsidRPr="00D52CF0">
        <w:rPr>
          <w:b/>
          <w:sz w:val="28"/>
          <w:szCs w:val="28"/>
          <w:lang w:eastAsia="ar-SA"/>
        </w:rPr>
        <w:t>МУНИЦИПАЛЬНОЙ УСЛУГИ</w:t>
      </w:r>
    </w:p>
    <w:p w:rsidR="008670E6" w:rsidRPr="00D52CF0" w:rsidRDefault="008670E6" w:rsidP="004B1B13">
      <w:pPr>
        <w:tabs>
          <w:tab w:val="left" w:pos="1080"/>
        </w:tabs>
        <w:suppressAutoHyphens/>
        <w:ind w:firstLine="567"/>
        <w:jc w:val="center"/>
        <w:rPr>
          <w:sz w:val="28"/>
          <w:szCs w:val="28"/>
          <w:lang w:eastAsia="ar-SA"/>
        </w:rPr>
      </w:pPr>
    </w:p>
    <w:p w:rsidR="008670E6" w:rsidRPr="00D52CF0" w:rsidRDefault="008670E6" w:rsidP="001D4E8A">
      <w:pPr>
        <w:tabs>
          <w:tab w:val="left" w:pos="1080"/>
        </w:tabs>
        <w:suppressAutoHyphens/>
        <w:ind w:left="0" w:firstLine="709"/>
        <w:rPr>
          <w:sz w:val="28"/>
          <w:szCs w:val="28"/>
          <w:lang w:eastAsia="ar-SA"/>
        </w:rPr>
      </w:pPr>
      <w:r w:rsidRPr="00D52CF0">
        <w:rPr>
          <w:sz w:val="28"/>
          <w:szCs w:val="28"/>
          <w:lang w:eastAsia="ar-SA"/>
        </w:rPr>
        <w:t xml:space="preserve">5.1. </w:t>
      </w:r>
      <w:bookmarkStart w:id="38" w:name="sub_1101"/>
      <w:r w:rsidRPr="00D52CF0">
        <w:rPr>
          <w:sz w:val="28"/>
          <w:szCs w:val="28"/>
          <w:lang w:eastAsia="ar-SA"/>
        </w:rPr>
        <w:t>Заявители имеют право на обжалование действий (бездействия) специалистов в досудебном и в судебном порядке в соответствии с действующим законодательством Российской Федерации.</w:t>
      </w:r>
    </w:p>
    <w:p w:rsidR="008670E6" w:rsidRPr="00D52CF0" w:rsidRDefault="008670E6" w:rsidP="001D4E8A">
      <w:pPr>
        <w:tabs>
          <w:tab w:val="left" w:pos="1080"/>
        </w:tabs>
        <w:suppressAutoHyphens/>
        <w:ind w:left="0" w:firstLine="709"/>
        <w:rPr>
          <w:sz w:val="28"/>
          <w:szCs w:val="28"/>
          <w:lang w:eastAsia="ar-SA"/>
        </w:rPr>
      </w:pPr>
      <w:r w:rsidRPr="00D52CF0">
        <w:rPr>
          <w:sz w:val="28"/>
          <w:szCs w:val="28"/>
          <w:lang w:eastAsia="ar-SA"/>
        </w:rPr>
        <w:t xml:space="preserve">5.2. </w:t>
      </w:r>
      <w:bookmarkEnd w:id="38"/>
      <w:r w:rsidRPr="00D52CF0">
        <w:rPr>
          <w:sz w:val="28"/>
          <w:szCs w:val="28"/>
          <w:lang w:eastAsia="ar-SA"/>
        </w:rPr>
        <w:t>Заявитель может обратиться с жалобой, в том числе в следующих случаях:</w:t>
      </w:r>
    </w:p>
    <w:p w:rsidR="008670E6" w:rsidRPr="00D52CF0" w:rsidRDefault="008670E6" w:rsidP="001D4E8A">
      <w:pPr>
        <w:suppressAutoHyphens/>
        <w:autoSpaceDE w:val="0"/>
        <w:ind w:left="0" w:firstLine="709"/>
        <w:rPr>
          <w:sz w:val="28"/>
          <w:szCs w:val="28"/>
          <w:lang w:eastAsia="ar-SA"/>
        </w:rPr>
      </w:pPr>
      <w:bookmarkStart w:id="39" w:name="sub_110101"/>
      <w:r w:rsidRPr="00D52CF0">
        <w:rPr>
          <w:sz w:val="28"/>
          <w:szCs w:val="28"/>
          <w:lang w:eastAsia="ar-SA"/>
        </w:rPr>
        <w:t>- нарушение срока регистрации запроса заявителя о предоставлении муниципальной услуги;</w:t>
      </w:r>
    </w:p>
    <w:p w:rsidR="008670E6" w:rsidRPr="00D52CF0" w:rsidRDefault="008670E6" w:rsidP="001D4E8A">
      <w:pPr>
        <w:suppressAutoHyphens/>
        <w:autoSpaceDE w:val="0"/>
        <w:ind w:left="0" w:firstLine="709"/>
        <w:rPr>
          <w:sz w:val="28"/>
          <w:szCs w:val="28"/>
          <w:lang w:eastAsia="ar-SA"/>
        </w:rPr>
      </w:pPr>
      <w:bookmarkStart w:id="40" w:name="sub_110102"/>
      <w:bookmarkEnd w:id="39"/>
      <w:r w:rsidRPr="00D52CF0">
        <w:rPr>
          <w:sz w:val="28"/>
          <w:szCs w:val="28"/>
          <w:lang w:eastAsia="ar-SA"/>
        </w:rPr>
        <w:t>- нарушение срока предоставления муниципальной услуги;</w:t>
      </w:r>
    </w:p>
    <w:p w:rsidR="008670E6" w:rsidRPr="00D52CF0" w:rsidRDefault="008670E6" w:rsidP="001D4E8A">
      <w:pPr>
        <w:tabs>
          <w:tab w:val="left" w:pos="851"/>
          <w:tab w:val="left" w:pos="993"/>
          <w:tab w:val="left" w:pos="1276"/>
          <w:tab w:val="left" w:pos="1418"/>
        </w:tabs>
        <w:suppressAutoHyphens/>
        <w:autoSpaceDE w:val="0"/>
        <w:ind w:left="0" w:firstLine="709"/>
        <w:rPr>
          <w:sz w:val="28"/>
          <w:szCs w:val="28"/>
          <w:lang w:eastAsia="ar-SA"/>
        </w:rPr>
      </w:pPr>
      <w:bookmarkStart w:id="41" w:name="sub_110103"/>
      <w:bookmarkEnd w:id="40"/>
      <w:r w:rsidRPr="00D52CF0">
        <w:rPr>
          <w:sz w:val="28"/>
          <w:szCs w:val="28"/>
          <w:lang w:eastAsia="ar-SA"/>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670E6" w:rsidRPr="00D52CF0" w:rsidRDefault="008670E6" w:rsidP="001D4E8A">
      <w:pPr>
        <w:suppressAutoHyphens/>
        <w:autoSpaceDE w:val="0"/>
        <w:ind w:left="0" w:firstLine="709"/>
        <w:rPr>
          <w:sz w:val="28"/>
          <w:szCs w:val="28"/>
          <w:lang w:eastAsia="ar-SA"/>
        </w:rPr>
      </w:pPr>
      <w:bookmarkStart w:id="42" w:name="sub_110104"/>
      <w:bookmarkEnd w:id="41"/>
      <w:r w:rsidRPr="00D52CF0">
        <w:rPr>
          <w:sz w:val="28"/>
          <w:szCs w:val="28"/>
          <w:lang w:eastAsia="ar-SA"/>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670E6" w:rsidRPr="00D52CF0" w:rsidRDefault="008670E6" w:rsidP="001D4E8A">
      <w:pPr>
        <w:suppressAutoHyphens/>
        <w:autoSpaceDE w:val="0"/>
        <w:ind w:left="0" w:firstLine="709"/>
        <w:rPr>
          <w:sz w:val="28"/>
          <w:szCs w:val="28"/>
          <w:lang w:eastAsia="ar-SA"/>
        </w:rPr>
      </w:pPr>
      <w:bookmarkStart w:id="43" w:name="sub_110105"/>
      <w:bookmarkEnd w:id="42"/>
      <w:r w:rsidRPr="00D52CF0">
        <w:rPr>
          <w:sz w:val="28"/>
          <w:szCs w:val="28"/>
          <w:lang w:eastAsia="ar-SA"/>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670E6" w:rsidRPr="00D52CF0" w:rsidRDefault="008670E6" w:rsidP="001D4E8A">
      <w:pPr>
        <w:suppressAutoHyphens/>
        <w:autoSpaceDE w:val="0"/>
        <w:ind w:left="0" w:firstLine="709"/>
        <w:rPr>
          <w:sz w:val="28"/>
          <w:szCs w:val="28"/>
          <w:lang w:eastAsia="ar-SA"/>
        </w:rPr>
      </w:pPr>
      <w:bookmarkStart w:id="44" w:name="sub_110106"/>
      <w:bookmarkEnd w:id="43"/>
      <w:r w:rsidRPr="00D52CF0">
        <w:rPr>
          <w:sz w:val="28"/>
          <w:szCs w:val="28"/>
          <w:lang w:eastAsia="ar-SA"/>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670E6" w:rsidRPr="00D52CF0" w:rsidRDefault="008670E6" w:rsidP="001D4E8A">
      <w:pPr>
        <w:suppressAutoHyphens/>
        <w:autoSpaceDE w:val="0"/>
        <w:ind w:left="0" w:firstLine="709"/>
        <w:rPr>
          <w:sz w:val="28"/>
          <w:szCs w:val="28"/>
          <w:lang w:eastAsia="ar-SA"/>
        </w:rPr>
      </w:pPr>
      <w:bookmarkStart w:id="45" w:name="sub_110107"/>
      <w:bookmarkEnd w:id="44"/>
      <w:r w:rsidRPr="00D52CF0">
        <w:rPr>
          <w:sz w:val="28"/>
          <w:szCs w:val="28"/>
          <w:lang w:eastAsia="ar-SA"/>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670E6" w:rsidRPr="00D52CF0" w:rsidRDefault="008670E6" w:rsidP="001D4E8A">
      <w:pPr>
        <w:suppressAutoHyphens/>
        <w:autoSpaceDE w:val="0"/>
        <w:ind w:left="0" w:firstLine="709"/>
        <w:rPr>
          <w:sz w:val="28"/>
          <w:szCs w:val="28"/>
          <w:lang w:eastAsia="ar-SA"/>
        </w:rPr>
      </w:pPr>
      <w:r w:rsidRPr="00D52CF0">
        <w:rPr>
          <w:sz w:val="28"/>
          <w:szCs w:val="28"/>
          <w:lang w:eastAsia="ar-SA"/>
        </w:rPr>
        <w:lastRenderedPageBreak/>
        <w:t xml:space="preserve">5.3. Жалоба подается в письменной форме на бумажном носителе, в электронной форме в орган, предоставляющий муниципальную услугу. </w:t>
      </w:r>
    </w:p>
    <w:p w:rsidR="008670E6" w:rsidRPr="00D52CF0" w:rsidRDefault="008670E6" w:rsidP="001D4E8A">
      <w:pPr>
        <w:suppressAutoHyphens/>
        <w:autoSpaceDE w:val="0"/>
        <w:ind w:left="0" w:firstLine="709"/>
        <w:rPr>
          <w:sz w:val="28"/>
          <w:szCs w:val="28"/>
          <w:lang w:eastAsia="ar-SA"/>
        </w:rPr>
      </w:pPr>
      <w:bookmarkStart w:id="46" w:name="sub_11022"/>
      <w:r w:rsidRPr="00D52CF0">
        <w:rPr>
          <w:sz w:val="28"/>
          <w:szCs w:val="28"/>
          <w:lang w:eastAsia="ar-SA"/>
        </w:rPr>
        <w:t xml:space="preserve">Жалоба может быть направлена по почте, с использованием информационно-телекоммуникационной сети </w:t>
      </w:r>
      <w:r w:rsidR="00AD6AD6">
        <w:rPr>
          <w:sz w:val="28"/>
          <w:szCs w:val="28"/>
          <w:lang w:eastAsia="ar-SA"/>
        </w:rPr>
        <w:t>«</w:t>
      </w:r>
      <w:r w:rsidRPr="00D52CF0">
        <w:rPr>
          <w:sz w:val="28"/>
          <w:szCs w:val="28"/>
          <w:lang w:eastAsia="ar-SA"/>
        </w:rPr>
        <w:t>Интернет</w:t>
      </w:r>
      <w:r w:rsidR="00AD6AD6">
        <w:rPr>
          <w:sz w:val="28"/>
          <w:szCs w:val="28"/>
          <w:lang w:eastAsia="ar-SA"/>
        </w:rPr>
        <w:t>»</w:t>
      </w:r>
      <w:r w:rsidRPr="00D52CF0">
        <w:rPr>
          <w:sz w:val="28"/>
          <w:szCs w:val="28"/>
          <w:lang w:eastAsia="ar-SA"/>
        </w:rPr>
        <w:t>,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bookmarkEnd w:id="46"/>
    <w:p w:rsidR="008670E6" w:rsidRPr="00D52CF0" w:rsidRDefault="008670E6" w:rsidP="001D4E8A">
      <w:pPr>
        <w:suppressAutoHyphens/>
        <w:autoSpaceDE w:val="0"/>
        <w:ind w:left="0" w:firstLine="709"/>
        <w:rPr>
          <w:sz w:val="28"/>
          <w:szCs w:val="28"/>
          <w:lang w:eastAsia="ar-SA"/>
        </w:rPr>
      </w:pPr>
      <w:r w:rsidRPr="00D52CF0">
        <w:rPr>
          <w:sz w:val="28"/>
          <w:szCs w:val="28"/>
          <w:lang w:eastAsia="ar-SA"/>
        </w:rPr>
        <w:t>5.4. Жалоба должна содержать следующую информацию:</w:t>
      </w:r>
    </w:p>
    <w:bookmarkEnd w:id="45"/>
    <w:p w:rsidR="008670E6" w:rsidRPr="00D52CF0" w:rsidRDefault="008670E6" w:rsidP="001D4E8A">
      <w:pPr>
        <w:suppressAutoHyphens/>
        <w:autoSpaceDE w:val="0"/>
        <w:ind w:left="0" w:firstLine="709"/>
        <w:rPr>
          <w:sz w:val="28"/>
          <w:szCs w:val="28"/>
          <w:lang w:eastAsia="ar-SA"/>
        </w:rPr>
      </w:pPr>
      <w:r w:rsidRPr="00D52CF0">
        <w:rPr>
          <w:sz w:val="28"/>
          <w:szCs w:val="28"/>
          <w:lang w:eastAsia="ar-SA"/>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670E6" w:rsidRPr="00D52CF0" w:rsidRDefault="008670E6" w:rsidP="001D4E8A">
      <w:pPr>
        <w:suppressAutoHyphens/>
        <w:autoSpaceDE w:val="0"/>
        <w:ind w:left="0" w:firstLine="709"/>
        <w:rPr>
          <w:sz w:val="28"/>
          <w:szCs w:val="28"/>
          <w:lang w:eastAsia="ar-SA"/>
        </w:rPr>
      </w:pPr>
      <w:r w:rsidRPr="00D52CF0">
        <w:rPr>
          <w:sz w:val="28"/>
          <w:szCs w:val="28"/>
          <w:lang w:eastAsia="ar-S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670E6" w:rsidRPr="00D52CF0" w:rsidRDefault="008670E6" w:rsidP="001D4E8A">
      <w:pPr>
        <w:suppressAutoHyphens/>
        <w:autoSpaceDE w:val="0"/>
        <w:ind w:left="0" w:firstLine="709"/>
        <w:rPr>
          <w:sz w:val="28"/>
          <w:szCs w:val="28"/>
          <w:lang w:eastAsia="ar-SA"/>
        </w:rPr>
      </w:pPr>
      <w:r w:rsidRPr="00D52CF0">
        <w:rPr>
          <w:sz w:val="28"/>
          <w:szCs w:val="28"/>
          <w:lang w:eastAsia="ar-SA"/>
        </w:rPr>
        <w:t>3) сведения об обжалуемых решениях и действиях (бездействии) учреждения, предоставляющего муниципальную услугу, должностного лица учреждения, предоставляющего муниципальную услугу;</w:t>
      </w:r>
    </w:p>
    <w:p w:rsidR="008670E6" w:rsidRPr="00D52CF0" w:rsidRDefault="008670E6" w:rsidP="001D4E8A">
      <w:pPr>
        <w:suppressAutoHyphens/>
        <w:autoSpaceDE w:val="0"/>
        <w:ind w:left="0" w:firstLine="709"/>
        <w:rPr>
          <w:sz w:val="28"/>
          <w:szCs w:val="28"/>
          <w:lang w:eastAsia="ar-SA"/>
        </w:rPr>
      </w:pPr>
      <w:r w:rsidRPr="00D52CF0">
        <w:rPr>
          <w:sz w:val="28"/>
          <w:szCs w:val="28"/>
          <w:lang w:eastAsia="ar-SA"/>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670E6" w:rsidRPr="00D52CF0" w:rsidRDefault="008670E6" w:rsidP="001D4E8A">
      <w:pPr>
        <w:suppressAutoHyphens/>
        <w:autoSpaceDE w:val="0"/>
        <w:ind w:left="0" w:firstLine="709"/>
        <w:rPr>
          <w:sz w:val="28"/>
          <w:szCs w:val="28"/>
          <w:lang w:eastAsia="ar-SA"/>
        </w:rPr>
      </w:pPr>
      <w:r w:rsidRPr="00D52CF0">
        <w:rPr>
          <w:sz w:val="28"/>
          <w:szCs w:val="28"/>
          <w:lang w:eastAsia="ar-SA"/>
        </w:rPr>
        <w:t>5.5. Заявителем могут быть представлены документы (при наличии), подтверждающие доводы заявителя, либо их копии.</w:t>
      </w:r>
    </w:p>
    <w:p w:rsidR="008670E6" w:rsidRPr="00D52CF0" w:rsidRDefault="008670E6" w:rsidP="001D4E8A">
      <w:pPr>
        <w:suppressAutoHyphens/>
        <w:autoSpaceDE w:val="0"/>
        <w:ind w:left="0" w:firstLine="709"/>
        <w:rPr>
          <w:sz w:val="28"/>
          <w:szCs w:val="28"/>
          <w:lang w:eastAsia="ar-SA"/>
        </w:rPr>
      </w:pPr>
      <w:r w:rsidRPr="00D52CF0">
        <w:rPr>
          <w:sz w:val="28"/>
          <w:szCs w:val="28"/>
          <w:lang w:eastAsia="ar-SA"/>
        </w:rPr>
        <w:t>5.6</w:t>
      </w:r>
      <w:bookmarkStart w:id="47" w:name="sub_11026"/>
      <w:r w:rsidRPr="00D52CF0">
        <w:rPr>
          <w:sz w:val="28"/>
          <w:szCs w:val="28"/>
          <w:lang w:eastAsia="ar-SA"/>
        </w:rPr>
        <w:t>.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bookmarkEnd w:id="47"/>
    <w:p w:rsidR="008670E6" w:rsidRPr="00D52CF0" w:rsidRDefault="008670E6" w:rsidP="001D4E8A">
      <w:pPr>
        <w:suppressAutoHyphens/>
        <w:autoSpaceDE w:val="0"/>
        <w:ind w:left="0" w:firstLine="709"/>
        <w:rPr>
          <w:sz w:val="28"/>
          <w:szCs w:val="28"/>
          <w:lang w:eastAsia="ar-SA"/>
        </w:rPr>
      </w:pPr>
      <w:r w:rsidRPr="00D52CF0">
        <w:rPr>
          <w:sz w:val="28"/>
          <w:szCs w:val="28"/>
          <w:lang w:eastAsia="ar-SA"/>
        </w:rPr>
        <w:t>5.</w:t>
      </w:r>
      <w:bookmarkStart w:id="48" w:name="sub_11027"/>
      <w:r w:rsidRPr="00D52CF0">
        <w:rPr>
          <w:sz w:val="28"/>
          <w:szCs w:val="28"/>
          <w:lang w:eastAsia="ar-SA"/>
        </w:rPr>
        <w:t>7. По результатам рассмотрения жалобы орган, предоставляющий муниципальную услугу, принимает одно из следующих решений:</w:t>
      </w:r>
    </w:p>
    <w:p w:rsidR="008670E6" w:rsidRPr="00D52CF0" w:rsidRDefault="008670E6" w:rsidP="001D4E8A">
      <w:pPr>
        <w:autoSpaceDE w:val="0"/>
        <w:autoSpaceDN w:val="0"/>
        <w:adjustRightInd w:val="0"/>
        <w:ind w:left="0" w:firstLine="709"/>
        <w:rPr>
          <w:sz w:val="28"/>
          <w:szCs w:val="28"/>
        </w:rPr>
      </w:pPr>
      <w:bookmarkStart w:id="49" w:name="sub_110271"/>
      <w:bookmarkEnd w:id="48"/>
      <w:r w:rsidRPr="00D52CF0">
        <w:rPr>
          <w:sz w:val="28"/>
          <w:szCs w:val="28"/>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D52CF0">
        <w:rPr>
          <w:sz w:val="28"/>
          <w:szCs w:val="28"/>
        </w:rPr>
        <w:lastRenderedPageBreak/>
        <w:t>субъектов Российской Федерации, муниципальными правовыми актами, а также в иных формах;</w:t>
      </w:r>
    </w:p>
    <w:p w:rsidR="008670E6" w:rsidRPr="00D52CF0" w:rsidRDefault="008670E6" w:rsidP="001D4E8A">
      <w:pPr>
        <w:autoSpaceDE w:val="0"/>
        <w:autoSpaceDN w:val="0"/>
        <w:adjustRightInd w:val="0"/>
        <w:ind w:left="0" w:firstLine="709"/>
        <w:rPr>
          <w:sz w:val="28"/>
          <w:szCs w:val="28"/>
        </w:rPr>
      </w:pPr>
      <w:bookmarkStart w:id="50" w:name="sub_110272"/>
      <w:bookmarkEnd w:id="49"/>
      <w:r w:rsidRPr="00D52CF0">
        <w:rPr>
          <w:sz w:val="28"/>
          <w:szCs w:val="28"/>
        </w:rPr>
        <w:t>2) отказывает в удовлетворении жалобы.</w:t>
      </w:r>
    </w:p>
    <w:bookmarkEnd w:id="50"/>
    <w:p w:rsidR="008670E6" w:rsidRPr="00D52CF0" w:rsidRDefault="008670E6" w:rsidP="001D4E8A">
      <w:pPr>
        <w:suppressAutoHyphens/>
        <w:autoSpaceDE w:val="0"/>
        <w:ind w:left="0" w:firstLine="709"/>
        <w:rPr>
          <w:sz w:val="28"/>
          <w:szCs w:val="28"/>
          <w:lang w:eastAsia="ar-SA"/>
        </w:rPr>
      </w:pPr>
      <w:r w:rsidRPr="00D52CF0">
        <w:rPr>
          <w:sz w:val="28"/>
          <w:szCs w:val="28"/>
          <w:lang w:eastAsia="ar-SA"/>
        </w:rPr>
        <w:t>5.8</w:t>
      </w:r>
      <w:bookmarkStart w:id="51" w:name="sub_11028"/>
      <w:r w:rsidRPr="00D52CF0">
        <w:rPr>
          <w:sz w:val="28"/>
          <w:szCs w:val="28"/>
          <w:lang w:eastAsia="ar-SA"/>
        </w:rPr>
        <w:t>. Не позднее дня, следующего за днем принятия решения, указанного в пункте 5.7 н</w:t>
      </w:r>
      <w:r w:rsidR="00AD6AD6">
        <w:rPr>
          <w:sz w:val="28"/>
          <w:szCs w:val="28"/>
          <w:lang w:eastAsia="ar-SA"/>
        </w:rPr>
        <w:t>астоящего а</w:t>
      </w:r>
      <w:r w:rsidRPr="00D52CF0">
        <w:rPr>
          <w:sz w:val="28"/>
          <w:szCs w:val="28"/>
          <w:lang w:eastAsia="ar-SA"/>
        </w:rPr>
        <w:t>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670E6" w:rsidRPr="00D52CF0" w:rsidRDefault="008670E6" w:rsidP="001D4E8A">
      <w:pPr>
        <w:suppressAutoHyphens/>
        <w:autoSpaceDE w:val="0"/>
        <w:ind w:left="0" w:firstLine="709"/>
        <w:rPr>
          <w:sz w:val="28"/>
          <w:szCs w:val="28"/>
          <w:lang w:eastAsia="ar-SA"/>
        </w:rPr>
      </w:pPr>
      <w:r w:rsidRPr="00D52CF0">
        <w:rPr>
          <w:sz w:val="28"/>
          <w:szCs w:val="28"/>
          <w:lang w:eastAsia="ar-SA"/>
        </w:rPr>
        <w:t xml:space="preserve">5.9. </w:t>
      </w:r>
      <w:bookmarkEnd w:id="51"/>
      <w:r w:rsidRPr="00D52CF0">
        <w:rPr>
          <w:sz w:val="28"/>
          <w:szCs w:val="28"/>
          <w:lang w:eastAsia="ar-SA"/>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4427F" w:rsidRPr="00D52CF0" w:rsidRDefault="0024427F" w:rsidP="007130B8">
      <w:pPr>
        <w:autoSpaceDE w:val="0"/>
        <w:autoSpaceDN w:val="0"/>
        <w:adjustRightInd w:val="0"/>
        <w:rPr>
          <w:b/>
          <w:sz w:val="16"/>
          <w:szCs w:val="16"/>
        </w:rPr>
      </w:pPr>
    </w:p>
    <w:p w:rsidR="0024427F" w:rsidRDefault="0024427F" w:rsidP="007130B8">
      <w:pPr>
        <w:autoSpaceDE w:val="0"/>
        <w:autoSpaceDN w:val="0"/>
        <w:adjustRightInd w:val="0"/>
        <w:rPr>
          <w:b/>
          <w:sz w:val="16"/>
          <w:szCs w:val="16"/>
        </w:rPr>
      </w:pPr>
    </w:p>
    <w:p w:rsidR="001D4E8A" w:rsidRDefault="001D4E8A" w:rsidP="007130B8">
      <w:pPr>
        <w:autoSpaceDE w:val="0"/>
        <w:autoSpaceDN w:val="0"/>
        <w:adjustRightInd w:val="0"/>
        <w:rPr>
          <w:b/>
          <w:sz w:val="16"/>
          <w:szCs w:val="16"/>
        </w:rPr>
      </w:pPr>
    </w:p>
    <w:p w:rsidR="001D4E8A" w:rsidRPr="00D52CF0" w:rsidRDefault="001D4E8A" w:rsidP="007130B8">
      <w:pPr>
        <w:autoSpaceDE w:val="0"/>
        <w:autoSpaceDN w:val="0"/>
        <w:adjustRightInd w:val="0"/>
        <w:rPr>
          <w:b/>
          <w:sz w:val="16"/>
          <w:szCs w:val="16"/>
        </w:rPr>
      </w:pPr>
    </w:p>
    <w:p w:rsidR="001F27FD" w:rsidRPr="001F27FD" w:rsidRDefault="00F749B8" w:rsidP="00493F25">
      <w:pPr>
        <w:autoSpaceDE w:val="0"/>
        <w:autoSpaceDN w:val="0"/>
        <w:adjustRightInd w:val="0"/>
        <w:ind w:left="0"/>
        <w:rPr>
          <w:sz w:val="28"/>
          <w:szCs w:val="28"/>
        </w:rPr>
      </w:pPr>
      <w:r w:rsidRPr="001F27FD">
        <w:rPr>
          <w:sz w:val="28"/>
          <w:szCs w:val="28"/>
        </w:rPr>
        <w:t>Начальник финансово-экономического отдела</w:t>
      </w:r>
    </w:p>
    <w:p w:rsidR="001F27FD" w:rsidRPr="001F27FD" w:rsidRDefault="001F27FD" w:rsidP="00493F25">
      <w:pPr>
        <w:autoSpaceDE w:val="0"/>
        <w:autoSpaceDN w:val="0"/>
        <w:adjustRightInd w:val="0"/>
        <w:ind w:left="0"/>
        <w:rPr>
          <w:sz w:val="28"/>
          <w:szCs w:val="28"/>
        </w:rPr>
      </w:pPr>
      <w:r w:rsidRPr="001F27FD">
        <w:rPr>
          <w:sz w:val="28"/>
          <w:szCs w:val="28"/>
        </w:rPr>
        <w:t>администрации Каневского</w:t>
      </w:r>
      <w:r w:rsidR="00B05623">
        <w:rPr>
          <w:sz w:val="28"/>
          <w:szCs w:val="28"/>
        </w:rPr>
        <w:t xml:space="preserve"> </w:t>
      </w:r>
      <w:r w:rsidRPr="001F27FD">
        <w:rPr>
          <w:sz w:val="28"/>
          <w:szCs w:val="28"/>
        </w:rPr>
        <w:t>сельского поселения</w:t>
      </w:r>
    </w:p>
    <w:p w:rsidR="0024427F" w:rsidRDefault="001F27FD" w:rsidP="00493F25">
      <w:pPr>
        <w:autoSpaceDE w:val="0"/>
        <w:autoSpaceDN w:val="0"/>
        <w:adjustRightInd w:val="0"/>
        <w:ind w:left="0"/>
        <w:rPr>
          <w:sz w:val="28"/>
          <w:szCs w:val="28"/>
        </w:rPr>
      </w:pPr>
      <w:proofErr w:type="spellStart"/>
      <w:r w:rsidRPr="001F27FD">
        <w:rPr>
          <w:sz w:val="28"/>
          <w:szCs w:val="28"/>
        </w:rPr>
        <w:t>Каневского</w:t>
      </w:r>
      <w:proofErr w:type="spellEnd"/>
      <w:r w:rsidRPr="001F27FD">
        <w:rPr>
          <w:sz w:val="28"/>
          <w:szCs w:val="28"/>
        </w:rPr>
        <w:t xml:space="preserve"> района</w:t>
      </w:r>
      <w:r w:rsidR="00B05623">
        <w:rPr>
          <w:sz w:val="28"/>
          <w:szCs w:val="28"/>
        </w:rPr>
        <w:t xml:space="preserve">                                                                           </w:t>
      </w:r>
      <w:proofErr w:type="spellStart"/>
      <w:r w:rsidR="00F749B8" w:rsidRPr="001F27FD">
        <w:rPr>
          <w:sz w:val="28"/>
          <w:szCs w:val="28"/>
        </w:rPr>
        <w:t>А.Н.Яковенко</w:t>
      </w:r>
      <w:proofErr w:type="spellEnd"/>
    </w:p>
    <w:p w:rsidR="003D147D" w:rsidRDefault="003D147D" w:rsidP="00493F25">
      <w:pPr>
        <w:autoSpaceDE w:val="0"/>
        <w:autoSpaceDN w:val="0"/>
        <w:adjustRightInd w:val="0"/>
        <w:ind w:left="0"/>
        <w:rPr>
          <w:sz w:val="28"/>
          <w:szCs w:val="28"/>
        </w:rPr>
      </w:pPr>
    </w:p>
    <w:p w:rsidR="003D147D" w:rsidRDefault="003D147D" w:rsidP="00493F25">
      <w:pPr>
        <w:autoSpaceDE w:val="0"/>
        <w:autoSpaceDN w:val="0"/>
        <w:adjustRightInd w:val="0"/>
        <w:ind w:left="0"/>
        <w:rPr>
          <w:sz w:val="28"/>
          <w:szCs w:val="28"/>
        </w:rPr>
      </w:pPr>
    </w:p>
    <w:p w:rsidR="003D147D" w:rsidRDefault="003D147D" w:rsidP="00493F25">
      <w:pPr>
        <w:autoSpaceDE w:val="0"/>
        <w:autoSpaceDN w:val="0"/>
        <w:adjustRightInd w:val="0"/>
        <w:ind w:left="0"/>
        <w:rPr>
          <w:sz w:val="28"/>
          <w:szCs w:val="28"/>
        </w:rPr>
      </w:pPr>
    </w:p>
    <w:p w:rsidR="003D147D" w:rsidRDefault="003D147D" w:rsidP="00493F25">
      <w:pPr>
        <w:autoSpaceDE w:val="0"/>
        <w:autoSpaceDN w:val="0"/>
        <w:adjustRightInd w:val="0"/>
        <w:ind w:left="0"/>
        <w:rPr>
          <w:sz w:val="28"/>
          <w:szCs w:val="28"/>
        </w:rPr>
      </w:pPr>
    </w:p>
    <w:p w:rsidR="003D147D" w:rsidRDefault="003D147D" w:rsidP="00493F25">
      <w:pPr>
        <w:autoSpaceDE w:val="0"/>
        <w:autoSpaceDN w:val="0"/>
        <w:adjustRightInd w:val="0"/>
        <w:ind w:left="0"/>
        <w:rPr>
          <w:sz w:val="28"/>
          <w:szCs w:val="28"/>
        </w:rPr>
      </w:pPr>
    </w:p>
    <w:p w:rsidR="003D147D" w:rsidRDefault="003D147D" w:rsidP="00493F25">
      <w:pPr>
        <w:autoSpaceDE w:val="0"/>
        <w:autoSpaceDN w:val="0"/>
        <w:adjustRightInd w:val="0"/>
        <w:ind w:left="0"/>
        <w:rPr>
          <w:sz w:val="28"/>
          <w:szCs w:val="28"/>
        </w:rPr>
      </w:pPr>
    </w:p>
    <w:p w:rsidR="003D147D" w:rsidRDefault="003D147D" w:rsidP="00493F25">
      <w:pPr>
        <w:autoSpaceDE w:val="0"/>
        <w:autoSpaceDN w:val="0"/>
        <w:adjustRightInd w:val="0"/>
        <w:ind w:left="0"/>
        <w:rPr>
          <w:sz w:val="28"/>
          <w:szCs w:val="28"/>
        </w:rPr>
      </w:pPr>
    </w:p>
    <w:p w:rsidR="003D147D" w:rsidRDefault="003D147D" w:rsidP="00493F25">
      <w:pPr>
        <w:autoSpaceDE w:val="0"/>
        <w:autoSpaceDN w:val="0"/>
        <w:adjustRightInd w:val="0"/>
        <w:ind w:left="0"/>
        <w:rPr>
          <w:sz w:val="28"/>
          <w:szCs w:val="28"/>
        </w:rPr>
      </w:pPr>
    </w:p>
    <w:p w:rsidR="003D147D" w:rsidRDefault="003D147D" w:rsidP="00493F25">
      <w:pPr>
        <w:autoSpaceDE w:val="0"/>
        <w:autoSpaceDN w:val="0"/>
        <w:adjustRightInd w:val="0"/>
        <w:ind w:left="0"/>
        <w:rPr>
          <w:sz w:val="28"/>
          <w:szCs w:val="28"/>
        </w:rPr>
      </w:pPr>
    </w:p>
    <w:p w:rsidR="001D4E8A" w:rsidRDefault="001D4E8A" w:rsidP="00493F25">
      <w:pPr>
        <w:autoSpaceDE w:val="0"/>
        <w:autoSpaceDN w:val="0"/>
        <w:adjustRightInd w:val="0"/>
        <w:ind w:left="0"/>
        <w:rPr>
          <w:sz w:val="28"/>
          <w:szCs w:val="28"/>
        </w:rPr>
      </w:pPr>
    </w:p>
    <w:p w:rsidR="001D4E8A" w:rsidRDefault="001D4E8A" w:rsidP="00493F25">
      <w:pPr>
        <w:autoSpaceDE w:val="0"/>
        <w:autoSpaceDN w:val="0"/>
        <w:adjustRightInd w:val="0"/>
        <w:ind w:left="0"/>
        <w:rPr>
          <w:sz w:val="28"/>
          <w:szCs w:val="28"/>
        </w:rPr>
      </w:pPr>
    </w:p>
    <w:p w:rsidR="001D4E8A" w:rsidRDefault="001D4E8A" w:rsidP="00493F25">
      <w:pPr>
        <w:autoSpaceDE w:val="0"/>
        <w:autoSpaceDN w:val="0"/>
        <w:adjustRightInd w:val="0"/>
        <w:ind w:left="0"/>
        <w:rPr>
          <w:sz w:val="28"/>
          <w:szCs w:val="28"/>
        </w:rPr>
      </w:pPr>
    </w:p>
    <w:p w:rsidR="001D4E8A" w:rsidRDefault="001D4E8A" w:rsidP="00493F25">
      <w:pPr>
        <w:autoSpaceDE w:val="0"/>
        <w:autoSpaceDN w:val="0"/>
        <w:adjustRightInd w:val="0"/>
        <w:ind w:left="0"/>
        <w:rPr>
          <w:sz w:val="28"/>
          <w:szCs w:val="28"/>
        </w:rPr>
      </w:pPr>
    </w:p>
    <w:p w:rsidR="001D4E8A" w:rsidRDefault="001D4E8A" w:rsidP="00493F25">
      <w:pPr>
        <w:autoSpaceDE w:val="0"/>
        <w:autoSpaceDN w:val="0"/>
        <w:adjustRightInd w:val="0"/>
        <w:ind w:left="0"/>
        <w:rPr>
          <w:sz w:val="28"/>
          <w:szCs w:val="28"/>
        </w:rPr>
      </w:pPr>
    </w:p>
    <w:p w:rsidR="001D4E8A" w:rsidRDefault="001D4E8A" w:rsidP="00493F25">
      <w:pPr>
        <w:autoSpaceDE w:val="0"/>
        <w:autoSpaceDN w:val="0"/>
        <w:adjustRightInd w:val="0"/>
        <w:ind w:left="0"/>
        <w:rPr>
          <w:sz w:val="28"/>
          <w:szCs w:val="28"/>
        </w:rPr>
      </w:pPr>
    </w:p>
    <w:p w:rsidR="001D4E8A" w:rsidRDefault="001D4E8A" w:rsidP="00493F25">
      <w:pPr>
        <w:autoSpaceDE w:val="0"/>
        <w:autoSpaceDN w:val="0"/>
        <w:adjustRightInd w:val="0"/>
        <w:ind w:left="0"/>
        <w:rPr>
          <w:sz w:val="28"/>
          <w:szCs w:val="28"/>
        </w:rPr>
      </w:pPr>
    </w:p>
    <w:p w:rsidR="001D4E8A" w:rsidRDefault="001D4E8A" w:rsidP="00493F25">
      <w:pPr>
        <w:autoSpaceDE w:val="0"/>
        <w:autoSpaceDN w:val="0"/>
        <w:adjustRightInd w:val="0"/>
        <w:ind w:left="0"/>
        <w:rPr>
          <w:sz w:val="28"/>
          <w:szCs w:val="28"/>
        </w:rPr>
      </w:pPr>
    </w:p>
    <w:p w:rsidR="001D4E8A" w:rsidRDefault="001D4E8A" w:rsidP="00493F25">
      <w:pPr>
        <w:autoSpaceDE w:val="0"/>
        <w:autoSpaceDN w:val="0"/>
        <w:adjustRightInd w:val="0"/>
        <w:ind w:left="0"/>
        <w:rPr>
          <w:sz w:val="28"/>
          <w:szCs w:val="28"/>
        </w:rPr>
      </w:pPr>
    </w:p>
    <w:p w:rsidR="001D4E8A" w:rsidRDefault="001D4E8A" w:rsidP="00493F25">
      <w:pPr>
        <w:autoSpaceDE w:val="0"/>
        <w:autoSpaceDN w:val="0"/>
        <w:adjustRightInd w:val="0"/>
        <w:ind w:left="0"/>
        <w:rPr>
          <w:sz w:val="28"/>
          <w:szCs w:val="28"/>
        </w:rPr>
      </w:pPr>
    </w:p>
    <w:p w:rsidR="001D4E8A" w:rsidRDefault="001D4E8A" w:rsidP="00493F25">
      <w:pPr>
        <w:autoSpaceDE w:val="0"/>
        <w:autoSpaceDN w:val="0"/>
        <w:adjustRightInd w:val="0"/>
        <w:ind w:left="0"/>
        <w:rPr>
          <w:sz w:val="28"/>
          <w:szCs w:val="28"/>
        </w:rPr>
      </w:pPr>
    </w:p>
    <w:p w:rsidR="001D4E8A" w:rsidRDefault="001D4E8A" w:rsidP="00493F25">
      <w:pPr>
        <w:autoSpaceDE w:val="0"/>
        <w:autoSpaceDN w:val="0"/>
        <w:adjustRightInd w:val="0"/>
        <w:ind w:left="0"/>
        <w:rPr>
          <w:sz w:val="28"/>
          <w:szCs w:val="28"/>
        </w:rPr>
      </w:pPr>
    </w:p>
    <w:p w:rsidR="001D4E8A" w:rsidRDefault="001D4E8A" w:rsidP="00493F25">
      <w:pPr>
        <w:autoSpaceDE w:val="0"/>
        <w:autoSpaceDN w:val="0"/>
        <w:adjustRightInd w:val="0"/>
        <w:ind w:left="0"/>
        <w:rPr>
          <w:sz w:val="28"/>
          <w:szCs w:val="28"/>
        </w:rPr>
      </w:pPr>
    </w:p>
    <w:p w:rsidR="001D4E8A" w:rsidRDefault="001D4E8A" w:rsidP="00493F25">
      <w:pPr>
        <w:autoSpaceDE w:val="0"/>
        <w:autoSpaceDN w:val="0"/>
        <w:adjustRightInd w:val="0"/>
        <w:ind w:left="0"/>
        <w:rPr>
          <w:sz w:val="28"/>
          <w:szCs w:val="28"/>
        </w:rPr>
      </w:pPr>
    </w:p>
    <w:p w:rsidR="001D4E8A" w:rsidRDefault="001D4E8A" w:rsidP="00493F25">
      <w:pPr>
        <w:autoSpaceDE w:val="0"/>
        <w:autoSpaceDN w:val="0"/>
        <w:adjustRightInd w:val="0"/>
        <w:ind w:left="0"/>
        <w:rPr>
          <w:sz w:val="28"/>
          <w:szCs w:val="28"/>
        </w:rPr>
      </w:pPr>
    </w:p>
    <w:p w:rsidR="001D4E8A" w:rsidRDefault="001D4E8A" w:rsidP="00493F25">
      <w:pPr>
        <w:autoSpaceDE w:val="0"/>
        <w:autoSpaceDN w:val="0"/>
        <w:adjustRightInd w:val="0"/>
        <w:ind w:left="0"/>
        <w:rPr>
          <w:sz w:val="28"/>
          <w:szCs w:val="28"/>
        </w:rPr>
      </w:pPr>
    </w:p>
    <w:p w:rsidR="000F170D" w:rsidRDefault="000F170D" w:rsidP="00493F25">
      <w:pPr>
        <w:autoSpaceDE w:val="0"/>
        <w:autoSpaceDN w:val="0"/>
        <w:adjustRightInd w:val="0"/>
        <w:ind w:left="0"/>
        <w:rPr>
          <w:sz w:val="28"/>
          <w:szCs w:val="28"/>
        </w:rPr>
      </w:pPr>
    </w:p>
    <w:p w:rsidR="000F170D" w:rsidRDefault="000F170D" w:rsidP="00493F25">
      <w:pPr>
        <w:autoSpaceDE w:val="0"/>
        <w:autoSpaceDN w:val="0"/>
        <w:adjustRightInd w:val="0"/>
        <w:ind w:left="0"/>
        <w:rPr>
          <w:sz w:val="28"/>
          <w:szCs w:val="28"/>
        </w:rPr>
      </w:pPr>
    </w:p>
    <w:p w:rsidR="001D4E8A" w:rsidRDefault="001D4E8A" w:rsidP="00493F25">
      <w:pPr>
        <w:autoSpaceDE w:val="0"/>
        <w:autoSpaceDN w:val="0"/>
        <w:adjustRightInd w:val="0"/>
        <w:ind w:left="0"/>
        <w:rPr>
          <w:sz w:val="28"/>
          <w:szCs w:val="28"/>
        </w:rPr>
      </w:pPr>
    </w:p>
    <w:p w:rsidR="001D4E8A" w:rsidRPr="00357F20" w:rsidRDefault="001D4E8A" w:rsidP="001D4E8A">
      <w:pPr>
        <w:autoSpaceDE w:val="0"/>
        <w:autoSpaceDN w:val="0"/>
        <w:adjustRightInd w:val="0"/>
        <w:ind w:left="5040"/>
        <w:jc w:val="left"/>
        <w:outlineLvl w:val="1"/>
        <w:rPr>
          <w:color w:val="000000"/>
          <w:sz w:val="28"/>
          <w:szCs w:val="28"/>
        </w:rPr>
      </w:pPr>
      <w:r w:rsidRPr="00357F20">
        <w:rPr>
          <w:color w:val="000000"/>
          <w:sz w:val="28"/>
          <w:szCs w:val="28"/>
        </w:rPr>
        <w:lastRenderedPageBreak/>
        <w:t xml:space="preserve">ПРИЛОЖЕНИЕ </w:t>
      </w:r>
      <w:r>
        <w:rPr>
          <w:color w:val="000000"/>
          <w:sz w:val="28"/>
          <w:szCs w:val="28"/>
        </w:rPr>
        <w:t xml:space="preserve"> № 1</w:t>
      </w:r>
    </w:p>
    <w:p w:rsidR="001D4E8A" w:rsidRPr="00357F20" w:rsidRDefault="001D4E8A" w:rsidP="001D4E8A">
      <w:pPr>
        <w:autoSpaceDE w:val="0"/>
        <w:autoSpaceDN w:val="0"/>
        <w:adjustRightInd w:val="0"/>
        <w:ind w:left="4536"/>
        <w:jc w:val="center"/>
        <w:rPr>
          <w:sz w:val="28"/>
          <w:szCs w:val="28"/>
        </w:rPr>
      </w:pPr>
      <w:r w:rsidRPr="00357F20">
        <w:rPr>
          <w:sz w:val="28"/>
          <w:szCs w:val="28"/>
        </w:rPr>
        <w:t>к административному регламенту</w:t>
      </w:r>
    </w:p>
    <w:p w:rsidR="001D4E8A" w:rsidRPr="00357F20" w:rsidRDefault="001D4E8A" w:rsidP="001D4E8A">
      <w:pPr>
        <w:autoSpaceDE w:val="0"/>
        <w:autoSpaceDN w:val="0"/>
        <w:adjustRightInd w:val="0"/>
        <w:ind w:left="4536" w:right="567"/>
        <w:jc w:val="center"/>
        <w:rPr>
          <w:bCs/>
          <w:sz w:val="28"/>
          <w:szCs w:val="28"/>
        </w:rPr>
      </w:pPr>
      <w:r w:rsidRPr="00357F20">
        <w:rPr>
          <w:bCs/>
          <w:sz w:val="28"/>
          <w:szCs w:val="28"/>
        </w:rPr>
        <w:t>предоставления м</w:t>
      </w:r>
      <w:r w:rsidRPr="00BF32C9">
        <w:rPr>
          <w:bCs/>
          <w:sz w:val="28"/>
          <w:szCs w:val="28"/>
        </w:rPr>
        <w:t>у</w:t>
      </w:r>
      <w:r w:rsidRPr="00777FDC">
        <w:rPr>
          <w:bCs/>
          <w:sz w:val="28"/>
          <w:szCs w:val="28"/>
        </w:rPr>
        <w:t>н</w:t>
      </w:r>
      <w:r w:rsidRPr="00357F20">
        <w:rPr>
          <w:bCs/>
          <w:sz w:val="28"/>
          <w:szCs w:val="28"/>
        </w:rPr>
        <w:t>иципальной</w:t>
      </w:r>
    </w:p>
    <w:p w:rsidR="001D4E8A" w:rsidRPr="0054273E" w:rsidRDefault="001D4E8A" w:rsidP="0054273E">
      <w:pPr>
        <w:autoSpaceDE w:val="0"/>
        <w:autoSpaceDN w:val="0"/>
        <w:adjustRightInd w:val="0"/>
        <w:ind w:left="4536" w:right="567"/>
        <w:jc w:val="center"/>
        <w:rPr>
          <w:b/>
          <w:bCs/>
          <w:sz w:val="28"/>
          <w:szCs w:val="28"/>
        </w:rPr>
      </w:pPr>
      <w:r w:rsidRPr="00357F20">
        <w:rPr>
          <w:bCs/>
          <w:sz w:val="28"/>
          <w:szCs w:val="28"/>
        </w:rPr>
        <w:t xml:space="preserve">услуги </w:t>
      </w:r>
      <w:r w:rsidRPr="00357F20">
        <w:rPr>
          <w:sz w:val="28"/>
          <w:szCs w:val="28"/>
        </w:rPr>
        <w:t>«В</w:t>
      </w:r>
      <w:r w:rsidRPr="00357F20">
        <w:rPr>
          <w:bCs/>
          <w:sz w:val="28"/>
          <w:szCs w:val="28"/>
        </w:rPr>
        <w:t xml:space="preserve">ыдача специального разрешения на движение по автомобильным дорогам местного значения транспортного средства, осуществляющего перевозку </w:t>
      </w:r>
      <w:r w:rsidRPr="00D43BA9">
        <w:rPr>
          <w:sz w:val="28"/>
          <w:szCs w:val="16"/>
        </w:rPr>
        <w:t>тяжеловесных и (или) крупногабаритных грузов</w:t>
      </w:r>
      <w:r w:rsidR="0054273E">
        <w:rPr>
          <w:bCs/>
          <w:sz w:val="28"/>
          <w:szCs w:val="28"/>
        </w:rPr>
        <w:t>»</w:t>
      </w:r>
    </w:p>
    <w:p w:rsidR="001D4E8A" w:rsidRPr="00624C1F" w:rsidRDefault="001D4E8A" w:rsidP="001D4E8A">
      <w:pPr>
        <w:autoSpaceDE w:val="0"/>
        <w:autoSpaceDN w:val="0"/>
        <w:adjustRightInd w:val="0"/>
        <w:ind w:left="5040" w:right="567"/>
        <w:jc w:val="center"/>
        <w:rPr>
          <w:bCs/>
          <w:sz w:val="28"/>
          <w:szCs w:val="28"/>
        </w:rPr>
      </w:pPr>
    </w:p>
    <w:p w:rsidR="001D4E8A" w:rsidRPr="00357F20" w:rsidRDefault="001D4E8A" w:rsidP="001D4E8A">
      <w:pPr>
        <w:autoSpaceDE w:val="0"/>
        <w:autoSpaceDN w:val="0"/>
        <w:adjustRightInd w:val="0"/>
        <w:jc w:val="center"/>
        <w:rPr>
          <w:bCs/>
          <w:sz w:val="28"/>
          <w:szCs w:val="28"/>
        </w:rPr>
      </w:pPr>
      <w:r w:rsidRPr="00357F20">
        <w:rPr>
          <w:bCs/>
          <w:sz w:val="28"/>
          <w:szCs w:val="28"/>
        </w:rPr>
        <w:t>БЛОК - СХЕМА</w:t>
      </w:r>
    </w:p>
    <w:p w:rsidR="001D4E8A" w:rsidRDefault="001D4E8A" w:rsidP="001D4E8A">
      <w:pPr>
        <w:autoSpaceDE w:val="0"/>
        <w:autoSpaceDN w:val="0"/>
        <w:adjustRightInd w:val="0"/>
        <w:ind w:right="567"/>
        <w:jc w:val="center"/>
        <w:rPr>
          <w:bCs/>
          <w:sz w:val="28"/>
          <w:szCs w:val="28"/>
        </w:rPr>
      </w:pPr>
      <w:r w:rsidRPr="00357F20">
        <w:rPr>
          <w:bCs/>
          <w:sz w:val="28"/>
          <w:szCs w:val="28"/>
        </w:rPr>
        <w:t xml:space="preserve"> последовательности действий при предоставлении муниципальной услуги </w:t>
      </w:r>
      <w:r w:rsidRPr="00736DC1">
        <w:rPr>
          <w:sz w:val="28"/>
          <w:szCs w:val="28"/>
        </w:rPr>
        <w:t>«В</w:t>
      </w:r>
      <w:r w:rsidRPr="00736DC1">
        <w:rPr>
          <w:bCs/>
          <w:sz w:val="28"/>
          <w:szCs w:val="28"/>
        </w:rPr>
        <w:t>ыдача специального разрешения на движение по автомобильным дорогам местного значения транспортного средства, осуществл</w:t>
      </w:r>
      <w:r>
        <w:rPr>
          <w:bCs/>
          <w:sz w:val="28"/>
          <w:szCs w:val="28"/>
        </w:rPr>
        <w:t xml:space="preserve">яющего перевозку </w:t>
      </w:r>
      <w:r w:rsidRPr="00D43BA9">
        <w:rPr>
          <w:sz w:val="28"/>
          <w:szCs w:val="16"/>
        </w:rPr>
        <w:t>тяжеловесных и (или) крупногабаритных грузов</w:t>
      </w:r>
      <w:r>
        <w:rPr>
          <w:bCs/>
          <w:sz w:val="28"/>
          <w:szCs w:val="28"/>
        </w:rPr>
        <w:t>»</w:t>
      </w:r>
    </w:p>
    <w:p w:rsidR="001D4E8A" w:rsidRPr="00775D20" w:rsidRDefault="001D4E8A" w:rsidP="0054273E">
      <w:pPr>
        <w:autoSpaceDE w:val="0"/>
        <w:autoSpaceDN w:val="0"/>
        <w:adjustRightInd w:val="0"/>
        <w:ind w:left="0" w:right="567"/>
        <w:rPr>
          <w:bCs/>
          <w:sz w:val="28"/>
          <w:szCs w:val="28"/>
        </w:rPr>
      </w:pPr>
      <w:r w:rsidRPr="00BF32C9">
        <w:rPr>
          <w:noProof/>
          <w:color w:val="FF0000"/>
        </w:rPr>
        <mc:AlternateContent>
          <mc:Choice Requires="wps">
            <w:drawing>
              <wp:anchor distT="0" distB="0" distL="114300" distR="114300" simplePos="0" relativeHeight="251659264" behindDoc="0" locked="0" layoutInCell="1" allowOverlap="1" wp14:anchorId="185F0F35" wp14:editId="11D73435">
                <wp:simplePos x="0" y="0"/>
                <wp:positionH relativeFrom="column">
                  <wp:posOffset>805815</wp:posOffset>
                </wp:positionH>
                <wp:positionV relativeFrom="paragraph">
                  <wp:posOffset>180975</wp:posOffset>
                </wp:positionV>
                <wp:extent cx="3638550" cy="485775"/>
                <wp:effectExtent l="0" t="0" r="19050" b="28575"/>
                <wp:wrapNone/>
                <wp:docPr id="2" name="Поле 2"/>
                <wp:cNvGraphicFramePr/>
                <a:graphic xmlns:a="http://schemas.openxmlformats.org/drawingml/2006/main">
                  <a:graphicData uri="http://schemas.microsoft.com/office/word/2010/wordprocessingShape">
                    <wps:wsp>
                      <wps:cNvSpPr txBox="1"/>
                      <wps:spPr>
                        <a:xfrm>
                          <a:off x="0" y="0"/>
                          <a:ext cx="3638550" cy="48577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1D4E8A" w:rsidRDefault="001D4E8A" w:rsidP="001D4E8A">
                            <w:pPr>
                              <w:ind w:left="0"/>
                              <w:jc w:val="center"/>
                            </w:pPr>
                            <w:r w:rsidRPr="00BF32C9">
                              <w:t>Обращение заявителя в уполномоченный орган с комплектом заявительных документов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63.45pt;margin-top:14.25pt;width:286.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" fillcolor="white [3201]" strokecolor="#f79646 [3209]" strokeweight="2pt">
                <v:textbox>
                  <w:txbxContent>
                    <w:p w:rsidR="001D4E8A" w:rsidRDefault="001D4E8A" w:rsidP="001D4E8A">
                      <w:pPr>
                        <w:ind w:left="0"/>
                        <w:jc w:val="center"/>
                      </w:pPr>
                      <w:r w:rsidRPr="00BF32C9">
                        <w:t>Обращение заявителя в уполномоченный орган с комплектом заявительных документов</w:t>
                      </w:r>
                    </w:p>
                  </w:txbxContent>
                </v:textbox>
              </v:shape>
            </w:pict>
          </mc:Fallback>
        </mc:AlternateContent>
      </w:r>
    </w:p>
    <w:p w:rsidR="001D4E8A" w:rsidRPr="00BF32C9" w:rsidRDefault="001D4E8A" w:rsidP="001D4E8A">
      <w:pPr>
        <w:rPr>
          <w:color w:val="FF0000"/>
        </w:rPr>
      </w:pPr>
    </w:p>
    <w:p w:rsidR="001D4E8A" w:rsidRPr="00BF32C9" w:rsidRDefault="001D4E8A" w:rsidP="001D4E8A">
      <w:pPr>
        <w:rPr>
          <w:color w:val="FF0000"/>
        </w:rPr>
      </w:pPr>
    </w:p>
    <w:p w:rsidR="001D4E8A" w:rsidRPr="00BF32C9" w:rsidRDefault="001D4E8A" w:rsidP="001D4E8A">
      <w:pPr>
        <w:tabs>
          <w:tab w:val="left" w:pos="7087"/>
        </w:tabs>
        <w:rPr>
          <w:color w:val="FF0000"/>
        </w:rPr>
      </w:pPr>
      <w:r w:rsidRPr="00BF32C9">
        <w:rPr>
          <w:noProof/>
          <w:color w:val="FF0000"/>
        </w:rPr>
        <mc:AlternateContent>
          <mc:Choice Requires="wps">
            <w:drawing>
              <wp:anchor distT="0" distB="0" distL="114300" distR="114300" simplePos="0" relativeHeight="251664384" behindDoc="0" locked="0" layoutInCell="1" allowOverlap="1" wp14:anchorId="65EB96FC" wp14:editId="1A0C2A86">
                <wp:simplePos x="0" y="0"/>
                <wp:positionH relativeFrom="column">
                  <wp:posOffset>2644140</wp:posOffset>
                </wp:positionH>
                <wp:positionV relativeFrom="paragraph">
                  <wp:posOffset>107950</wp:posOffset>
                </wp:positionV>
                <wp:extent cx="0" cy="381000"/>
                <wp:effectExtent l="95250" t="19050" r="133350" b="95250"/>
                <wp:wrapNone/>
                <wp:docPr id="17" name="Прямая со стрелкой 17"/>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7" o:spid="_x0000_s1026" type="#_x0000_t32" style="position:absolute;margin-left:208.2pt;margin-top:8.5pt;width:0;height:30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" strokecolor="black [3200]" strokeweight="2pt">
                <v:stroke endarrow="open"/>
                <v:shadow on="t" color="black" opacity="24903f" origin=",.5" offset="0,.55556mm"/>
              </v:shape>
            </w:pict>
          </mc:Fallback>
        </mc:AlternateContent>
      </w:r>
      <w:r w:rsidRPr="00BF32C9">
        <w:rPr>
          <w:color w:val="FF0000"/>
        </w:rPr>
        <w:tab/>
      </w:r>
    </w:p>
    <w:p w:rsidR="001D4E8A" w:rsidRPr="00BF32C9" w:rsidRDefault="001D4E8A" w:rsidP="001D4E8A">
      <w:pPr>
        <w:tabs>
          <w:tab w:val="left" w:pos="7087"/>
        </w:tabs>
        <w:rPr>
          <w:color w:val="FF0000"/>
        </w:rPr>
      </w:pPr>
    </w:p>
    <w:p w:rsidR="001D4E8A" w:rsidRPr="00BF32C9" w:rsidRDefault="001D4E8A" w:rsidP="001D4E8A">
      <w:pPr>
        <w:tabs>
          <w:tab w:val="left" w:pos="7087"/>
        </w:tabs>
        <w:rPr>
          <w:color w:val="FF0000"/>
        </w:rPr>
      </w:pPr>
    </w:p>
    <w:p w:rsidR="001D4E8A" w:rsidRPr="00BF32C9" w:rsidRDefault="001D4E8A" w:rsidP="001D4E8A">
      <w:pPr>
        <w:tabs>
          <w:tab w:val="left" w:pos="7087"/>
        </w:tabs>
        <w:rPr>
          <w:color w:val="FF0000"/>
        </w:rPr>
      </w:pPr>
      <w:r w:rsidRPr="00BF32C9">
        <w:rPr>
          <w:noProof/>
          <w:color w:val="FF0000"/>
        </w:rPr>
        <mc:AlternateContent>
          <mc:Choice Requires="wps">
            <w:drawing>
              <wp:anchor distT="0" distB="0" distL="114300" distR="114300" simplePos="0" relativeHeight="251660288" behindDoc="0" locked="0" layoutInCell="1" allowOverlap="1" wp14:anchorId="5FC81C83" wp14:editId="1AFAB285">
                <wp:simplePos x="0" y="0"/>
                <wp:positionH relativeFrom="column">
                  <wp:posOffset>300990</wp:posOffset>
                </wp:positionH>
                <wp:positionV relativeFrom="paragraph">
                  <wp:posOffset>20320</wp:posOffset>
                </wp:positionV>
                <wp:extent cx="5227320" cy="661035"/>
                <wp:effectExtent l="0" t="0" r="11430" b="24765"/>
                <wp:wrapNone/>
                <wp:docPr id="4" name="Поле 4"/>
                <wp:cNvGraphicFramePr/>
                <a:graphic xmlns:a="http://schemas.openxmlformats.org/drawingml/2006/main">
                  <a:graphicData uri="http://schemas.microsoft.com/office/word/2010/wordprocessingShape">
                    <wps:wsp>
                      <wps:cNvSpPr txBox="1"/>
                      <wps:spPr>
                        <a:xfrm>
                          <a:off x="0" y="0"/>
                          <a:ext cx="5227320" cy="66103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1D4E8A" w:rsidRDefault="001D4E8A" w:rsidP="001D4E8A">
                            <w:pPr>
                              <w:jc w:val="center"/>
                            </w:pPr>
                            <w:r>
                              <w:t>П</w:t>
                            </w:r>
                            <w:r w:rsidRPr="00BF32C9">
                              <w:t>ровер</w:t>
                            </w:r>
                            <w:r>
                              <w:t>ка специалистом</w:t>
                            </w:r>
                            <w:r w:rsidRPr="00BF32C9">
                              <w:t xml:space="preserve"> правильност</w:t>
                            </w:r>
                            <w:r>
                              <w:t>и</w:t>
                            </w:r>
                            <w:r w:rsidRPr="00BF32C9">
                              <w:t xml:space="preserve"> заполнения заявления, наличие </w:t>
                            </w:r>
                            <w:r>
                              <w:t xml:space="preserve">необходимых </w:t>
                            </w:r>
                            <w:r w:rsidRPr="00BF32C9">
                              <w:t>документов и сведений, регистрац</w:t>
                            </w:r>
                            <w:r>
                              <w:t>ия заявления                               (1 рабочий день)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 o:spid="_x0000_s1027" type="#_x0000_t202" style="position:absolute;left:0;text-align:left;margin-left:23.7pt;margin-top:1.6pt;width:411.6pt;height:5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" fillcolor="white [3201]" strokecolor="#f79646 [3209]" strokeweight="2pt">
                <v:textbox>
                  <w:txbxContent>
                    <w:p w:rsidR="001D4E8A" w:rsidRDefault="001D4E8A" w:rsidP="001D4E8A">
                      <w:pPr>
                        <w:jc w:val="center"/>
                      </w:pPr>
                      <w:r>
                        <w:t>П</w:t>
                      </w:r>
                      <w:r w:rsidRPr="00BF32C9">
                        <w:t>ровер</w:t>
                      </w:r>
                      <w:r>
                        <w:t>ка специалистом</w:t>
                      </w:r>
                      <w:r w:rsidRPr="00BF32C9">
                        <w:t xml:space="preserve"> правильност</w:t>
                      </w:r>
                      <w:r>
                        <w:t>и</w:t>
                      </w:r>
                      <w:r w:rsidRPr="00BF32C9">
                        <w:t xml:space="preserve"> заполнения заявления, наличие </w:t>
                      </w:r>
                      <w:r>
                        <w:t xml:space="preserve">необходимых </w:t>
                      </w:r>
                      <w:r w:rsidRPr="00BF32C9">
                        <w:t>документов и сведений, регистрац</w:t>
                      </w:r>
                      <w:r>
                        <w:t>ия заявления                               (1 рабочий день)</w:t>
                      </w:r>
                    </w:p>
                  </w:txbxContent>
                </v:textbox>
              </v:shape>
            </w:pict>
          </mc:Fallback>
        </mc:AlternateContent>
      </w:r>
    </w:p>
    <w:p w:rsidR="001D4E8A" w:rsidRPr="00BF32C9" w:rsidRDefault="001D4E8A" w:rsidP="001D4E8A">
      <w:pPr>
        <w:rPr>
          <w:color w:val="FF0000"/>
        </w:rPr>
      </w:pPr>
    </w:p>
    <w:p w:rsidR="001D4E8A" w:rsidRPr="00BF32C9" w:rsidRDefault="001D4E8A" w:rsidP="001D4E8A">
      <w:pPr>
        <w:rPr>
          <w:color w:val="FF0000"/>
        </w:rPr>
      </w:pPr>
    </w:p>
    <w:p w:rsidR="001D4E8A" w:rsidRPr="00BF32C9" w:rsidRDefault="001D4E8A" w:rsidP="001D4E8A">
      <w:pPr>
        <w:tabs>
          <w:tab w:val="left" w:pos="7288"/>
        </w:tabs>
        <w:rPr>
          <w:color w:val="FF0000"/>
        </w:rPr>
      </w:pPr>
      <w:r w:rsidRPr="00BF32C9">
        <w:rPr>
          <w:noProof/>
          <w:color w:val="FF0000"/>
        </w:rPr>
        <mc:AlternateContent>
          <mc:Choice Requires="wps">
            <w:drawing>
              <wp:anchor distT="0" distB="0" distL="114300" distR="114300" simplePos="0" relativeHeight="251665408" behindDoc="0" locked="0" layoutInCell="1" allowOverlap="1" wp14:anchorId="1E9F657F" wp14:editId="6405700F">
                <wp:simplePos x="0" y="0"/>
                <wp:positionH relativeFrom="column">
                  <wp:posOffset>2634615</wp:posOffset>
                </wp:positionH>
                <wp:positionV relativeFrom="paragraph">
                  <wp:posOffset>161290</wp:posOffset>
                </wp:positionV>
                <wp:extent cx="0" cy="381000"/>
                <wp:effectExtent l="95250" t="19050" r="133350" b="95250"/>
                <wp:wrapNone/>
                <wp:docPr id="18" name="Прямая со стрелкой 18"/>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Прямая со стрелкой 18" o:spid="_x0000_s1026" type="#_x0000_t32" style="position:absolute;margin-left:207.45pt;margin-top:12.7pt;width:0;height:30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" strokecolor="black [3200]" strokeweight="2pt">
                <v:stroke endarrow="open"/>
                <v:shadow on="t" color="black" opacity="24903f" origin=",.5" offset="0,.55556mm"/>
              </v:shape>
            </w:pict>
          </mc:Fallback>
        </mc:AlternateContent>
      </w:r>
      <w:r w:rsidRPr="00BF32C9">
        <w:rPr>
          <w:color w:val="FF0000"/>
        </w:rPr>
        <w:tab/>
      </w:r>
    </w:p>
    <w:p w:rsidR="001D4E8A" w:rsidRPr="00BF32C9" w:rsidRDefault="001D4E8A" w:rsidP="001D4E8A">
      <w:pPr>
        <w:tabs>
          <w:tab w:val="left" w:pos="7288"/>
        </w:tabs>
        <w:rPr>
          <w:color w:val="FF0000"/>
        </w:rPr>
      </w:pPr>
    </w:p>
    <w:p w:rsidR="001D4E8A" w:rsidRPr="00BF32C9" w:rsidRDefault="001D4E8A" w:rsidP="001D4E8A">
      <w:pPr>
        <w:tabs>
          <w:tab w:val="left" w:pos="7288"/>
        </w:tabs>
        <w:rPr>
          <w:color w:val="FF0000"/>
        </w:rPr>
      </w:pPr>
    </w:p>
    <w:p w:rsidR="001D4E8A" w:rsidRDefault="001D4E8A" w:rsidP="001D4E8A">
      <w:pPr>
        <w:tabs>
          <w:tab w:val="left" w:pos="7288"/>
        </w:tabs>
        <w:rPr>
          <w:color w:val="FF0000"/>
        </w:rPr>
      </w:pPr>
      <w:r w:rsidRPr="00BF32C9">
        <w:rPr>
          <w:noProof/>
          <w:color w:val="FF0000"/>
        </w:rPr>
        <mc:AlternateContent>
          <mc:Choice Requires="wps">
            <w:drawing>
              <wp:anchor distT="0" distB="0" distL="114300" distR="114300" simplePos="0" relativeHeight="251661312" behindDoc="0" locked="0" layoutInCell="1" allowOverlap="1" wp14:anchorId="3FA8CEC2" wp14:editId="4A10C41D">
                <wp:simplePos x="0" y="0"/>
                <wp:positionH relativeFrom="column">
                  <wp:posOffset>-70485</wp:posOffset>
                </wp:positionH>
                <wp:positionV relativeFrom="paragraph">
                  <wp:posOffset>16510</wp:posOffset>
                </wp:positionV>
                <wp:extent cx="6253480" cy="828675"/>
                <wp:effectExtent l="0" t="0" r="13970" b="28575"/>
                <wp:wrapNone/>
                <wp:docPr id="6" name="Поле 6"/>
                <wp:cNvGraphicFramePr/>
                <a:graphic xmlns:a="http://schemas.openxmlformats.org/drawingml/2006/main">
                  <a:graphicData uri="http://schemas.microsoft.com/office/word/2010/wordprocessingShape">
                    <wps:wsp>
                      <wps:cNvSpPr txBox="1"/>
                      <wps:spPr>
                        <a:xfrm>
                          <a:off x="0" y="0"/>
                          <a:ext cx="6253480" cy="82867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1D4E8A" w:rsidRDefault="001D4E8A" w:rsidP="001D4E8A">
                            <w:pPr>
                              <w:ind w:left="0"/>
                              <w:jc w:val="center"/>
                            </w:pPr>
                            <w:r>
                              <w:t>П</w:t>
                            </w:r>
                            <w:r w:rsidRPr="00BF32C9">
                              <w:t>роверк</w:t>
                            </w:r>
                            <w:r>
                              <w:t>а</w:t>
                            </w:r>
                            <w:r w:rsidRPr="00BF32C9">
                              <w:t xml:space="preserve"> полноты и достоверности указанных сведений, соответствие технических характеристик транспортного средства требованиям безопасности при перевозке заявленного </w:t>
                            </w:r>
                            <w:r w:rsidRPr="009878B0">
                              <w:t>тяжеловесн</w:t>
                            </w:r>
                            <w:r>
                              <w:t>ого</w:t>
                            </w:r>
                            <w:r w:rsidRPr="009878B0">
                              <w:t xml:space="preserve"> и (или) крупногабаритн</w:t>
                            </w:r>
                            <w:r>
                              <w:t>ого</w:t>
                            </w:r>
                            <w:r w:rsidRPr="009878B0">
                              <w:t xml:space="preserve"> груз</w:t>
                            </w:r>
                            <w:r>
                              <w:t xml:space="preserve">а, </w:t>
                            </w:r>
                            <w:r w:rsidRPr="00BF32C9">
                              <w:t xml:space="preserve"> </w:t>
                            </w:r>
                            <w:r>
                              <w:t>принятие</w:t>
                            </w:r>
                            <w:r w:rsidRPr="00BF32C9">
                              <w:t xml:space="preserve"> </w:t>
                            </w:r>
                            <w:r>
                              <w:t xml:space="preserve"> решения:</w:t>
                            </w:r>
                          </w:p>
                          <w:p w:rsidR="001D4E8A" w:rsidRDefault="001D4E8A" w:rsidP="001D4E8A">
                            <w:pPr>
                              <w:jc w:val="center"/>
                            </w:pPr>
                            <w:r>
                              <w:t>(4 рабочих дня)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 o:spid="_x0000_s1028" type="#_x0000_t202" style="position:absolute;left:0;text-align:left;margin-left:-5.55pt;margin-top:1.3pt;width:492.4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" fillcolor="white [3201]" strokecolor="#f79646 [3209]" strokeweight="2pt">
                <v:textbox>
                  <w:txbxContent>
                    <w:p w:rsidR="001D4E8A" w:rsidRDefault="001D4E8A" w:rsidP="001D4E8A">
                      <w:pPr>
                        <w:ind w:left="0"/>
                        <w:jc w:val="center"/>
                      </w:pPr>
                      <w:r>
                        <w:t>П</w:t>
                      </w:r>
                      <w:r w:rsidRPr="00BF32C9">
                        <w:t>роверк</w:t>
                      </w:r>
                      <w:r>
                        <w:t>а</w:t>
                      </w:r>
                      <w:r w:rsidRPr="00BF32C9">
                        <w:t xml:space="preserve"> полноты и достоверности указанных сведений, соответствие технических характеристик транспортного средства требованиям безопасности при перевозке заявленного </w:t>
                      </w:r>
                      <w:r w:rsidRPr="009878B0">
                        <w:t>тяжеловесн</w:t>
                      </w:r>
                      <w:r>
                        <w:t>ого</w:t>
                      </w:r>
                      <w:r w:rsidRPr="009878B0">
                        <w:t xml:space="preserve"> и (или) крупногабаритн</w:t>
                      </w:r>
                      <w:r>
                        <w:t>ого</w:t>
                      </w:r>
                      <w:r w:rsidRPr="009878B0">
                        <w:t xml:space="preserve"> груз</w:t>
                      </w:r>
                      <w:r>
                        <w:t xml:space="preserve">а, </w:t>
                      </w:r>
                      <w:r w:rsidRPr="00BF32C9">
                        <w:t xml:space="preserve"> </w:t>
                      </w:r>
                      <w:r>
                        <w:t>принятие</w:t>
                      </w:r>
                      <w:r w:rsidRPr="00BF32C9">
                        <w:t xml:space="preserve"> </w:t>
                      </w:r>
                      <w:r>
                        <w:t xml:space="preserve"> решения:</w:t>
                      </w:r>
                    </w:p>
                    <w:p w:rsidR="001D4E8A" w:rsidRDefault="001D4E8A" w:rsidP="001D4E8A">
                      <w:pPr>
                        <w:jc w:val="center"/>
                      </w:pPr>
                      <w:r>
                        <w:t>(4 рабочих дня)</w:t>
                      </w:r>
                    </w:p>
                  </w:txbxContent>
                </v:textbox>
              </v:shape>
            </w:pict>
          </mc:Fallback>
        </mc:AlternateContent>
      </w:r>
      <w:r>
        <w:rPr>
          <w:noProof/>
          <w:color w:val="FF0000"/>
        </w:rPr>
        <w:t xml:space="preserve">   </w:t>
      </w:r>
    </w:p>
    <w:p w:rsidR="001D4E8A" w:rsidRPr="009878B0" w:rsidRDefault="001D4E8A" w:rsidP="001D4E8A"/>
    <w:p w:rsidR="001D4E8A" w:rsidRPr="009878B0" w:rsidRDefault="001D4E8A" w:rsidP="001D4E8A"/>
    <w:p w:rsidR="001D4E8A" w:rsidRPr="009878B0" w:rsidRDefault="001D4E8A" w:rsidP="001D4E8A"/>
    <w:p w:rsidR="001D4E8A" w:rsidRPr="009878B0" w:rsidRDefault="001D4E8A" w:rsidP="001D4E8A">
      <w:r w:rsidRPr="00BF32C9">
        <w:rPr>
          <w:noProof/>
          <w:color w:val="FF0000"/>
        </w:rPr>
        <mc:AlternateContent>
          <mc:Choice Requires="wps">
            <w:drawing>
              <wp:anchor distT="0" distB="0" distL="114300" distR="114300" simplePos="0" relativeHeight="251666432" behindDoc="0" locked="0" layoutInCell="1" allowOverlap="1" wp14:anchorId="00406BFF" wp14:editId="427BD8D9">
                <wp:simplePos x="0" y="0"/>
                <wp:positionH relativeFrom="column">
                  <wp:posOffset>805815</wp:posOffset>
                </wp:positionH>
                <wp:positionV relativeFrom="paragraph">
                  <wp:posOffset>144145</wp:posOffset>
                </wp:positionV>
                <wp:extent cx="0" cy="285750"/>
                <wp:effectExtent l="95250" t="19050" r="76200" b="95250"/>
                <wp:wrapNone/>
                <wp:docPr id="19" name="Прямая со стрелкой 19"/>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Прямая со стрелкой 19" o:spid="_x0000_s1026" type="#_x0000_t32" style="position:absolute;margin-left:63.45pt;margin-top:11.35pt;width:0;height:2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" strokecolor="black [3200]" strokeweight="2pt">
                <v:stroke endarrow="open"/>
                <v:shadow on="t" color="black" opacity="24903f" origin=",.5" offset="0,.55556mm"/>
              </v:shape>
            </w:pict>
          </mc:Fallback>
        </mc:AlternateContent>
      </w:r>
      <w:r w:rsidRPr="00BF32C9">
        <w:rPr>
          <w:noProof/>
          <w:color w:val="FF0000"/>
        </w:rPr>
        <mc:AlternateContent>
          <mc:Choice Requires="wps">
            <w:drawing>
              <wp:anchor distT="0" distB="0" distL="114300" distR="114300" simplePos="0" relativeHeight="251667456" behindDoc="0" locked="0" layoutInCell="1" allowOverlap="1" wp14:anchorId="243AD40D" wp14:editId="7FE5C911">
                <wp:simplePos x="0" y="0"/>
                <wp:positionH relativeFrom="column">
                  <wp:posOffset>4225290</wp:posOffset>
                </wp:positionH>
                <wp:positionV relativeFrom="paragraph">
                  <wp:posOffset>163195</wp:posOffset>
                </wp:positionV>
                <wp:extent cx="0" cy="285750"/>
                <wp:effectExtent l="95250" t="19050" r="76200" b="95250"/>
                <wp:wrapNone/>
                <wp:docPr id="20" name="Прямая со стрелкой 20"/>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Прямая со стрелкой 20" o:spid="_x0000_s1026" type="#_x0000_t32" style="position:absolute;margin-left:332.7pt;margin-top:12.85pt;width:0;height:2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" strokecolor="black [3200]" strokeweight="2pt">
                <v:stroke endarrow="open"/>
                <v:shadow on="t" color="black" opacity="24903f" origin=",.5" offset="0,.55556mm"/>
              </v:shape>
            </w:pict>
          </mc:Fallback>
        </mc:AlternateContent>
      </w:r>
    </w:p>
    <w:p w:rsidR="001D4E8A" w:rsidRPr="009878B0" w:rsidRDefault="001D4E8A" w:rsidP="001D4E8A"/>
    <w:p w:rsidR="001D4E8A" w:rsidRPr="009878B0" w:rsidRDefault="001D4E8A" w:rsidP="001D4E8A">
      <w:r w:rsidRPr="00BF32C9">
        <w:rPr>
          <w:noProof/>
          <w:color w:val="FF0000"/>
        </w:rPr>
        <mc:AlternateContent>
          <mc:Choice Requires="wps">
            <w:drawing>
              <wp:anchor distT="0" distB="0" distL="114300" distR="114300" simplePos="0" relativeHeight="251663360" behindDoc="0" locked="0" layoutInCell="1" allowOverlap="1" wp14:anchorId="2D5F82EB" wp14:editId="442E4105">
                <wp:simplePos x="0" y="0"/>
                <wp:positionH relativeFrom="column">
                  <wp:posOffset>2386965</wp:posOffset>
                </wp:positionH>
                <wp:positionV relativeFrom="paragraph">
                  <wp:posOffset>98425</wp:posOffset>
                </wp:positionV>
                <wp:extent cx="3794760" cy="1876425"/>
                <wp:effectExtent l="0" t="0" r="15240" b="28575"/>
                <wp:wrapNone/>
                <wp:docPr id="10" name="Поле 10"/>
                <wp:cNvGraphicFramePr/>
                <a:graphic xmlns:a="http://schemas.openxmlformats.org/drawingml/2006/main">
                  <a:graphicData uri="http://schemas.microsoft.com/office/word/2010/wordprocessingShape">
                    <wps:wsp>
                      <wps:cNvSpPr txBox="1"/>
                      <wps:spPr>
                        <a:xfrm>
                          <a:off x="0" y="0"/>
                          <a:ext cx="3794760" cy="187642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1D4E8A" w:rsidRPr="00AB0F8C" w:rsidRDefault="001D4E8A" w:rsidP="001D4E8A">
                            <w:pPr>
                              <w:ind w:left="0"/>
                            </w:pPr>
                            <w:r w:rsidRPr="00AB0F8C">
                              <w:t>направление владельцам автомобильных дорог, по дорогам которых проходит данный маршрут, часть маршрута и владельцам инфраструктуры железнодорожного транспорта, в ведении которых находятся железнодорожные переезды (в случае прохождения маршрута через железнодорожные переезды), заявки на согласование маршрута                 транспортного средства, осуществляющего перевозки тяжеловесных и (или) крупногабаритных грузов</w:t>
                            </w:r>
                            <w:r>
                              <w:t xml:space="preserve">                                             (1 рабочий день)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 o:spid="_x0000_s1029" type="#_x0000_t202" style="position:absolute;left:0;text-align:left;margin-left:187.95pt;margin-top:7.75pt;width:298.8pt;height:14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" fillcolor="white [3201]" strokecolor="#f79646 [3209]" strokeweight="2pt">
                <v:textbox>
                  <w:txbxContent>
                    <w:p w:rsidR="001D4E8A" w:rsidRPr="00AB0F8C" w:rsidRDefault="001D4E8A" w:rsidP="001D4E8A">
                      <w:pPr>
                        <w:ind w:left="0"/>
                      </w:pPr>
                      <w:r w:rsidRPr="00AB0F8C">
                        <w:t>направление владельцам автомобильных дорог, по дорогам которых проходит данный маршрут, часть маршрута и владельцам инфраструктуры железнодорожного транспорта, в ведении которых находятся железнодорожные переезды (в случае прохождения маршрута через железнодорожные переезды), заявки на согласование маршрута                 транспортного средства, осуществляющего перевозки тяжеловесных и (или) крупногабаритных грузов</w:t>
                      </w:r>
                      <w:r>
                        <w:t xml:space="preserve">                                             (1 рабочий день)</w:t>
                      </w:r>
                    </w:p>
                  </w:txbxContent>
                </v:textbox>
              </v:shape>
            </w:pict>
          </mc:Fallback>
        </mc:AlternateContent>
      </w:r>
      <w:r w:rsidRPr="00BF32C9">
        <w:rPr>
          <w:noProof/>
          <w:color w:val="FF0000"/>
        </w:rPr>
        <mc:AlternateContent>
          <mc:Choice Requires="wps">
            <w:drawing>
              <wp:anchor distT="0" distB="0" distL="114300" distR="114300" simplePos="0" relativeHeight="251662336" behindDoc="0" locked="0" layoutInCell="1" allowOverlap="1" wp14:anchorId="3D8139E1" wp14:editId="21963725">
                <wp:simplePos x="0" y="0"/>
                <wp:positionH relativeFrom="column">
                  <wp:posOffset>-70485</wp:posOffset>
                </wp:positionH>
                <wp:positionV relativeFrom="paragraph">
                  <wp:posOffset>79375</wp:posOffset>
                </wp:positionV>
                <wp:extent cx="2286000" cy="485775"/>
                <wp:effectExtent l="0" t="0" r="19050" b="28575"/>
                <wp:wrapNone/>
                <wp:docPr id="8" name="Поле 8"/>
                <wp:cNvGraphicFramePr/>
                <a:graphic xmlns:a="http://schemas.openxmlformats.org/drawingml/2006/main">
                  <a:graphicData uri="http://schemas.microsoft.com/office/word/2010/wordprocessingShape">
                    <wps:wsp>
                      <wps:cNvSpPr txBox="1"/>
                      <wps:spPr>
                        <a:xfrm>
                          <a:off x="0" y="0"/>
                          <a:ext cx="2286000" cy="48577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1D4E8A" w:rsidRDefault="001D4E8A" w:rsidP="001D4E8A">
                            <w:pPr>
                              <w:jc w:val="center"/>
                            </w:pPr>
                            <w:r w:rsidRPr="00BF32C9">
                              <w:t>отказать в выдаче специального разрешения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 o:spid="_x0000_s1030" type="#_x0000_t202" style="position:absolute;left:0;text-align:left;margin-left:-5.55pt;margin-top:6.25pt;width:180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" fillcolor="white [3201]" strokecolor="#f79646 [3209]" strokeweight="2pt">
                <v:textbox>
                  <w:txbxContent>
                    <w:p w:rsidR="001D4E8A" w:rsidRDefault="001D4E8A" w:rsidP="001D4E8A">
                      <w:pPr>
                        <w:jc w:val="center"/>
                      </w:pPr>
                      <w:r w:rsidRPr="00BF32C9">
                        <w:t>отказать в выдаче специального разрешения</w:t>
                      </w:r>
                    </w:p>
                  </w:txbxContent>
                </v:textbox>
              </v:shape>
            </w:pict>
          </mc:Fallback>
        </mc:AlternateContent>
      </w:r>
    </w:p>
    <w:p w:rsidR="001D4E8A" w:rsidRPr="009878B0" w:rsidRDefault="001D4E8A" w:rsidP="001D4E8A"/>
    <w:p w:rsidR="001D4E8A" w:rsidRPr="009878B0" w:rsidRDefault="001D4E8A" w:rsidP="001D4E8A"/>
    <w:p w:rsidR="001D4E8A" w:rsidRPr="009878B0" w:rsidRDefault="001D4E8A" w:rsidP="001D4E8A"/>
    <w:p w:rsidR="001D4E8A" w:rsidRPr="009878B0" w:rsidRDefault="001D4E8A" w:rsidP="001D4E8A"/>
    <w:p w:rsidR="001D4E8A" w:rsidRPr="009878B0" w:rsidRDefault="001D4E8A" w:rsidP="001D4E8A"/>
    <w:p w:rsidR="001D4E8A" w:rsidRPr="009878B0" w:rsidRDefault="001D4E8A" w:rsidP="001D4E8A"/>
    <w:p w:rsidR="001D4E8A" w:rsidRDefault="001D4E8A" w:rsidP="001D4E8A"/>
    <w:p w:rsidR="001D4E8A" w:rsidRDefault="001D4E8A" w:rsidP="001D4E8A"/>
    <w:p w:rsidR="001D4E8A" w:rsidRDefault="001D4E8A" w:rsidP="001D4E8A"/>
    <w:p w:rsidR="001D4E8A" w:rsidRDefault="001D4E8A" w:rsidP="001D4E8A">
      <w:pPr>
        <w:jc w:val="center"/>
      </w:pPr>
    </w:p>
    <w:p w:rsidR="001D4E8A" w:rsidRDefault="001D4E8A" w:rsidP="001D4E8A">
      <w:r>
        <w:rPr>
          <w:noProof/>
        </w:rPr>
        <mc:AlternateContent>
          <mc:Choice Requires="wps">
            <w:drawing>
              <wp:anchor distT="0" distB="0" distL="114300" distR="114300" simplePos="0" relativeHeight="251672576" behindDoc="0" locked="0" layoutInCell="1" allowOverlap="1" wp14:anchorId="1ACE4815" wp14:editId="76B00599">
                <wp:simplePos x="0" y="0"/>
                <wp:positionH relativeFrom="column">
                  <wp:posOffset>4291965</wp:posOffset>
                </wp:positionH>
                <wp:positionV relativeFrom="paragraph">
                  <wp:posOffset>46355</wp:posOffset>
                </wp:positionV>
                <wp:extent cx="0" cy="257175"/>
                <wp:effectExtent l="57150" t="19050" r="76200" b="85725"/>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28"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7.95pt,3.65pt" to="337.9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" strokecolor="black [3200]" strokeweight="2pt">
                <v:shadow on="t" color="black" opacity="24903f" origin=",.5" offset="0,.55556mm"/>
              </v:line>
            </w:pict>
          </mc:Fallback>
        </mc:AlternateContent>
      </w:r>
    </w:p>
    <w:p w:rsidR="001D4E8A" w:rsidRDefault="001D4E8A" w:rsidP="001D4E8A">
      <w:pPr>
        <w:jc w:val="right"/>
      </w:pPr>
      <w:r>
        <w:rPr>
          <w:noProof/>
        </w:rPr>
        <mc:AlternateContent>
          <mc:Choice Requires="wps">
            <w:drawing>
              <wp:anchor distT="0" distB="0" distL="114300" distR="114300" simplePos="0" relativeHeight="251675648" behindDoc="0" locked="0" layoutInCell="1" allowOverlap="1" wp14:anchorId="59D3B2B8" wp14:editId="297C2BAA">
                <wp:simplePos x="0" y="0"/>
                <wp:positionH relativeFrom="column">
                  <wp:posOffset>5034915</wp:posOffset>
                </wp:positionH>
                <wp:positionV relativeFrom="paragraph">
                  <wp:posOffset>128905</wp:posOffset>
                </wp:positionV>
                <wp:extent cx="0" cy="314325"/>
                <wp:effectExtent l="114300" t="19050" r="114300" b="85725"/>
                <wp:wrapNone/>
                <wp:docPr id="31" name="Прямая со стрелкой 31"/>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Прямая со стрелкой 31" o:spid="_x0000_s1026" type="#_x0000_t32" style="position:absolute;margin-left:396.45pt;margin-top:10.15pt;width:0;height:24.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" strokecolor="black [3200]"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73600" behindDoc="0" locked="0" layoutInCell="1" allowOverlap="1" wp14:anchorId="1BA3E50A" wp14:editId="799660A9">
                <wp:simplePos x="0" y="0"/>
                <wp:positionH relativeFrom="column">
                  <wp:posOffset>701040</wp:posOffset>
                </wp:positionH>
                <wp:positionV relativeFrom="paragraph">
                  <wp:posOffset>128905</wp:posOffset>
                </wp:positionV>
                <wp:extent cx="0" cy="314325"/>
                <wp:effectExtent l="114300" t="19050" r="114300" b="85725"/>
                <wp:wrapNone/>
                <wp:docPr id="29" name="Прямая со стрелкой 29"/>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Прямая со стрелкой 29" o:spid="_x0000_s1026" type="#_x0000_t32" style="position:absolute;margin-left:55.2pt;margin-top:10.15pt;width:0;height:24.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" strokecolor="black [3200]"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74624" behindDoc="0" locked="0" layoutInCell="1" allowOverlap="1" wp14:anchorId="19071DCC" wp14:editId="410ECBE3">
                <wp:simplePos x="0" y="0"/>
                <wp:positionH relativeFrom="column">
                  <wp:posOffset>2634615</wp:posOffset>
                </wp:positionH>
                <wp:positionV relativeFrom="paragraph">
                  <wp:posOffset>128905</wp:posOffset>
                </wp:positionV>
                <wp:extent cx="0" cy="314325"/>
                <wp:effectExtent l="114300" t="19050" r="114300" b="85725"/>
                <wp:wrapNone/>
                <wp:docPr id="30" name="Прямая со стрелкой 30"/>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Прямая со стрелкой 30" o:spid="_x0000_s1026" type="#_x0000_t32" style="position:absolute;margin-left:207.45pt;margin-top:10.15pt;width:0;height:24.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" strokecolor="black [3200]"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71552" behindDoc="0" locked="0" layoutInCell="1" allowOverlap="1" wp14:anchorId="6FB0A6D1" wp14:editId="66FC9A95">
                <wp:simplePos x="0" y="0"/>
                <wp:positionH relativeFrom="column">
                  <wp:posOffset>700405</wp:posOffset>
                </wp:positionH>
                <wp:positionV relativeFrom="paragraph">
                  <wp:posOffset>128905</wp:posOffset>
                </wp:positionV>
                <wp:extent cx="4333875" cy="0"/>
                <wp:effectExtent l="38100" t="38100" r="66675" b="95250"/>
                <wp:wrapNone/>
                <wp:docPr id="27" name="Прямая соединительная линия 27"/>
                <wp:cNvGraphicFramePr/>
                <a:graphic xmlns:a="http://schemas.openxmlformats.org/drawingml/2006/main">
                  <a:graphicData uri="http://schemas.microsoft.com/office/word/2010/wordprocessingShape">
                    <wps:wsp>
                      <wps:cNvCnPr/>
                      <wps:spPr>
                        <a:xfrm>
                          <a:off x="0" y="0"/>
                          <a:ext cx="43338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Прямая соединительная линия 2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5.15pt,10.15pt" to="396.4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" strokecolor="black [3200]" strokeweight="2pt">
                <v:shadow on="t" color="black" opacity="24903f" origin=",.5" offset="0,.55556mm"/>
              </v:line>
            </w:pict>
          </mc:Fallback>
        </mc:AlternateContent>
      </w:r>
    </w:p>
    <w:p w:rsidR="001D4E8A" w:rsidRDefault="001D4E8A" w:rsidP="001D4E8A">
      <w:pPr>
        <w:jc w:val="right"/>
      </w:pPr>
    </w:p>
    <w:p w:rsidR="001D4E8A" w:rsidRDefault="001D4E8A" w:rsidP="001D4E8A">
      <w:pPr>
        <w:jc w:val="right"/>
      </w:pPr>
    </w:p>
    <w:p w:rsidR="001D4E8A" w:rsidRDefault="001D4E8A" w:rsidP="001D4E8A">
      <w:pPr>
        <w:jc w:val="right"/>
      </w:pPr>
      <w:r>
        <w:rPr>
          <w:noProof/>
        </w:rPr>
        <w:lastRenderedPageBreak/>
        <mc:AlternateContent>
          <mc:Choice Requires="wps">
            <w:drawing>
              <wp:anchor distT="0" distB="0" distL="114300" distR="114300" simplePos="0" relativeHeight="251678720" behindDoc="0" locked="0" layoutInCell="1" allowOverlap="1" wp14:anchorId="03C32D4F" wp14:editId="71ADE7BE">
                <wp:simplePos x="0" y="0"/>
                <wp:positionH relativeFrom="column">
                  <wp:posOffset>5025390</wp:posOffset>
                </wp:positionH>
                <wp:positionV relativeFrom="paragraph">
                  <wp:posOffset>161925</wp:posOffset>
                </wp:positionV>
                <wp:extent cx="0" cy="314325"/>
                <wp:effectExtent l="114300" t="19050" r="114300" b="85725"/>
                <wp:wrapNone/>
                <wp:docPr id="34" name="Прямая со стрелкой 34"/>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Прямая со стрелкой 34" o:spid="_x0000_s1026" type="#_x0000_t32" style="position:absolute;margin-left:395.7pt;margin-top:12.75pt;width:0;height:24.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" strokecolor="black [3200]"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77696" behindDoc="0" locked="0" layoutInCell="1" allowOverlap="1" wp14:anchorId="37A05F22" wp14:editId="1E6E5F9D">
                <wp:simplePos x="0" y="0"/>
                <wp:positionH relativeFrom="column">
                  <wp:posOffset>2634615</wp:posOffset>
                </wp:positionH>
                <wp:positionV relativeFrom="paragraph">
                  <wp:posOffset>161925</wp:posOffset>
                </wp:positionV>
                <wp:extent cx="0" cy="314325"/>
                <wp:effectExtent l="114300" t="19050" r="114300" b="85725"/>
                <wp:wrapNone/>
                <wp:docPr id="33" name="Прямая со стрелкой 33"/>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Прямая со стрелкой 33" o:spid="_x0000_s1026" type="#_x0000_t32" style="position:absolute;margin-left:207.45pt;margin-top:12.75pt;width:0;height:24.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" strokecolor="black [3200]" strokeweight="2pt">
                <v:stroke endarrow="open"/>
                <v:shadow on="t" color="black" opacity="24903f" origin=",.5" offset="0,.55556mm"/>
              </v:shape>
            </w:pict>
          </mc:Fallback>
        </mc:AlternateContent>
      </w:r>
    </w:p>
    <w:p w:rsidR="001D4E8A" w:rsidRDefault="001D4E8A" w:rsidP="001D4E8A">
      <w:pPr>
        <w:jc w:val="right"/>
      </w:pPr>
      <w:r>
        <w:rPr>
          <w:noProof/>
        </w:rPr>
        <mc:AlternateContent>
          <mc:Choice Requires="wps">
            <w:drawing>
              <wp:anchor distT="0" distB="0" distL="114300" distR="114300" simplePos="0" relativeHeight="251687936" behindDoc="0" locked="0" layoutInCell="1" allowOverlap="1" wp14:anchorId="0B56CFB9" wp14:editId="1C6B9CD7">
                <wp:simplePos x="0" y="0"/>
                <wp:positionH relativeFrom="column">
                  <wp:posOffset>5577840</wp:posOffset>
                </wp:positionH>
                <wp:positionV relativeFrom="paragraph">
                  <wp:posOffset>1777365</wp:posOffset>
                </wp:positionV>
                <wp:extent cx="0" cy="666750"/>
                <wp:effectExtent l="95250" t="19050" r="133350" b="95250"/>
                <wp:wrapNone/>
                <wp:docPr id="44" name="Прямая со стрелкой 44"/>
                <wp:cNvGraphicFramePr/>
                <a:graphic xmlns:a="http://schemas.openxmlformats.org/drawingml/2006/main">
                  <a:graphicData uri="http://schemas.microsoft.com/office/word/2010/wordprocessingShape">
                    <wps:wsp>
                      <wps:cNvCnPr/>
                      <wps:spPr>
                        <a:xfrm>
                          <a:off x="0" y="0"/>
                          <a:ext cx="0" cy="6667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Прямая со стрелкой 44" o:spid="_x0000_s1026" type="#_x0000_t32" style="position:absolute;margin-left:439.2pt;margin-top:139.95pt;width:0;height:52.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" strokecolor="black [3200]"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86912" behindDoc="0" locked="0" layoutInCell="1" allowOverlap="1" wp14:anchorId="676C9329" wp14:editId="4B56686E">
                <wp:simplePos x="0" y="0"/>
                <wp:positionH relativeFrom="column">
                  <wp:posOffset>3644265</wp:posOffset>
                </wp:positionH>
                <wp:positionV relativeFrom="paragraph">
                  <wp:posOffset>1777365</wp:posOffset>
                </wp:positionV>
                <wp:extent cx="0" cy="666750"/>
                <wp:effectExtent l="95250" t="19050" r="133350" b="95250"/>
                <wp:wrapNone/>
                <wp:docPr id="43" name="Прямая со стрелкой 43"/>
                <wp:cNvGraphicFramePr/>
                <a:graphic xmlns:a="http://schemas.openxmlformats.org/drawingml/2006/main">
                  <a:graphicData uri="http://schemas.microsoft.com/office/word/2010/wordprocessingShape">
                    <wps:wsp>
                      <wps:cNvCnPr/>
                      <wps:spPr>
                        <a:xfrm>
                          <a:off x="0" y="0"/>
                          <a:ext cx="0" cy="6667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Прямая со стрелкой 43" o:spid="_x0000_s1026" type="#_x0000_t32" style="position:absolute;margin-left:286.95pt;margin-top:139.95pt;width:0;height:52.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" strokecolor="black [3200]"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85888" behindDoc="0" locked="0" layoutInCell="1" allowOverlap="1" wp14:anchorId="4CF12A50" wp14:editId="5AF11D8C">
                <wp:simplePos x="0" y="0"/>
                <wp:positionH relativeFrom="column">
                  <wp:posOffset>3644264</wp:posOffset>
                </wp:positionH>
                <wp:positionV relativeFrom="paragraph">
                  <wp:posOffset>1767840</wp:posOffset>
                </wp:positionV>
                <wp:extent cx="1933575" cy="9525"/>
                <wp:effectExtent l="38100" t="38100" r="66675" b="85725"/>
                <wp:wrapNone/>
                <wp:docPr id="42" name="Прямая соединительная линия 42"/>
                <wp:cNvGraphicFramePr/>
                <a:graphic xmlns:a="http://schemas.openxmlformats.org/drawingml/2006/main">
                  <a:graphicData uri="http://schemas.microsoft.com/office/word/2010/wordprocessingShape">
                    <wps:wsp>
                      <wps:cNvCnPr/>
                      <wps:spPr>
                        <a:xfrm flipV="1">
                          <a:off x="0" y="0"/>
                          <a:ext cx="193357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Прямая соединительная линия 42"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286.95pt,139.2pt" to="439.2pt,1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684864" behindDoc="0" locked="0" layoutInCell="1" allowOverlap="1" wp14:anchorId="6F075F92" wp14:editId="08EA4A78">
                <wp:simplePos x="0" y="0"/>
                <wp:positionH relativeFrom="column">
                  <wp:posOffset>5025390</wp:posOffset>
                </wp:positionH>
                <wp:positionV relativeFrom="paragraph">
                  <wp:posOffset>1472565</wp:posOffset>
                </wp:positionV>
                <wp:extent cx="0" cy="247650"/>
                <wp:effectExtent l="57150" t="19050" r="76200" b="76200"/>
                <wp:wrapNone/>
                <wp:docPr id="41" name="Прямая соединительная линия 41"/>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Прямая соединительная линия 4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95.7pt,115.95pt" to="395.7pt,1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683840" behindDoc="0" locked="0" layoutInCell="1" allowOverlap="1" wp14:anchorId="1F379CC3" wp14:editId="33859D0A">
                <wp:simplePos x="0" y="0"/>
                <wp:positionH relativeFrom="column">
                  <wp:posOffset>4406265</wp:posOffset>
                </wp:positionH>
                <wp:positionV relativeFrom="paragraph">
                  <wp:posOffset>2491740</wp:posOffset>
                </wp:positionV>
                <wp:extent cx="1714500" cy="1000125"/>
                <wp:effectExtent l="0" t="0" r="19050" b="28575"/>
                <wp:wrapNone/>
                <wp:docPr id="40" name="Поле 40"/>
                <wp:cNvGraphicFramePr/>
                <a:graphic xmlns:a="http://schemas.openxmlformats.org/drawingml/2006/main">
                  <a:graphicData uri="http://schemas.microsoft.com/office/word/2010/wordprocessingShape">
                    <wps:wsp>
                      <wps:cNvSpPr txBox="1"/>
                      <wps:spPr>
                        <a:xfrm>
                          <a:off x="0" y="0"/>
                          <a:ext cx="1714500" cy="100012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1D4E8A" w:rsidRDefault="001D4E8A" w:rsidP="001D4E8A">
                            <w:pPr>
                              <w:ind w:left="0"/>
                              <w:jc w:val="left"/>
                            </w:pPr>
                            <w:r>
                              <w:t>Согласие на проведения оценки технического состояния автомобильных дорог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0" o:spid="_x0000_s1031" type="#_x0000_t202" style="position:absolute;left:0;text-align:left;margin-left:346.95pt;margin-top:196.2pt;width:135pt;height:7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" fillcolor="white [3201]" strokecolor="#f79646 [3209]" strokeweight="2pt">
                <v:textbox>
                  <w:txbxContent>
                    <w:p w:rsidR="001D4E8A" w:rsidRDefault="001D4E8A" w:rsidP="001D4E8A">
                      <w:pPr>
                        <w:ind w:left="0"/>
                        <w:jc w:val="left"/>
                      </w:pPr>
                      <w:r>
                        <w:t>Согласие на проведения оценки технического состояния автомобильных дорог</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27E644F4" wp14:editId="47F00095">
                <wp:simplePos x="0" y="0"/>
                <wp:positionH relativeFrom="column">
                  <wp:posOffset>2520315</wp:posOffset>
                </wp:positionH>
                <wp:positionV relativeFrom="paragraph">
                  <wp:posOffset>2491740</wp:posOffset>
                </wp:positionV>
                <wp:extent cx="1600200" cy="1000125"/>
                <wp:effectExtent l="0" t="0" r="19050" b="28575"/>
                <wp:wrapNone/>
                <wp:docPr id="39" name="Поле 39"/>
                <wp:cNvGraphicFramePr/>
                <a:graphic xmlns:a="http://schemas.openxmlformats.org/drawingml/2006/main">
                  <a:graphicData uri="http://schemas.microsoft.com/office/word/2010/wordprocessingShape">
                    <wps:wsp>
                      <wps:cNvSpPr txBox="1"/>
                      <wps:spPr>
                        <a:xfrm>
                          <a:off x="0" y="0"/>
                          <a:ext cx="1600200" cy="100012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1D4E8A" w:rsidRDefault="001D4E8A" w:rsidP="001D4E8A">
                            <w:pPr>
                              <w:ind w:left="0"/>
                            </w:pPr>
                            <w:r>
                              <w:t>Отказ от проведения оценки технического состояния автомобильных дорог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9" o:spid="_x0000_s1032" type="#_x0000_t202" style="position:absolute;left:0;text-align:left;margin-left:198.45pt;margin-top:196.2pt;width:126pt;height:7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" fillcolor="white [3201]" strokecolor="#f79646 [3209]" strokeweight="2pt">
                <v:textbox>
                  <w:txbxContent>
                    <w:p w:rsidR="001D4E8A" w:rsidRDefault="001D4E8A" w:rsidP="001D4E8A">
                      <w:pPr>
                        <w:ind w:left="0"/>
                      </w:pPr>
                      <w:r>
                        <w:t>Отказ от проведения оценки технического состояния автомобильных дорог</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5D5339F4" wp14:editId="5CE34012">
                <wp:simplePos x="0" y="0"/>
                <wp:positionH relativeFrom="column">
                  <wp:posOffset>691515</wp:posOffset>
                </wp:positionH>
                <wp:positionV relativeFrom="paragraph">
                  <wp:posOffset>1158240</wp:posOffset>
                </wp:positionV>
                <wp:extent cx="0" cy="742950"/>
                <wp:effectExtent l="95250" t="19050" r="76200" b="95250"/>
                <wp:wrapNone/>
                <wp:docPr id="35" name="Прямая со стрелкой 35"/>
                <wp:cNvGraphicFramePr/>
                <a:graphic xmlns:a="http://schemas.openxmlformats.org/drawingml/2006/main">
                  <a:graphicData uri="http://schemas.microsoft.com/office/word/2010/wordprocessingShape">
                    <wps:wsp>
                      <wps:cNvCnPr/>
                      <wps:spPr>
                        <a:xfrm>
                          <a:off x="0" y="0"/>
                          <a:ext cx="0" cy="7429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Прямая со стрелкой 35" o:spid="_x0000_s1026" type="#_x0000_t32" style="position:absolute;margin-left:54.45pt;margin-top:91.2pt;width:0;height:58.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" strokecolor="black [3200]"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80768" behindDoc="0" locked="0" layoutInCell="1" allowOverlap="1" wp14:anchorId="151DEB1A" wp14:editId="37D101E3">
                <wp:simplePos x="0" y="0"/>
                <wp:positionH relativeFrom="column">
                  <wp:posOffset>2634615</wp:posOffset>
                </wp:positionH>
                <wp:positionV relativeFrom="paragraph">
                  <wp:posOffset>1329690</wp:posOffset>
                </wp:positionV>
                <wp:extent cx="0" cy="571500"/>
                <wp:effectExtent l="95250" t="19050" r="76200" b="95250"/>
                <wp:wrapNone/>
                <wp:docPr id="36" name="Прямая со стрелкой 36"/>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Прямая со стрелкой 36" o:spid="_x0000_s1026" type="#_x0000_t32" style="position:absolute;margin-left:207.45pt;margin-top:104.7pt;width:0;height:4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" strokecolor="black [3200]"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76672" behindDoc="0" locked="0" layoutInCell="1" allowOverlap="1" wp14:anchorId="68423934" wp14:editId="4F9974A1">
                <wp:simplePos x="0" y="0"/>
                <wp:positionH relativeFrom="column">
                  <wp:posOffset>643890</wp:posOffset>
                </wp:positionH>
                <wp:positionV relativeFrom="paragraph">
                  <wp:posOffset>5715</wp:posOffset>
                </wp:positionV>
                <wp:extent cx="0" cy="314325"/>
                <wp:effectExtent l="114300" t="19050" r="114300" b="85725"/>
                <wp:wrapNone/>
                <wp:docPr id="32" name="Прямая со стрелкой 32"/>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Прямая со стрелкой 32" o:spid="_x0000_s1026" type="#_x0000_t32" style="position:absolute;margin-left:50.7pt;margin-top:.45pt;width:0;height:24.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" strokecolor="black [3200]" strokeweight="2pt">
                <v:stroke endarrow="open"/>
                <v:shadow on="t" color="black" opacity="24903f" origin=",.5" offset="0,.55556mm"/>
              </v:shape>
            </w:pict>
          </mc:Fallback>
        </mc:AlternateContent>
      </w:r>
      <w:r>
        <w:rPr>
          <w:noProof/>
          <w:color w:val="FF0000"/>
        </w:rPr>
        <mc:AlternateContent>
          <mc:Choice Requires="wps">
            <w:drawing>
              <wp:anchor distT="0" distB="0" distL="114300" distR="114300" simplePos="0" relativeHeight="251670528" behindDoc="0" locked="0" layoutInCell="1" allowOverlap="1" wp14:anchorId="4D1C1E2D" wp14:editId="4ABE8E72">
                <wp:simplePos x="0" y="0"/>
                <wp:positionH relativeFrom="column">
                  <wp:posOffset>3648075</wp:posOffset>
                </wp:positionH>
                <wp:positionV relativeFrom="paragraph">
                  <wp:posOffset>300990</wp:posOffset>
                </wp:positionV>
                <wp:extent cx="2476500" cy="1171575"/>
                <wp:effectExtent l="0" t="0" r="19050" b="28575"/>
                <wp:wrapNone/>
                <wp:docPr id="22" name="Поле 22"/>
                <wp:cNvGraphicFramePr/>
                <a:graphic xmlns:a="http://schemas.openxmlformats.org/drawingml/2006/main">
                  <a:graphicData uri="http://schemas.microsoft.com/office/word/2010/wordprocessingShape">
                    <wps:wsp>
                      <wps:cNvSpPr txBox="1"/>
                      <wps:spPr>
                        <a:xfrm>
                          <a:off x="0" y="0"/>
                          <a:ext cx="2476500" cy="117157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1D4E8A" w:rsidRPr="009878B0" w:rsidRDefault="001D4E8A" w:rsidP="001D4E8A">
                            <w:pPr>
                              <w:ind w:left="0"/>
                            </w:pPr>
                            <w:r w:rsidRPr="009878B0">
                              <w:t xml:space="preserve">Согласование с </w:t>
                            </w:r>
                            <w:r>
                              <w:t>необходимостью</w:t>
                            </w:r>
                            <w:r w:rsidRPr="009878B0">
                              <w:t xml:space="preserve"> оценк</w:t>
                            </w:r>
                            <w:r>
                              <w:t>и</w:t>
                            </w:r>
                            <w:r w:rsidRPr="009878B0">
                              <w:t xml:space="preserve"> технического состояния автомобильных дорог, их укреплени</w:t>
                            </w:r>
                            <w:r>
                              <w:t>я</w:t>
                            </w:r>
                            <w:r w:rsidRPr="009878B0">
                              <w:t xml:space="preserve"> или приняти</w:t>
                            </w:r>
                            <w:r>
                              <w:t>я</w:t>
                            </w:r>
                            <w:r w:rsidRPr="009878B0">
                              <w:t xml:space="preserve"> специальных мер по обустройству автомобильных дорог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2" o:spid="_x0000_s1033" type="#_x0000_t202" style="position:absolute;left:0;text-align:left;margin-left:287.25pt;margin-top:23.7pt;width:195pt;height:9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" fillcolor="white [3201]" strokecolor="#f79646 [3209]" strokeweight="2pt">
                <v:textbox>
                  <w:txbxContent>
                    <w:p w:rsidR="001D4E8A" w:rsidRPr="009878B0" w:rsidRDefault="001D4E8A" w:rsidP="001D4E8A">
                      <w:pPr>
                        <w:ind w:left="0"/>
                      </w:pPr>
                      <w:r w:rsidRPr="009878B0">
                        <w:t xml:space="preserve">Согласование с </w:t>
                      </w:r>
                      <w:r>
                        <w:t>необходимостью</w:t>
                      </w:r>
                      <w:r w:rsidRPr="009878B0">
                        <w:t xml:space="preserve"> оценк</w:t>
                      </w:r>
                      <w:r>
                        <w:t>и</w:t>
                      </w:r>
                      <w:r w:rsidRPr="009878B0">
                        <w:t xml:space="preserve"> технического состояния автомобильных дорог, их укреплени</w:t>
                      </w:r>
                      <w:r>
                        <w:t>я</w:t>
                      </w:r>
                      <w:r w:rsidRPr="009878B0">
                        <w:t xml:space="preserve"> или приняти</w:t>
                      </w:r>
                      <w:r>
                        <w:t>я</w:t>
                      </w:r>
                      <w:r w:rsidRPr="009878B0">
                        <w:t xml:space="preserve"> специальных мер по обустройству автомобильных дорог</w:t>
                      </w:r>
                    </w:p>
                  </w:txbxContent>
                </v:textbox>
              </v:shape>
            </w:pict>
          </mc:Fallback>
        </mc:AlternateContent>
      </w:r>
      <w:r>
        <w:rPr>
          <w:noProof/>
          <w:color w:val="FF0000"/>
        </w:rPr>
        <mc:AlternateContent>
          <mc:Choice Requires="wps">
            <w:drawing>
              <wp:anchor distT="0" distB="0" distL="114300" distR="114300" simplePos="0" relativeHeight="251669504" behindDoc="0" locked="0" layoutInCell="1" allowOverlap="1" wp14:anchorId="0B6B8D0D" wp14:editId="380ED2D6">
                <wp:simplePos x="0" y="0"/>
                <wp:positionH relativeFrom="column">
                  <wp:posOffset>1758315</wp:posOffset>
                </wp:positionH>
                <wp:positionV relativeFrom="paragraph">
                  <wp:posOffset>320040</wp:posOffset>
                </wp:positionV>
                <wp:extent cx="1733550" cy="1009650"/>
                <wp:effectExtent l="0" t="0" r="19050" b="19050"/>
                <wp:wrapNone/>
                <wp:docPr id="14" name="Поле 14"/>
                <wp:cNvGraphicFramePr/>
                <a:graphic xmlns:a="http://schemas.openxmlformats.org/drawingml/2006/main">
                  <a:graphicData uri="http://schemas.microsoft.com/office/word/2010/wordprocessingShape">
                    <wps:wsp>
                      <wps:cNvSpPr txBox="1"/>
                      <wps:spPr>
                        <a:xfrm>
                          <a:off x="0" y="0"/>
                          <a:ext cx="1733550" cy="100965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1D4E8A" w:rsidRPr="009878B0" w:rsidRDefault="001D4E8A" w:rsidP="001D4E8A">
                            <w:pPr>
                              <w:ind w:left="0"/>
                              <w:jc w:val="left"/>
                            </w:pPr>
                            <w:r w:rsidRPr="009878B0">
                              <w:t>Согласование с владельцами автомобильных дорог и с Госавтоинспекцией</w:t>
                            </w:r>
                          </w:p>
                          <w:p w:rsidR="001D4E8A" w:rsidRDefault="001D4E8A" w:rsidP="001D4E8A">
                            <w:pPr>
                              <w:ind w:left="0"/>
                              <w:jc w:val="left"/>
                            </w:pPr>
                            <w:r>
                              <w:t>(8 рабочих дней)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4" o:spid="_x0000_s1034" type="#_x0000_t202" style="position:absolute;left:0;text-align:left;margin-left:138.45pt;margin-top:25.2pt;width:136.5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" fillcolor="white [3201]" strokecolor="#f79646 [3209]" strokeweight="2pt">
                <v:textbox>
                  <w:txbxContent>
                    <w:p w:rsidR="001D4E8A" w:rsidRPr="009878B0" w:rsidRDefault="001D4E8A" w:rsidP="001D4E8A">
                      <w:pPr>
                        <w:ind w:left="0"/>
                        <w:jc w:val="left"/>
                      </w:pPr>
                      <w:r w:rsidRPr="009878B0">
                        <w:t>Согласование с владельцами автомобильных дорог и с Госавтоинспекцией</w:t>
                      </w:r>
                    </w:p>
                    <w:p w:rsidR="001D4E8A" w:rsidRDefault="001D4E8A" w:rsidP="001D4E8A">
                      <w:pPr>
                        <w:ind w:left="0"/>
                        <w:jc w:val="left"/>
                      </w:pPr>
                      <w:r>
                        <w:t>(8 рабочих дней)</w:t>
                      </w:r>
                    </w:p>
                  </w:txbxContent>
                </v:textbox>
              </v:shape>
            </w:pict>
          </mc:Fallback>
        </mc:AlternateContent>
      </w:r>
      <w:r>
        <w:rPr>
          <w:noProof/>
          <w:color w:val="FF0000"/>
        </w:rPr>
        <mc:AlternateContent>
          <mc:Choice Requires="wps">
            <w:drawing>
              <wp:anchor distT="0" distB="0" distL="114300" distR="114300" simplePos="0" relativeHeight="251668480" behindDoc="0" locked="0" layoutInCell="1" allowOverlap="1" wp14:anchorId="2BBB2E8A" wp14:editId="46F532F5">
                <wp:simplePos x="0" y="0"/>
                <wp:positionH relativeFrom="column">
                  <wp:posOffset>-70485</wp:posOffset>
                </wp:positionH>
                <wp:positionV relativeFrom="paragraph">
                  <wp:posOffset>339090</wp:posOffset>
                </wp:positionV>
                <wp:extent cx="1676400" cy="809625"/>
                <wp:effectExtent l="0" t="0" r="19050" b="28575"/>
                <wp:wrapNone/>
                <wp:docPr id="13" name="Поле 13"/>
                <wp:cNvGraphicFramePr/>
                <a:graphic xmlns:a="http://schemas.openxmlformats.org/drawingml/2006/main">
                  <a:graphicData uri="http://schemas.microsoft.com/office/word/2010/wordprocessingShape">
                    <wps:wsp>
                      <wps:cNvSpPr txBox="1"/>
                      <wps:spPr>
                        <a:xfrm>
                          <a:off x="0" y="0"/>
                          <a:ext cx="1676400" cy="80962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1D4E8A" w:rsidRPr="009878B0" w:rsidRDefault="001D4E8A" w:rsidP="001D4E8A">
                            <w:pPr>
                              <w:ind w:left="0"/>
                              <w:jc w:val="left"/>
                            </w:pPr>
                            <w:r w:rsidRPr="009878B0">
                              <w:t xml:space="preserve">Согласование только </w:t>
                            </w:r>
                            <w:r>
                              <w:t xml:space="preserve"> с </w:t>
                            </w:r>
                            <w:r w:rsidRPr="009878B0">
                              <w:t>владельц</w:t>
                            </w:r>
                            <w:r>
                              <w:t>ами</w:t>
                            </w:r>
                            <w:r w:rsidRPr="009878B0">
                              <w:t xml:space="preserve"> автомобильных дорог</w:t>
                            </w:r>
                            <w:r>
                              <w:t xml:space="preserve"> (4 рабочих дня)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3" o:spid="_x0000_s1035" type="#_x0000_t202" style="position:absolute;left:0;text-align:left;margin-left:-5.55pt;margin-top:26.7pt;width:132pt;height:6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" fillcolor="white [3201]" strokecolor="#f79646 [3209]" strokeweight="2pt">
                <v:textbox>
                  <w:txbxContent>
                    <w:p w:rsidR="001D4E8A" w:rsidRPr="009878B0" w:rsidRDefault="001D4E8A" w:rsidP="001D4E8A">
                      <w:pPr>
                        <w:ind w:left="0"/>
                        <w:jc w:val="left"/>
                      </w:pPr>
                      <w:r w:rsidRPr="009878B0">
                        <w:t xml:space="preserve">Согласование только </w:t>
                      </w:r>
                      <w:r>
                        <w:t xml:space="preserve"> с </w:t>
                      </w:r>
                      <w:r w:rsidRPr="009878B0">
                        <w:t>владельц</w:t>
                      </w:r>
                      <w:r>
                        <w:t>ами</w:t>
                      </w:r>
                      <w:r w:rsidRPr="009878B0">
                        <w:t xml:space="preserve"> автомобильных дорог</w:t>
                      </w:r>
                      <w:r>
                        <w:t xml:space="preserve"> (4 рабочих дня)</w:t>
                      </w:r>
                    </w:p>
                  </w:txbxContent>
                </v:textbox>
              </v:shape>
            </w:pict>
          </mc:Fallback>
        </mc:AlternateContent>
      </w:r>
    </w:p>
    <w:p w:rsidR="001D4E8A" w:rsidRPr="00B02F95" w:rsidRDefault="001D4E8A" w:rsidP="001D4E8A"/>
    <w:p w:rsidR="001D4E8A" w:rsidRPr="00B02F95" w:rsidRDefault="001D4E8A" w:rsidP="001D4E8A"/>
    <w:p w:rsidR="001D4E8A" w:rsidRPr="00B02F95" w:rsidRDefault="001D4E8A" w:rsidP="001D4E8A"/>
    <w:p w:rsidR="001D4E8A" w:rsidRPr="00B02F95" w:rsidRDefault="001D4E8A" w:rsidP="001D4E8A"/>
    <w:p w:rsidR="001D4E8A" w:rsidRPr="00B02F95" w:rsidRDefault="001D4E8A" w:rsidP="001D4E8A"/>
    <w:p w:rsidR="001D4E8A" w:rsidRPr="00B02F95" w:rsidRDefault="001D4E8A" w:rsidP="001D4E8A"/>
    <w:p w:rsidR="001D4E8A" w:rsidRPr="00B02F95" w:rsidRDefault="001D4E8A" w:rsidP="001D4E8A"/>
    <w:p w:rsidR="001D4E8A" w:rsidRPr="00B02F95" w:rsidRDefault="001D4E8A" w:rsidP="001D4E8A"/>
    <w:p w:rsidR="001D4E8A" w:rsidRPr="00B02F95" w:rsidRDefault="001D4E8A" w:rsidP="001D4E8A"/>
    <w:p w:rsidR="001D4E8A" w:rsidRPr="00B02F95" w:rsidRDefault="001D4E8A" w:rsidP="001D4E8A">
      <w:r>
        <w:rPr>
          <w:noProof/>
        </w:rPr>
        <mc:AlternateContent>
          <mc:Choice Requires="wps">
            <w:drawing>
              <wp:anchor distT="0" distB="0" distL="114300" distR="114300" simplePos="0" relativeHeight="251681792" behindDoc="0" locked="0" layoutInCell="1" allowOverlap="1" wp14:anchorId="47B0BE24" wp14:editId="627B3C73">
                <wp:simplePos x="0" y="0"/>
                <wp:positionH relativeFrom="column">
                  <wp:posOffset>453390</wp:posOffset>
                </wp:positionH>
                <wp:positionV relativeFrom="paragraph">
                  <wp:posOffset>148590</wp:posOffset>
                </wp:positionV>
                <wp:extent cx="2476500" cy="495300"/>
                <wp:effectExtent l="0" t="0" r="19050" b="19050"/>
                <wp:wrapNone/>
                <wp:docPr id="38" name="Поле 38"/>
                <wp:cNvGraphicFramePr/>
                <a:graphic xmlns:a="http://schemas.openxmlformats.org/drawingml/2006/main">
                  <a:graphicData uri="http://schemas.microsoft.com/office/word/2010/wordprocessingShape">
                    <wps:wsp>
                      <wps:cNvSpPr txBox="1"/>
                      <wps:spPr>
                        <a:xfrm>
                          <a:off x="0" y="0"/>
                          <a:ext cx="2476500" cy="49530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1D4E8A" w:rsidRPr="00DD15EC" w:rsidRDefault="001D4E8A" w:rsidP="001D4E8A">
                            <w:pPr>
                              <w:ind w:left="0"/>
                              <w:jc w:val="center"/>
                            </w:pPr>
                            <w:r w:rsidRPr="00DD15EC">
                              <w:t xml:space="preserve">Выдача </w:t>
                            </w:r>
                            <w:r w:rsidRPr="00DD15EC">
                              <w:rPr>
                                <w:bCs/>
                              </w:rPr>
                              <w:t>специального разрешения</w:t>
                            </w:r>
                            <w:r>
                              <w:rPr>
                                <w:bCs/>
                              </w:rPr>
                              <w:t xml:space="preserve"> (1 рабочий день)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8" o:spid="_x0000_s1036" type="#_x0000_t202" style="position:absolute;left:0;text-align:left;margin-left:35.7pt;margin-top:11.7pt;width:195pt;height: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" fillcolor="white [3201]" strokecolor="#f79646 [3209]" strokeweight="2pt">
                <v:textbox>
                  <w:txbxContent>
                    <w:p w:rsidR="001D4E8A" w:rsidRPr="00DD15EC" w:rsidRDefault="001D4E8A" w:rsidP="001D4E8A">
                      <w:pPr>
                        <w:ind w:left="0"/>
                        <w:jc w:val="center"/>
                      </w:pPr>
                      <w:r w:rsidRPr="00DD15EC">
                        <w:t xml:space="preserve">Выдача </w:t>
                      </w:r>
                      <w:r w:rsidRPr="00DD15EC">
                        <w:rPr>
                          <w:bCs/>
                        </w:rPr>
                        <w:t>специального разрешения</w:t>
                      </w:r>
                      <w:r>
                        <w:rPr>
                          <w:bCs/>
                        </w:rPr>
                        <w:t xml:space="preserve"> (1 рабочий день)</w:t>
                      </w:r>
                    </w:p>
                  </w:txbxContent>
                </v:textbox>
              </v:shape>
            </w:pict>
          </mc:Fallback>
        </mc:AlternateContent>
      </w:r>
    </w:p>
    <w:p w:rsidR="001D4E8A" w:rsidRPr="00B02F95" w:rsidRDefault="001D4E8A" w:rsidP="001D4E8A"/>
    <w:p w:rsidR="001D4E8A" w:rsidRPr="00B02F95" w:rsidRDefault="001D4E8A" w:rsidP="001D4E8A"/>
    <w:p w:rsidR="001D4E8A" w:rsidRPr="00B02F95" w:rsidRDefault="001D4E8A" w:rsidP="001D4E8A"/>
    <w:p w:rsidR="001D4E8A" w:rsidRPr="00B02F95" w:rsidRDefault="001D4E8A" w:rsidP="001D4E8A"/>
    <w:p w:rsidR="001D4E8A" w:rsidRPr="00B02F95" w:rsidRDefault="001D4E8A" w:rsidP="001D4E8A"/>
    <w:p w:rsidR="001D4E8A" w:rsidRPr="00B02F95" w:rsidRDefault="001D4E8A" w:rsidP="001D4E8A"/>
    <w:p w:rsidR="001D4E8A" w:rsidRPr="00B02F95" w:rsidRDefault="001D4E8A" w:rsidP="001D4E8A"/>
    <w:p w:rsidR="001D4E8A" w:rsidRPr="00B02F95" w:rsidRDefault="001D4E8A" w:rsidP="001D4E8A"/>
    <w:p w:rsidR="001D4E8A" w:rsidRDefault="001D4E8A" w:rsidP="001D4E8A">
      <w:r>
        <w:rPr>
          <w:noProof/>
        </w:rPr>
        <mc:AlternateContent>
          <mc:Choice Requires="wps">
            <w:drawing>
              <wp:anchor distT="0" distB="0" distL="114300" distR="114300" simplePos="0" relativeHeight="251692032" behindDoc="0" locked="0" layoutInCell="1" allowOverlap="1" wp14:anchorId="2CCAEBA9" wp14:editId="7FBF6ABD">
                <wp:simplePos x="0" y="0"/>
                <wp:positionH relativeFrom="column">
                  <wp:posOffset>5311140</wp:posOffset>
                </wp:positionH>
                <wp:positionV relativeFrom="paragraph">
                  <wp:posOffset>161925</wp:posOffset>
                </wp:positionV>
                <wp:extent cx="0" cy="438150"/>
                <wp:effectExtent l="95250" t="19050" r="76200" b="95250"/>
                <wp:wrapNone/>
                <wp:docPr id="48" name="Прямая со стрелкой 48"/>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Прямая со стрелкой 48" o:spid="_x0000_s1026" type="#_x0000_t32" style="position:absolute;margin-left:418.2pt;margin-top:12.75pt;width:0;height:34.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" strokecolor="black [3200]"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89984" behindDoc="0" locked="0" layoutInCell="1" allowOverlap="1" wp14:anchorId="6D6EC546" wp14:editId="4D930EEE">
                <wp:simplePos x="0" y="0"/>
                <wp:positionH relativeFrom="column">
                  <wp:posOffset>3272790</wp:posOffset>
                </wp:positionH>
                <wp:positionV relativeFrom="paragraph">
                  <wp:posOffset>161925</wp:posOffset>
                </wp:positionV>
                <wp:extent cx="0" cy="438150"/>
                <wp:effectExtent l="95250" t="19050" r="76200" b="95250"/>
                <wp:wrapNone/>
                <wp:docPr id="46" name="Прямая со стрелкой 46"/>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Прямая со стрелкой 46" o:spid="_x0000_s1026" type="#_x0000_t32" style="position:absolute;margin-left:257.7pt;margin-top:12.75pt;width:0;height:34.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" strokecolor="black [3200]" strokeweight="2pt">
                <v:stroke endarrow="open"/>
                <v:shadow on="t" color="black" opacity="24903f" origin=",.5" offset="0,.55556mm"/>
              </v:shape>
            </w:pict>
          </mc:Fallback>
        </mc:AlternateContent>
      </w:r>
    </w:p>
    <w:p w:rsidR="001D4E8A" w:rsidRPr="00B02F95" w:rsidRDefault="001D4E8A" w:rsidP="001D4E8A"/>
    <w:p w:rsidR="001D4E8A" w:rsidRDefault="001D4E8A" w:rsidP="001D4E8A"/>
    <w:p w:rsidR="001D4E8A" w:rsidRDefault="001D4E8A" w:rsidP="001D4E8A">
      <w:pPr>
        <w:jc w:val="center"/>
      </w:pPr>
      <w:r>
        <w:rPr>
          <w:noProof/>
        </w:rPr>
        <mc:AlternateContent>
          <mc:Choice Requires="wps">
            <w:drawing>
              <wp:anchor distT="0" distB="0" distL="114300" distR="114300" simplePos="0" relativeHeight="251691008" behindDoc="0" locked="0" layoutInCell="1" allowOverlap="1" wp14:anchorId="1DB0AE15" wp14:editId="1E132B81">
                <wp:simplePos x="0" y="0"/>
                <wp:positionH relativeFrom="column">
                  <wp:posOffset>4006215</wp:posOffset>
                </wp:positionH>
                <wp:positionV relativeFrom="paragraph">
                  <wp:posOffset>74930</wp:posOffset>
                </wp:positionV>
                <wp:extent cx="2114550" cy="1714500"/>
                <wp:effectExtent l="0" t="0" r="19050" b="19050"/>
                <wp:wrapNone/>
                <wp:docPr id="47" name="Поле 47"/>
                <wp:cNvGraphicFramePr/>
                <a:graphic xmlns:a="http://schemas.openxmlformats.org/drawingml/2006/main">
                  <a:graphicData uri="http://schemas.microsoft.com/office/word/2010/wordprocessingShape">
                    <wps:wsp>
                      <wps:cNvSpPr txBox="1"/>
                      <wps:spPr>
                        <a:xfrm>
                          <a:off x="0" y="0"/>
                          <a:ext cx="2114550" cy="171450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1D4E8A" w:rsidRPr="009878B0" w:rsidRDefault="001D4E8A" w:rsidP="001D4E8A">
                            <w:pPr>
                              <w:ind w:left="0"/>
                              <w:jc w:val="center"/>
                            </w:pPr>
                            <w:r w:rsidRPr="00DD15EC">
                              <w:t xml:space="preserve">Выдача </w:t>
                            </w:r>
                            <w:r w:rsidRPr="00DD15EC">
                              <w:rPr>
                                <w:bCs/>
                              </w:rPr>
                              <w:t>специального разрешения</w:t>
                            </w:r>
                            <w:r>
                              <w:rPr>
                                <w:bCs/>
                              </w:rPr>
                              <w:t xml:space="preserve">, после проведения оценки технического состояния и необходимых мероприятий по  </w:t>
                            </w:r>
                            <w:r w:rsidRPr="009878B0">
                              <w:t>укреплени</w:t>
                            </w:r>
                            <w:r>
                              <w:t>я</w:t>
                            </w:r>
                            <w:r w:rsidRPr="009878B0">
                              <w:t xml:space="preserve"> или приняти</w:t>
                            </w:r>
                            <w:r>
                              <w:t>я</w:t>
                            </w:r>
                            <w:r w:rsidRPr="009878B0">
                              <w:t xml:space="preserve"> специальных мер по обустройству автомобильных дорог</w:t>
                            </w:r>
                          </w:p>
                          <w:p w:rsidR="001D4E8A" w:rsidRPr="00DD15EC" w:rsidRDefault="001D4E8A" w:rsidP="001D4E8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7" o:spid="_x0000_s1037" type="#_x0000_t202" style="position:absolute;left:0;text-align:left;margin-left:315.45pt;margin-top:5.9pt;width:166.5pt;height: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" fillcolor="white [3201]" strokecolor="#f79646 [3209]" strokeweight="2pt">
                <v:textbox>
                  <w:txbxContent>
                    <w:p w:rsidR="001D4E8A" w:rsidRPr="009878B0" w:rsidRDefault="001D4E8A" w:rsidP="001D4E8A">
                      <w:pPr>
                        <w:ind w:left="0"/>
                        <w:jc w:val="center"/>
                      </w:pPr>
                      <w:r w:rsidRPr="00DD15EC">
                        <w:t xml:space="preserve">Выдача </w:t>
                      </w:r>
                      <w:r w:rsidRPr="00DD15EC">
                        <w:rPr>
                          <w:bCs/>
                        </w:rPr>
                        <w:t>специального разрешения</w:t>
                      </w:r>
                      <w:r>
                        <w:rPr>
                          <w:bCs/>
                        </w:rPr>
                        <w:t xml:space="preserve">, после проведения оценки технического состояния и необходимых мероприятий по  </w:t>
                      </w:r>
                      <w:r w:rsidRPr="009878B0">
                        <w:t>укреплени</w:t>
                      </w:r>
                      <w:r>
                        <w:t>я</w:t>
                      </w:r>
                      <w:r w:rsidRPr="009878B0">
                        <w:t xml:space="preserve"> или приняти</w:t>
                      </w:r>
                      <w:r>
                        <w:t>я</w:t>
                      </w:r>
                      <w:r w:rsidRPr="009878B0">
                        <w:t xml:space="preserve"> специальных мер по обустройству автомобильных дорог</w:t>
                      </w:r>
                    </w:p>
                    <w:p w:rsidR="001D4E8A" w:rsidRPr="00DD15EC" w:rsidRDefault="001D4E8A" w:rsidP="001D4E8A">
                      <w:pPr>
                        <w:jc w:val="center"/>
                      </w:pPr>
                    </w:p>
                  </w:txbxContent>
                </v:textbox>
              </v:shape>
            </w:pict>
          </mc:Fallback>
        </mc:AlternateContent>
      </w:r>
      <w:r w:rsidRPr="00BF32C9">
        <w:rPr>
          <w:noProof/>
          <w:color w:val="FF0000"/>
        </w:rPr>
        <mc:AlternateContent>
          <mc:Choice Requires="wps">
            <w:drawing>
              <wp:anchor distT="0" distB="0" distL="114300" distR="114300" simplePos="0" relativeHeight="251688960" behindDoc="0" locked="0" layoutInCell="1" allowOverlap="1" wp14:anchorId="6078BF77" wp14:editId="13561CA3">
                <wp:simplePos x="0" y="0"/>
                <wp:positionH relativeFrom="column">
                  <wp:posOffset>1358265</wp:posOffset>
                </wp:positionH>
                <wp:positionV relativeFrom="paragraph">
                  <wp:posOffset>74930</wp:posOffset>
                </wp:positionV>
                <wp:extent cx="2286000" cy="657225"/>
                <wp:effectExtent l="0" t="0" r="19050" b="28575"/>
                <wp:wrapNone/>
                <wp:docPr id="45" name="Поле 45"/>
                <wp:cNvGraphicFramePr/>
                <a:graphic xmlns:a="http://schemas.openxmlformats.org/drawingml/2006/main">
                  <a:graphicData uri="http://schemas.microsoft.com/office/word/2010/wordprocessingShape">
                    <wps:wsp>
                      <wps:cNvSpPr txBox="1"/>
                      <wps:spPr>
                        <a:xfrm>
                          <a:off x="0" y="0"/>
                          <a:ext cx="2286000" cy="65722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1D4E8A" w:rsidRDefault="001D4E8A" w:rsidP="001D4E8A">
                            <w:pPr>
                              <w:ind w:left="0"/>
                              <w:jc w:val="center"/>
                            </w:pPr>
                            <w:r w:rsidRPr="00BF32C9">
                              <w:t>о</w:t>
                            </w:r>
                            <w:r>
                              <w:t>тказ</w:t>
                            </w:r>
                            <w:r w:rsidRPr="00BF32C9">
                              <w:t xml:space="preserve"> в выдаче специального разрешения</w:t>
                            </w:r>
                          </w:p>
                          <w:p w:rsidR="001D4E8A" w:rsidRDefault="001D4E8A" w:rsidP="001D4E8A">
                            <w:pPr>
                              <w:ind w:left="0"/>
                              <w:jc w:val="center"/>
                            </w:pPr>
                            <w:r>
                              <w:t>(1 рабочий день)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5" o:spid="_x0000_s1038" type="#_x0000_t202" style="position:absolute;left:0;text-align:left;margin-left:106.95pt;margin-top:5.9pt;width:180pt;height:5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" fillcolor="white [3201]" strokecolor="#f79646 [3209]" strokeweight="2pt">
                <v:textbox>
                  <w:txbxContent>
                    <w:p w:rsidR="001D4E8A" w:rsidRDefault="001D4E8A" w:rsidP="001D4E8A">
                      <w:pPr>
                        <w:ind w:left="0"/>
                        <w:jc w:val="center"/>
                      </w:pPr>
                      <w:r w:rsidRPr="00BF32C9">
                        <w:t>о</w:t>
                      </w:r>
                      <w:r>
                        <w:t>тказ</w:t>
                      </w:r>
                      <w:r w:rsidRPr="00BF32C9">
                        <w:t xml:space="preserve"> в выдаче специального разрешения</w:t>
                      </w:r>
                    </w:p>
                    <w:p w:rsidR="001D4E8A" w:rsidRDefault="001D4E8A" w:rsidP="001D4E8A">
                      <w:pPr>
                        <w:ind w:left="0"/>
                        <w:jc w:val="center"/>
                      </w:pPr>
                      <w:r>
                        <w:t>(1 рабочий день)</w:t>
                      </w:r>
                    </w:p>
                  </w:txbxContent>
                </v:textbox>
              </v:shape>
            </w:pict>
          </mc:Fallback>
        </mc:AlternateContent>
      </w:r>
    </w:p>
    <w:p w:rsidR="001D4E8A" w:rsidRPr="00B02F95" w:rsidRDefault="001D4E8A" w:rsidP="001D4E8A">
      <w:pPr>
        <w:tabs>
          <w:tab w:val="left" w:pos="6750"/>
        </w:tabs>
      </w:pPr>
      <w:r>
        <w:tab/>
      </w:r>
    </w:p>
    <w:p w:rsidR="001D4E8A" w:rsidRDefault="001D4E8A" w:rsidP="00493F25">
      <w:pPr>
        <w:autoSpaceDE w:val="0"/>
        <w:autoSpaceDN w:val="0"/>
        <w:adjustRightInd w:val="0"/>
        <w:ind w:left="0"/>
        <w:rPr>
          <w:sz w:val="28"/>
          <w:szCs w:val="28"/>
        </w:rPr>
      </w:pPr>
    </w:p>
    <w:p w:rsidR="003D147D" w:rsidRDefault="003D147D" w:rsidP="00493F25">
      <w:pPr>
        <w:autoSpaceDE w:val="0"/>
        <w:autoSpaceDN w:val="0"/>
        <w:adjustRightInd w:val="0"/>
        <w:ind w:left="0"/>
        <w:rPr>
          <w:sz w:val="28"/>
          <w:szCs w:val="28"/>
        </w:rPr>
      </w:pPr>
    </w:p>
    <w:p w:rsidR="003D147D" w:rsidRDefault="003D147D" w:rsidP="00493F25">
      <w:pPr>
        <w:autoSpaceDE w:val="0"/>
        <w:autoSpaceDN w:val="0"/>
        <w:adjustRightInd w:val="0"/>
        <w:ind w:left="0"/>
        <w:rPr>
          <w:sz w:val="28"/>
          <w:szCs w:val="28"/>
        </w:rPr>
      </w:pPr>
    </w:p>
    <w:p w:rsidR="003D147D" w:rsidRDefault="003D147D" w:rsidP="00493F25">
      <w:pPr>
        <w:autoSpaceDE w:val="0"/>
        <w:autoSpaceDN w:val="0"/>
        <w:adjustRightInd w:val="0"/>
        <w:ind w:left="0"/>
        <w:rPr>
          <w:sz w:val="28"/>
          <w:szCs w:val="28"/>
        </w:rPr>
      </w:pPr>
    </w:p>
    <w:p w:rsidR="003D147D" w:rsidRDefault="003D147D" w:rsidP="00493F25">
      <w:pPr>
        <w:autoSpaceDE w:val="0"/>
        <w:autoSpaceDN w:val="0"/>
        <w:adjustRightInd w:val="0"/>
        <w:ind w:left="0"/>
        <w:rPr>
          <w:sz w:val="28"/>
          <w:szCs w:val="28"/>
        </w:rPr>
      </w:pPr>
    </w:p>
    <w:p w:rsidR="003D147D" w:rsidRDefault="003D147D" w:rsidP="00493F25">
      <w:pPr>
        <w:autoSpaceDE w:val="0"/>
        <w:autoSpaceDN w:val="0"/>
        <w:adjustRightInd w:val="0"/>
        <w:ind w:left="0"/>
        <w:rPr>
          <w:sz w:val="28"/>
          <w:szCs w:val="28"/>
        </w:rPr>
      </w:pPr>
    </w:p>
    <w:p w:rsidR="003D147D" w:rsidRDefault="003D147D" w:rsidP="00493F25">
      <w:pPr>
        <w:autoSpaceDE w:val="0"/>
        <w:autoSpaceDN w:val="0"/>
        <w:adjustRightInd w:val="0"/>
        <w:ind w:left="0"/>
        <w:rPr>
          <w:sz w:val="28"/>
          <w:szCs w:val="28"/>
        </w:rPr>
      </w:pPr>
    </w:p>
    <w:p w:rsidR="003D147D" w:rsidRDefault="003D147D" w:rsidP="00493F25">
      <w:pPr>
        <w:autoSpaceDE w:val="0"/>
        <w:autoSpaceDN w:val="0"/>
        <w:adjustRightInd w:val="0"/>
        <w:ind w:left="0"/>
        <w:rPr>
          <w:sz w:val="28"/>
          <w:szCs w:val="28"/>
        </w:rPr>
      </w:pPr>
    </w:p>
    <w:p w:rsidR="003D147D" w:rsidRDefault="003D147D" w:rsidP="00493F25">
      <w:pPr>
        <w:autoSpaceDE w:val="0"/>
        <w:autoSpaceDN w:val="0"/>
        <w:adjustRightInd w:val="0"/>
        <w:ind w:left="0"/>
        <w:rPr>
          <w:sz w:val="28"/>
          <w:szCs w:val="28"/>
        </w:rPr>
      </w:pPr>
    </w:p>
    <w:p w:rsidR="003D147D" w:rsidRDefault="003D147D" w:rsidP="00493F25">
      <w:pPr>
        <w:autoSpaceDE w:val="0"/>
        <w:autoSpaceDN w:val="0"/>
        <w:adjustRightInd w:val="0"/>
        <w:ind w:left="0"/>
        <w:rPr>
          <w:sz w:val="28"/>
          <w:szCs w:val="28"/>
        </w:rPr>
      </w:pPr>
    </w:p>
    <w:sectPr w:rsidR="003D147D" w:rsidSect="001F27FD">
      <w:headerReference w:type="even" r:id="rId17"/>
      <w:headerReference w:type="default" r:id="rId18"/>
      <w:footerReference w:type="even" r:id="rId19"/>
      <w:footerReference w:type="default" r:id="rId20"/>
      <w:pgSz w:w="11906" w:h="16838"/>
      <w:pgMar w:top="1134" w:right="567" w:bottom="42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B05" w:rsidRDefault="00EC1B05" w:rsidP="009D30E0">
      <w:r>
        <w:separator/>
      </w:r>
    </w:p>
  </w:endnote>
  <w:endnote w:type="continuationSeparator" w:id="0">
    <w:p w:rsidR="00EC1B05" w:rsidRDefault="00EC1B05" w:rsidP="009D3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B4B" w:rsidRDefault="00DA7683" w:rsidP="005F52E8">
    <w:pPr>
      <w:pStyle w:val="a4"/>
      <w:framePr w:wrap="around" w:vAnchor="text" w:hAnchor="margin" w:xAlign="center" w:y="1"/>
      <w:rPr>
        <w:rStyle w:val="a6"/>
      </w:rPr>
    </w:pPr>
    <w:r>
      <w:rPr>
        <w:rStyle w:val="a6"/>
      </w:rPr>
      <w:fldChar w:fldCharType="begin"/>
    </w:r>
    <w:r w:rsidR="00865B4B">
      <w:rPr>
        <w:rStyle w:val="a6"/>
      </w:rPr>
      <w:instrText xml:space="preserve">PAGE  </w:instrText>
    </w:r>
    <w:r>
      <w:rPr>
        <w:rStyle w:val="a6"/>
      </w:rPr>
      <w:fldChar w:fldCharType="end"/>
    </w:r>
  </w:p>
  <w:p w:rsidR="00865B4B" w:rsidRDefault="00865B4B" w:rsidP="002D3F4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B4B" w:rsidRDefault="00865B4B" w:rsidP="002D3F4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B05" w:rsidRDefault="00EC1B05" w:rsidP="009D30E0">
      <w:r>
        <w:separator/>
      </w:r>
    </w:p>
  </w:footnote>
  <w:footnote w:type="continuationSeparator" w:id="0">
    <w:p w:rsidR="00EC1B05" w:rsidRDefault="00EC1B05" w:rsidP="009D3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B4B" w:rsidRDefault="00DA7683" w:rsidP="003A6D83">
    <w:pPr>
      <w:pStyle w:val="af"/>
      <w:framePr w:wrap="around" w:vAnchor="text" w:hAnchor="margin" w:xAlign="center" w:y="1"/>
      <w:rPr>
        <w:rStyle w:val="a6"/>
      </w:rPr>
    </w:pPr>
    <w:r>
      <w:rPr>
        <w:rStyle w:val="a6"/>
      </w:rPr>
      <w:fldChar w:fldCharType="begin"/>
    </w:r>
    <w:r w:rsidR="00865B4B">
      <w:rPr>
        <w:rStyle w:val="a6"/>
      </w:rPr>
      <w:instrText xml:space="preserve">PAGE  </w:instrText>
    </w:r>
    <w:r>
      <w:rPr>
        <w:rStyle w:val="a6"/>
      </w:rPr>
      <w:fldChar w:fldCharType="end"/>
    </w:r>
  </w:p>
  <w:p w:rsidR="00865B4B" w:rsidRDefault="00865B4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B4B" w:rsidRDefault="00865B4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E33"/>
    <w:multiLevelType w:val="hybridMultilevel"/>
    <w:tmpl w:val="FF529C0E"/>
    <w:lvl w:ilvl="0" w:tplc="89285994">
      <w:start w:val="5"/>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nsid w:val="02CA2EF0"/>
    <w:multiLevelType w:val="multilevel"/>
    <w:tmpl w:val="EF041E2A"/>
    <w:lvl w:ilvl="0">
      <w:start w:val="1"/>
      <w:numFmt w:val="decimal"/>
      <w:lvlText w:val="%1."/>
      <w:lvlJc w:val="left"/>
      <w:pPr>
        <w:ind w:left="2676" w:hanging="1236"/>
      </w:pPr>
      <w:rPr>
        <w:rFonts w:hint="default"/>
      </w:rPr>
    </w:lvl>
    <w:lvl w:ilvl="1">
      <w:start w:val="3"/>
      <w:numFmt w:val="decimal"/>
      <w:isLgl/>
      <w:lvlText w:val="%1.%2."/>
      <w:lvlJc w:val="left"/>
      <w:pPr>
        <w:ind w:left="2025" w:hanging="585"/>
      </w:pPr>
      <w:rPr>
        <w:rFonts w:ascii="Arial" w:eastAsia="Calibri" w:hAnsi="Arial" w:cs="Arial" w:hint="default"/>
        <w:b w:val="0"/>
        <w:sz w:val="24"/>
      </w:rPr>
    </w:lvl>
    <w:lvl w:ilvl="2">
      <w:start w:val="2"/>
      <w:numFmt w:val="decimal"/>
      <w:isLgl/>
      <w:lvlText w:val="%1.%2.%3."/>
      <w:lvlJc w:val="left"/>
      <w:pPr>
        <w:ind w:left="2025" w:hanging="585"/>
      </w:pPr>
      <w:rPr>
        <w:rFonts w:ascii="Arial" w:eastAsia="Calibri" w:hAnsi="Arial" w:cs="Arial" w:hint="default"/>
        <w:b w:val="0"/>
        <w:sz w:val="24"/>
      </w:rPr>
    </w:lvl>
    <w:lvl w:ilvl="3">
      <w:start w:val="1"/>
      <w:numFmt w:val="decimal"/>
      <w:isLgl/>
      <w:lvlText w:val="%1.%2.%3.%4."/>
      <w:lvlJc w:val="left"/>
      <w:pPr>
        <w:ind w:left="2160" w:hanging="720"/>
      </w:pPr>
      <w:rPr>
        <w:rFonts w:ascii="Arial" w:eastAsia="Calibri" w:hAnsi="Arial" w:cs="Arial" w:hint="default"/>
        <w:b w:val="0"/>
        <w:sz w:val="24"/>
      </w:rPr>
    </w:lvl>
    <w:lvl w:ilvl="4">
      <w:start w:val="1"/>
      <w:numFmt w:val="decimal"/>
      <w:isLgl/>
      <w:lvlText w:val="%1.%2.%3.%4.%5."/>
      <w:lvlJc w:val="left"/>
      <w:pPr>
        <w:ind w:left="2160" w:hanging="720"/>
      </w:pPr>
      <w:rPr>
        <w:rFonts w:ascii="Arial" w:eastAsia="Calibri" w:hAnsi="Arial" w:cs="Arial" w:hint="default"/>
        <w:b w:val="0"/>
        <w:sz w:val="24"/>
      </w:rPr>
    </w:lvl>
    <w:lvl w:ilvl="5">
      <w:start w:val="1"/>
      <w:numFmt w:val="decimal"/>
      <w:isLgl/>
      <w:lvlText w:val="%1.%2.%3.%4.%5.%6."/>
      <w:lvlJc w:val="left"/>
      <w:pPr>
        <w:ind w:left="2160" w:hanging="720"/>
      </w:pPr>
      <w:rPr>
        <w:rFonts w:ascii="Arial" w:eastAsia="Calibri" w:hAnsi="Arial" w:cs="Arial" w:hint="default"/>
        <w:b w:val="0"/>
        <w:sz w:val="24"/>
      </w:rPr>
    </w:lvl>
    <w:lvl w:ilvl="6">
      <w:start w:val="1"/>
      <w:numFmt w:val="decimal"/>
      <w:isLgl/>
      <w:lvlText w:val="%1.%2.%3.%4.%5.%6.%7."/>
      <w:lvlJc w:val="left"/>
      <w:pPr>
        <w:ind w:left="2520" w:hanging="1080"/>
      </w:pPr>
      <w:rPr>
        <w:rFonts w:ascii="Arial" w:eastAsia="Calibri" w:hAnsi="Arial" w:cs="Arial" w:hint="default"/>
        <w:b w:val="0"/>
        <w:sz w:val="24"/>
      </w:rPr>
    </w:lvl>
    <w:lvl w:ilvl="7">
      <w:start w:val="1"/>
      <w:numFmt w:val="decimal"/>
      <w:isLgl/>
      <w:lvlText w:val="%1.%2.%3.%4.%5.%6.%7.%8."/>
      <w:lvlJc w:val="left"/>
      <w:pPr>
        <w:ind w:left="2520" w:hanging="1080"/>
      </w:pPr>
      <w:rPr>
        <w:rFonts w:ascii="Arial" w:eastAsia="Calibri" w:hAnsi="Arial" w:cs="Arial" w:hint="default"/>
        <w:b w:val="0"/>
        <w:sz w:val="24"/>
      </w:rPr>
    </w:lvl>
    <w:lvl w:ilvl="8">
      <w:start w:val="1"/>
      <w:numFmt w:val="decimal"/>
      <w:isLgl/>
      <w:lvlText w:val="%1.%2.%3.%4.%5.%6.%7.%8.%9."/>
      <w:lvlJc w:val="left"/>
      <w:pPr>
        <w:ind w:left="2520" w:hanging="1080"/>
      </w:pPr>
      <w:rPr>
        <w:rFonts w:ascii="Arial" w:eastAsia="Calibri" w:hAnsi="Arial" w:cs="Arial" w:hint="default"/>
        <w:b w:val="0"/>
        <w:sz w:val="24"/>
      </w:rPr>
    </w:lvl>
  </w:abstractNum>
  <w:abstractNum w:abstractNumId="2">
    <w:nsid w:val="042B18BD"/>
    <w:multiLevelType w:val="multilevel"/>
    <w:tmpl w:val="28F2370E"/>
    <w:lvl w:ilvl="0">
      <w:start w:val="6"/>
      <w:numFmt w:val="decimal"/>
      <w:lvlText w:val="3.3.%1."/>
      <w:lvlJc w:val="left"/>
      <w:pPr>
        <w:tabs>
          <w:tab w:val="num" w:pos="2999"/>
        </w:tabs>
        <w:ind w:left="1298" w:firstLine="851"/>
      </w:pPr>
      <w:rPr>
        <w:rFonts w:cs="Times New Roman"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7433D93"/>
    <w:multiLevelType w:val="hybridMultilevel"/>
    <w:tmpl w:val="8A7AF446"/>
    <w:lvl w:ilvl="0" w:tplc="478C2270">
      <w:start w:val="5"/>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4">
    <w:nsid w:val="07D94688"/>
    <w:multiLevelType w:val="hybridMultilevel"/>
    <w:tmpl w:val="80A6E356"/>
    <w:lvl w:ilvl="0" w:tplc="70B2CB0E">
      <w:start w:val="1"/>
      <w:numFmt w:val="decimal"/>
      <w:lvlText w:val="2.4.%1"/>
      <w:lvlJc w:val="left"/>
      <w:pPr>
        <w:tabs>
          <w:tab w:val="num" w:pos="1980"/>
        </w:tabs>
        <w:ind w:left="1980" w:hanging="360"/>
      </w:pPr>
      <w:rPr>
        <w:rFonts w:cs="Times New Roman" w:hint="default"/>
      </w:rPr>
    </w:lvl>
    <w:lvl w:ilvl="1" w:tplc="C71E51E8">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85C65F5"/>
    <w:multiLevelType w:val="multilevel"/>
    <w:tmpl w:val="F1866338"/>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0BC654CE"/>
    <w:multiLevelType w:val="multilevel"/>
    <w:tmpl w:val="1EBA20BC"/>
    <w:lvl w:ilvl="0">
      <w:start w:val="1"/>
      <w:numFmt w:val="decimal"/>
      <w:lvlText w:val="%1."/>
      <w:lvlJc w:val="left"/>
      <w:pPr>
        <w:ind w:left="1070" w:hanging="360"/>
      </w:pPr>
      <w:rPr>
        <w:rFonts w:ascii="Times New Roman" w:eastAsia="Times New Roman" w:hAnsi="Times New Roman" w:cs="Times New Roman"/>
      </w:rPr>
    </w:lvl>
    <w:lvl w:ilvl="1" w:tentative="1">
      <w:start w:val="1"/>
      <w:numFmt w:val="lowerLetter"/>
      <w:lvlText w:val="%2."/>
      <w:lvlJc w:val="left"/>
      <w:pPr>
        <w:ind w:left="1790" w:hanging="360"/>
      </w:pPr>
    </w:lvl>
    <w:lvl w:ilvl="2" w:tentative="1">
      <w:start w:val="1"/>
      <w:numFmt w:val="lowerRoman"/>
      <w:lvlText w:val="%3."/>
      <w:lvlJc w:val="right"/>
      <w:pPr>
        <w:ind w:left="2510" w:hanging="180"/>
      </w:pPr>
    </w:lvl>
    <w:lvl w:ilvl="3" w:tentative="1">
      <w:start w:val="1"/>
      <w:numFmt w:val="decimal"/>
      <w:lvlText w:val="%4."/>
      <w:lvlJc w:val="left"/>
      <w:pPr>
        <w:ind w:left="3230" w:hanging="360"/>
      </w:pPr>
    </w:lvl>
    <w:lvl w:ilvl="4" w:tentative="1">
      <w:start w:val="1"/>
      <w:numFmt w:val="lowerLetter"/>
      <w:lvlText w:val="%5."/>
      <w:lvlJc w:val="left"/>
      <w:pPr>
        <w:ind w:left="3950" w:hanging="360"/>
      </w:pPr>
    </w:lvl>
    <w:lvl w:ilvl="5" w:tentative="1">
      <w:start w:val="1"/>
      <w:numFmt w:val="lowerRoman"/>
      <w:lvlText w:val="%6."/>
      <w:lvlJc w:val="right"/>
      <w:pPr>
        <w:ind w:left="4670" w:hanging="180"/>
      </w:pPr>
    </w:lvl>
    <w:lvl w:ilvl="6" w:tentative="1">
      <w:start w:val="1"/>
      <w:numFmt w:val="decimal"/>
      <w:lvlText w:val="%7."/>
      <w:lvlJc w:val="left"/>
      <w:pPr>
        <w:ind w:left="5390" w:hanging="360"/>
      </w:pPr>
    </w:lvl>
    <w:lvl w:ilvl="7" w:tentative="1">
      <w:start w:val="1"/>
      <w:numFmt w:val="lowerLetter"/>
      <w:lvlText w:val="%8."/>
      <w:lvlJc w:val="left"/>
      <w:pPr>
        <w:ind w:left="6110" w:hanging="360"/>
      </w:pPr>
    </w:lvl>
    <w:lvl w:ilvl="8" w:tentative="1">
      <w:start w:val="1"/>
      <w:numFmt w:val="lowerRoman"/>
      <w:lvlText w:val="%9."/>
      <w:lvlJc w:val="right"/>
      <w:pPr>
        <w:ind w:left="6830" w:hanging="180"/>
      </w:pPr>
    </w:lvl>
  </w:abstractNum>
  <w:abstractNum w:abstractNumId="7">
    <w:nsid w:val="0DD83775"/>
    <w:multiLevelType w:val="hybridMultilevel"/>
    <w:tmpl w:val="A63255F2"/>
    <w:lvl w:ilvl="0" w:tplc="D8A274A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12476C94"/>
    <w:multiLevelType w:val="hybridMultilevel"/>
    <w:tmpl w:val="8F9E321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9A7B4D"/>
    <w:multiLevelType w:val="hybridMultilevel"/>
    <w:tmpl w:val="B1627D12"/>
    <w:lvl w:ilvl="0" w:tplc="AAF284BA">
      <w:start w:val="1"/>
      <w:numFmt w:val="decimal"/>
      <w:lvlText w:val="3.3.%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1DA61F85"/>
    <w:multiLevelType w:val="multilevel"/>
    <w:tmpl w:val="0419001D"/>
    <w:styleLink w:val="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E8C0697"/>
    <w:multiLevelType w:val="hybridMultilevel"/>
    <w:tmpl w:val="1E82B8C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AE36E2"/>
    <w:multiLevelType w:val="multilevel"/>
    <w:tmpl w:val="95A8C9D8"/>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2E2742E"/>
    <w:multiLevelType w:val="hybridMultilevel"/>
    <w:tmpl w:val="A76C69B8"/>
    <w:lvl w:ilvl="0" w:tplc="580075EC">
      <w:start w:val="6"/>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3AD56CF"/>
    <w:multiLevelType w:val="multilevel"/>
    <w:tmpl w:val="4D204920"/>
    <w:lvl w:ilvl="0">
      <w:start w:val="1"/>
      <w:numFmt w:val="decimal"/>
      <w:lvlText w:val="%1."/>
      <w:lvlJc w:val="left"/>
      <w:pPr>
        <w:tabs>
          <w:tab w:val="num" w:pos="3054"/>
        </w:tabs>
        <w:ind w:left="3054" w:hanging="360"/>
      </w:pPr>
      <w:rPr>
        <w:rFonts w:cs="Times New Roman" w:hint="default"/>
      </w:rPr>
    </w:lvl>
    <w:lvl w:ilvl="1">
      <w:start w:val="1"/>
      <w:numFmt w:val="decimal"/>
      <w:isLgl/>
      <w:lvlText w:val="%1.%2."/>
      <w:lvlJc w:val="left"/>
      <w:pPr>
        <w:tabs>
          <w:tab w:val="num" w:pos="3414"/>
        </w:tabs>
        <w:ind w:left="3414" w:hanging="720"/>
      </w:pPr>
      <w:rPr>
        <w:rFonts w:cs="Times New Roman" w:hint="default"/>
      </w:rPr>
    </w:lvl>
    <w:lvl w:ilvl="2">
      <w:start w:val="1"/>
      <w:numFmt w:val="decimal"/>
      <w:isLgl/>
      <w:lvlText w:val="%1.12.%3."/>
      <w:lvlJc w:val="left"/>
      <w:pPr>
        <w:tabs>
          <w:tab w:val="num" w:pos="3594"/>
        </w:tabs>
        <w:ind w:left="3594" w:hanging="720"/>
      </w:pPr>
      <w:rPr>
        <w:rFonts w:cs="Times New Roman" w:hint="default"/>
        <w:i w:val="0"/>
      </w:rPr>
    </w:lvl>
    <w:lvl w:ilvl="3">
      <w:start w:val="1"/>
      <w:numFmt w:val="decimal"/>
      <w:isLgl/>
      <w:lvlText w:val="%1.%2.%3.%4."/>
      <w:lvlJc w:val="left"/>
      <w:pPr>
        <w:tabs>
          <w:tab w:val="num" w:pos="3774"/>
        </w:tabs>
        <w:ind w:left="3774" w:hanging="1080"/>
      </w:pPr>
      <w:rPr>
        <w:rFonts w:cs="Times New Roman" w:hint="default"/>
      </w:rPr>
    </w:lvl>
    <w:lvl w:ilvl="4">
      <w:start w:val="1"/>
      <w:numFmt w:val="decimal"/>
      <w:isLgl/>
      <w:lvlText w:val="%1.%2.%3.%4.%5."/>
      <w:lvlJc w:val="left"/>
      <w:pPr>
        <w:tabs>
          <w:tab w:val="num" w:pos="3774"/>
        </w:tabs>
        <w:ind w:left="3774" w:hanging="1080"/>
      </w:pPr>
      <w:rPr>
        <w:rFonts w:cs="Times New Roman" w:hint="default"/>
      </w:rPr>
    </w:lvl>
    <w:lvl w:ilvl="5">
      <w:start w:val="1"/>
      <w:numFmt w:val="decimal"/>
      <w:isLgl/>
      <w:lvlText w:val="%1.%2.%3.%4.%5.%6."/>
      <w:lvlJc w:val="left"/>
      <w:pPr>
        <w:tabs>
          <w:tab w:val="num" w:pos="4134"/>
        </w:tabs>
        <w:ind w:left="4134" w:hanging="1440"/>
      </w:pPr>
      <w:rPr>
        <w:rFonts w:cs="Times New Roman" w:hint="default"/>
      </w:rPr>
    </w:lvl>
    <w:lvl w:ilvl="6">
      <w:start w:val="1"/>
      <w:numFmt w:val="decimal"/>
      <w:isLgl/>
      <w:lvlText w:val="%1.%2.%3.%4.%5.%6.%7."/>
      <w:lvlJc w:val="left"/>
      <w:pPr>
        <w:tabs>
          <w:tab w:val="num" w:pos="4134"/>
        </w:tabs>
        <w:ind w:left="4134" w:hanging="1440"/>
      </w:pPr>
      <w:rPr>
        <w:rFonts w:cs="Times New Roman" w:hint="default"/>
      </w:rPr>
    </w:lvl>
    <w:lvl w:ilvl="7">
      <w:start w:val="1"/>
      <w:numFmt w:val="decimal"/>
      <w:isLgl/>
      <w:lvlText w:val="%1.%2.%3.%4.%5.%6.%7.%8."/>
      <w:lvlJc w:val="left"/>
      <w:pPr>
        <w:tabs>
          <w:tab w:val="num" w:pos="4494"/>
        </w:tabs>
        <w:ind w:left="4494" w:hanging="1800"/>
      </w:pPr>
      <w:rPr>
        <w:rFonts w:cs="Times New Roman" w:hint="default"/>
      </w:rPr>
    </w:lvl>
    <w:lvl w:ilvl="8">
      <w:start w:val="1"/>
      <w:numFmt w:val="decimal"/>
      <w:isLgl/>
      <w:lvlText w:val="%1.%2.%3.%4.%5.%6.%7.%8.%9."/>
      <w:lvlJc w:val="left"/>
      <w:pPr>
        <w:tabs>
          <w:tab w:val="num" w:pos="4494"/>
        </w:tabs>
        <w:ind w:left="4494" w:hanging="1800"/>
      </w:pPr>
      <w:rPr>
        <w:rFonts w:cs="Times New Roman" w:hint="default"/>
      </w:rPr>
    </w:lvl>
  </w:abstractNum>
  <w:abstractNum w:abstractNumId="15">
    <w:nsid w:val="24312787"/>
    <w:multiLevelType w:val="hybridMultilevel"/>
    <w:tmpl w:val="33CEC8CA"/>
    <w:lvl w:ilvl="0" w:tplc="A01C0492">
      <w:start w:val="1"/>
      <w:numFmt w:val="decimal"/>
      <w:lvlText w:val="%1."/>
      <w:lvlJc w:val="left"/>
      <w:pPr>
        <w:tabs>
          <w:tab w:val="num" w:pos="1068"/>
        </w:tabs>
        <w:ind w:left="1068" w:hanging="360"/>
      </w:pPr>
      <w:rPr>
        <w:rFonts w:hint="default"/>
      </w:rPr>
    </w:lvl>
    <w:lvl w:ilvl="1" w:tplc="93EA1424">
      <w:numFmt w:val="none"/>
      <w:lvlText w:val=""/>
      <w:lvlJc w:val="left"/>
      <w:pPr>
        <w:tabs>
          <w:tab w:val="num" w:pos="360"/>
        </w:tabs>
      </w:pPr>
    </w:lvl>
    <w:lvl w:ilvl="2" w:tplc="EAAC5A48">
      <w:numFmt w:val="none"/>
      <w:lvlText w:val=""/>
      <w:lvlJc w:val="left"/>
      <w:pPr>
        <w:tabs>
          <w:tab w:val="num" w:pos="360"/>
        </w:tabs>
      </w:pPr>
    </w:lvl>
    <w:lvl w:ilvl="3" w:tplc="077C949A">
      <w:numFmt w:val="none"/>
      <w:lvlText w:val=""/>
      <w:lvlJc w:val="left"/>
      <w:pPr>
        <w:tabs>
          <w:tab w:val="num" w:pos="360"/>
        </w:tabs>
      </w:pPr>
    </w:lvl>
    <w:lvl w:ilvl="4" w:tplc="73B0C434">
      <w:numFmt w:val="none"/>
      <w:lvlText w:val=""/>
      <w:lvlJc w:val="left"/>
      <w:pPr>
        <w:tabs>
          <w:tab w:val="num" w:pos="360"/>
        </w:tabs>
      </w:pPr>
    </w:lvl>
    <w:lvl w:ilvl="5" w:tplc="75AA6B88">
      <w:numFmt w:val="none"/>
      <w:lvlText w:val=""/>
      <w:lvlJc w:val="left"/>
      <w:pPr>
        <w:tabs>
          <w:tab w:val="num" w:pos="360"/>
        </w:tabs>
      </w:pPr>
    </w:lvl>
    <w:lvl w:ilvl="6" w:tplc="C382C43A">
      <w:numFmt w:val="none"/>
      <w:lvlText w:val=""/>
      <w:lvlJc w:val="left"/>
      <w:pPr>
        <w:tabs>
          <w:tab w:val="num" w:pos="360"/>
        </w:tabs>
      </w:pPr>
    </w:lvl>
    <w:lvl w:ilvl="7" w:tplc="6FFA6954">
      <w:numFmt w:val="none"/>
      <w:lvlText w:val=""/>
      <w:lvlJc w:val="left"/>
      <w:pPr>
        <w:tabs>
          <w:tab w:val="num" w:pos="360"/>
        </w:tabs>
      </w:pPr>
    </w:lvl>
    <w:lvl w:ilvl="8" w:tplc="1CC618A2">
      <w:numFmt w:val="none"/>
      <w:lvlText w:val=""/>
      <w:lvlJc w:val="left"/>
      <w:pPr>
        <w:tabs>
          <w:tab w:val="num" w:pos="360"/>
        </w:tabs>
      </w:pPr>
    </w:lvl>
  </w:abstractNum>
  <w:abstractNum w:abstractNumId="16">
    <w:nsid w:val="25FD1C2F"/>
    <w:multiLevelType w:val="hybridMultilevel"/>
    <w:tmpl w:val="B900A714"/>
    <w:lvl w:ilvl="0" w:tplc="C71E51E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2BAD5822"/>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2DCB0155"/>
    <w:multiLevelType w:val="hybridMultilevel"/>
    <w:tmpl w:val="06E4AD66"/>
    <w:lvl w:ilvl="0" w:tplc="194CEB72">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2F311D53"/>
    <w:multiLevelType w:val="multilevel"/>
    <w:tmpl w:val="0419001D"/>
    <w:styleLink w:val="2"/>
    <w:lvl w:ilvl="0">
      <w:start w:val="3"/>
      <w:numFmt w:val="decimal"/>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32441D97"/>
    <w:multiLevelType w:val="multilevel"/>
    <w:tmpl w:val="D4147BE0"/>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1">
    <w:nsid w:val="346844AC"/>
    <w:multiLevelType w:val="hybridMultilevel"/>
    <w:tmpl w:val="6BECCA3C"/>
    <w:lvl w:ilvl="0" w:tplc="C71E51E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5D20568"/>
    <w:multiLevelType w:val="multilevel"/>
    <w:tmpl w:val="1FF8E63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800"/>
        </w:tabs>
        <w:ind w:left="180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374646FD"/>
    <w:multiLevelType w:val="hybridMultilevel"/>
    <w:tmpl w:val="220C7BFE"/>
    <w:lvl w:ilvl="0" w:tplc="C71E51E8">
      <w:start w:val="1"/>
      <w:numFmt w:val="bullet"/>
      <w:lvlText w:val=""/>
      <w:lvlJc w:val="left"/>
      <w:pPr>
        <w:ind w:left="1372" w:hanging="360"/>
      </w:pPr>
      <w:rPr>
        <w:rFonts w:ascii="Symbol" w:hAnsi="Symbol" w:hint="default"/>
      </w:rPr>
    </w:lvl>
    <w:lvl w:ilvl="1" w:tplc="04190003" w:tentative="1">
      <w:start w:val="1"/>
      <w:numFmt w:val="bullet"/>
      <w:lvlText w:val="o"/>
      <w:lvlJc w:val="left"/>
      <w:pPr>
        <w:ind w:left="2092" w:hanging="360"/>
      </w:pPr>
      <w:rPr>
        <w:rFonts w:ascii="Courier New" w:hAnsi="Courier New" w:hint="default"/>
      </w:rPr>
    </w:lvl>
    <w:lvl w:ilvl="2" w:tplc="04190005" w:tentative="1">
      <w:start w:val="1"/>
      <w:numFmt w:val="bullet"/>
      <w:lvlText w:val=""/>
      <w:lvlJc w:val="left"/>
      <w:pPr>
        <w:ind w:left="2812" w:hanging="360"/>
      </w:pPr>
      <w:rPr>
        <w:rFonts w:ascii="Wingdings" w:hAnsi="Wingdings" w:hint="default"/>
      </w:rPr>
    </w:lvl>
    <w:lvl w:ilvl="3" w:tplc="04190001" w:tentative="1">
      <w:start w:val="1"/>
      <w:numFmt w:val="bullet"/>
      <w:lvlText w:val=""/>
      <w:lvlJc w:val="left"/>
      <w:pPr>
        <w:ind w:left="3532" w:hanging="360"/>
      </w:pPr>
      <w:rPr>
        <w:rFonts w:ascii="Symbol" w:hAnsi="Symbol" w:hint="default"/>
      </w:rPr>
    </w:lvl>
    <w:lvl w:ilvl="4" w:tplc="04190003" w:tentative="1">
      <w:start w:val="1"/>
      <w:numFmt w:val="bullet"/>
      <w:lvlText w:val="o"/>
      <w:lvlJc w:val="left"/>
      <w:pPr>
        <w:ind w:left="4252" w:hanging="360"/>
      </w:pPr>
      <w:rPr>
        <w:rFonts w:ascii="Courier New" w:hAnsi="Courier New" w:hint="default"/>
      </w:rPr>
    </w:lvl>
    <w:lvl w:ilvl="5" w:tplc="04190005" w:tentative="1">
      <w:start w:val="1"/>
      <w:numFmt w:val="bullet"/>
      <w:lvlText w:val=""/>
      <w:lvlJc w:val="left"/>
      <w:pPr>
        <w:ind w:left="4972" w:hanging="360"/>
      </w:pPr>
      <w:rPr>
        <w:rFonts w:ascii="Wingdings" w:hAnsi="Wingdings" w:hint="default"/>
      </w:rPr>
    </w:lvl>
    <w:lvl w:ilvl="6" w:tplc="04190001" w:tentative="1">
      <w:start w:val="1"/>
      <w:numFmt w:val="bullet"/>
      <w:lvlText w:val=""/>
      <w:lvlJc w:val="left"/>
      <w:pPr>
        <w:ind w:left="5692" w:hanging="360"/>
      </w:pPr>
      <w:rPr>
        <w:rFonts w:ascii="Symbol" w:hAnsi="Symbol" w:hint="default"/>
      </w:rPr>
    </w:lvl>
    <w:lvl w:ilvl="7" w:tplc="04190003" w:tentative="1">
      <w:start w:val="1"/>
      <w:numFmt w:val="bullet"/>
      <w:lvlText w:val="o"/>
      <w:lvlJc w:val="left"/>
      <w:pPr>
        <w:ind w:left="6412" w:hanging="360"/>
      </w:pPr>
      <w:rPr>
        <w:rFonts w:ascii="Courier New" w:hAnsi="Courier New" w:hint="default"/>
      </w:rPr>
    </w:lvl>
    <w:lvl w:ilvl="8" w:tplc="04190005" w:tentative="1">
      <w:start w:val="1"/>
      <w:numFmt w:val="bullet"/>
      <w:lvlText w:val=""/>
      <w:lvlJc w:val="left"/>
      <w:pPr>
        <w:ind w:left="7132" w:hanging="360"/>
      </w:pPr>
      <w:rPr>
        <w:rFonts w:ascii="Wingdings" w:hAnsi="Wingdings" w:hint="default"/>
      </w:rPr>
    </w:lvl>
  </w:abstractNum>
  <w:abstractNum w:abstractNumId="24">
    <w:nsid w:val="3BAA3231"/>
    <w:multiLevelType w:val="hybridMultilevel"/>
    <w:tmpl w:val="820ED730"/>
    <w:lvl w:ilvl="0" w:tplc="C71E51E8">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3BE16001"/>
    <w:multiLevelType w:val="hybridMultilevel"/>
    <w:tmpl w:val="B20632A6"/>
    <w:lvl w:ilvl="0" w:tplc="BBB0E6AA">
      <w:start w:val="1"/>
      <w:numFmt w:val="bullet"/>
      <w:lvlText w:val=""/>
      <w:lvlJc w:val="left"/>
      <w:pPr>
        <w:tabs>
          <w:tab w:val="num" w:pos="2160"/>
        </w:tabs>
        <w:ind w:left="2160" w:hanging="360"/>
      </w:pPr>
      <w:rPr>
        <w:rFonts w:ascii="Symbol" w:hAnsi="Symbol" w:hint="default"/>
      </w:rPr>
    </w:lvl>
    <w:lvl w:ilvl="1" w:tplc="BBB0E6AA">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3E2854DE"/>
    <w:multiLevelType w:val="multilevel"/>
    <w:tmpl w:val="1234CAA4"/>
    <w:lvl w:ilvl="0">
      <w:start w:val="1"/>
      <w:numFmt w:val="decimal"/>
      <w:lvlText w:val="%1."/>
      <w:lvlJc w:val="left"/>
      <w:pPr>
        <w:ind w:left="927" w:hanging="360"/>
      </w:pPr>
      <w:rPr>
        <w:rFonts w:hint="default"/>
        <w:b/>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7">
    <w:nsid w:val="3EFF7FFA"/>
    <w:multiLevelType w:val="multilevel"/>
    <w:tmpl w:val="E474C746"/>
    <w:lvl w:ilvl="0">
      <w:start w:val="2"/>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nsid w:val="40302FEF"/>
    <w:multiLevelType w:val="hybridMultilevel"/>
    <w:tmpl w:val="4DC29860"/>
    <w:lvl w:ilvl="0" w:tplc="C71E51E8">
      <w:start w:val="1"/>
      <w:numFmt w:val="bullet"/>
      <w:lvlText w:val=""/>
      <w:lvlJc w:val="left"/>
      <w:pPr>
        <w:ind w:left="1995" w:hanging="360"/>
      </w:pPr>
      <w:rPr>
        <w:rFonts w:ascii="Symbol" w:hAnsi="Symbol" w:hint="default"/>
      </w:rPr>
    </w:lvl>
    <w:lvl w:ilvl="1" w:tplc="04190003" w:tentative="1">
      <w:start w:val="1"/>
      <w:numFmt w:val="bullet"/>
      <w:lvlText w:val="o"/>
      <w:lvlJc w:val="left"/>
      <w:pPr>
        <w:ind w:left="2715" w:hanging="360"/>
      </w:pPr>
      <w:rPr>
        <w:rFonts w:ascii="Courier New" w:hAnsi="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29">
    <w:nsid w:val="41790D8F"/>
    <w:multiLevelType w:val="hybridMultilevel"/>
    <w:tmpl w:val="A89E34AE"/>
    <w:lvl w:ilvl="0" w:tplc="122807BA">
      <w:start w:val="1"/>
      <w:numFmt w:val="decimal"/>
      <w:lvlText w:val="3.2.%1."/>
      <w:lvlJc w:val="left"/>
      <w:pPr>
        <w:ind w:left="1429" w:hanging="360"/>
      </w:pPr>
      <w:rPr>
        <w:rFonts w:cs="Times New Roman" w:hint="default"/>
      </w:rPr>
    </w:lvl>
    <w:lvl w:ilvl="1" w:tplc="C71E51E8">
      <w:start w:val="1"/>
      <w:numFmt w:val="bullet"/>
      <w:lvlText w:val=""/>
      <w:lvlJc w:val="left"/>
      <w:pPr>
        <w:ind w:left="2149" w:hanging="360"/>
      </w:pPr>
      <w:rPr>
        <w:rFonts w:ascii="Symbol" w:hAnsi="Symbol"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nsid w:val="4E723361"/>
    <w:multiLevelType w:val="hybridMultilevel"/>
    <w:tmpl w:val="B386ABA8"/>
    <w:lvl w:ilvl="0" w:tplc="9C9CB7AE">
      <w:start w:val="1"/>
      <w:numFmt w:val="decimal"/>
      <w:lvlText w:val="2.5.%1."/>
      <w:lvlJc w:val="left"/>
      <w:pPr>
        <w:tabs>
          <w:tab w:val="num" w:pos="1515"/>
        </w:tabs>
        <w:ind w:left="1515" w:hanging="360"/>
      </w:pPr>
      <w:rPr>
        <w:rFonts w:cs="Times New Roman" w:hint="default"/>
      </w:rPr>
    </w:lvl>
    <w:lvl w:ilvl="1" w:tplc="580075EC">
      <w:start w:val="6"/>
      <w:numFmt w:val="bullet"/>
      <w:lvlText w:val=""/>
      <w:lvlJc w:val="left"/>
      <w:pPr>
        <w:tabs>
          <w:tab w:val="num" w:pos="1440"/>
        </w:tabs>
        <w:ind w:left="1440" w:hanging="360"/>
      </w:pPr>
      <w:rPr>
        <w:rFonts w:ascii="Symbol" w:hAnsi="Symbol" w:hint="default"/>
      </w:rPr>
    </w:lvl>
    <w:lvl w:ilvl="2" w:tplc="85A224CA">
      <w:start w:val="6"/>
      <w:numFmt w:val="decimal"/>
      <w:lvlText w:val="2.%3."/>
      <w:lvlJc w:val="left"/>
      <w:pPr>
        <w:tabs>
          <w:tab w:val="num" w:pos="2340"/>
        </w:tabs>
        <w:ind w:left="234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4FBE7726"/>
    <w:multiLevelType w:val="multilevel"/>
    <w:tmpl w:val="6D9A2086"/>
    <w:lvl w:ilvl="0">
      <w:start w:val="2"/>
      <w:numFmt w:val="decimal"/>
      <w:lvlText w:val="%1"/>
      <w:lvlJc w:val="left"/>
      <w:pPr>
        <w:ind w:left="375" w:hanging="375"/>
      </w:pPr>
      <w:rPr>
        <w:rFonts w:hint="default"/>
      </w:rPr>
    </w:lvl>
    <w:lvl w:ilvl="1">
      <w:start w:val="4"/>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nsid w:val="50D3778B"/>
    <w:multiLevelType w:val="hybridMultilevel"/>
    <w:tmpl w:val="FC68C47C"/>
    <w:lvl w:ilvl="0" w:tplc="10307A92">
      <w:start w:val="1"/>
      <w:numFmt w:val="none"/>
      <w:lvlText w:val="3.4."/>
      <w:lvlJc w:val="left"/>
      <w:pPr>
        <w:tabs>
          <w:tab w:val="num" w:pos="1980"/>
        </w:tabs>
        <w:ind w:left="1980" w:hanging="360"/>
      </w:pPr>
      <w:rPr>
        <w:rFonts w:cs="Times New Roman" w:hint="default"/>
      </w:rPr>
    </w:lvl>
    <w:lvl w:ilvl="1" w:tplc="FFC60F42">
      <w:start w:val="1"/>
      <w:numFmt w:val="none"/>
      <w:lvlText w:val="2.4.1."/>
      <w:lvlJc w:val="left"/>
      <w:pPr>
        <w:tabs>
          <w:tab w:val="num" w:pos="1440"/>
        </w:tabs>
        <w:ind w:left="1440" w:hanging="360"/>
      </w:pPr>
      <w:rPr>
        <w:rFonts w:cs="Times New Roman" w:hint="default"/>
      </w:rPr>
    </w:lvl>
    <w:lvl w:ilvl="2" w:tplc="2758E514">
      <w:start w:val="3"/>
      <w:numFmt w:val="bullet"/>
      <w:lvlText w:val=""/>
      <w:lvlJc w:val="left"/>
      <w:pPr>
        <w:tabs>
          <w:tab w:val="num" w:pos="2340"/>
        </w:tabs>
        <w:ind w:left="2340" w:hanging="360"/>
      </w:pPr>
      <w:rPr>
        <w:rFonts w:ascii="Symbol" w:hAnsi="Symbol" w:hint="default"/>
      </w:rPr>
    </w:lvl>
    <w:lvl w:ilvl="3" w:tplc="6A78D6CC">
      <w:start w:val="3"/>
      <w:numFmt w:val="bullet"/>
      <w:lvlText w:val=""/>
      <w:lvlJc w:val="left"/>
      <w:pPr>
        <w:tabs>
          <w:tab w:val="num" w:pos="2880"/>
        </w:tabs>
        <w:ind w:left="2880" w:hanging="360"/>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52AE2CD8"/>
    <w:multiLevelType w:val="hybridMultilevel"/>
    <w:tmpl w:val="33CEC8CA"/>
    <w:lvl w:ilvl="0" w:tplc="A01C0492">
      <w:start w:val="1"/>
      <w:numFmt w:val="decimal"/>
      <w:lvlText w:val="%1."/>
      <w:lvlJc w:val="left"/>
      <w:pPr>
        <w:tabs>
          <w:tab w:val="num" w:pos="1068"/>
        </w:tabs>
        <w:ind w:left="1068" w:hanging="360"/>
      </w:pPr>
      <w:rPr>
        <w:rFonts w:hint="default"/>
      </w:rPr>
    </w:lvl>
    <w:lvl w:ilvl="1" w:tplc="93EA1424">
      <w:numFmt w:val="none"/>
      <w:lvlText w:val=""/>
      <w:lvlJc w:val="left"/>
      <w:pPr>
        <w:tabs>
          <w:tab w:val="num" w:pos="360"/>
        </w:tabs>
      </w:pPr>
    </w:lvl>
    <w:lvl w:ilvl="2" w:tplc="EAAC5A48">
      <w:numFmt w:val="none"/>
      <w:lvlText w:val=""/>
      <w:lvlJc w:val="left"/>
      <w:pPr>
        <w:tabs>
          <w:tab w:val="num" w:pos="360"/>
        </w:tabs>
      </w:pPr>
    </w:lvl>
    <w:lvl w:ilvl="3" w:tplc="077C949A">
      <w:numFmt w:val="none"/>
      <w:lvlText w:val=""/>
      <w:lvlJc w:val="left"/>
      <w:pPr>
        <w:tabs>
          <w:tab w:val="num" w:pos="360"/>
        </w:tabs>
      </w:pPr>
    </w:lvl>
    <w:lvl w:ilvl="4" w:tplc="73B0C434">
      <w:numFmt w:val="none"/>
      <w:lvlText w:val=""/>
      <w:lvlJc w:val="left"/>
      <w:pPr>
        <w:tabs>
          <w:tab w:val="num" w:pos="360"/>
        </w:tabs>
      </w:pPr>
    </w:lvl>
    <w:lvl w:ilvl="5" w:tplc="75AA6B88">
      <w:numFmt w:val="none"/>
      <w:lvlText w:val=""/>
      <w:lvlJc w:val="left"/>
      <w:pPr>
        <w:tabs>
          <w:tab w:val="num" w:pos="360"/>
        </w:tabs>
      </w:pPr>
    </w:lvl>
    <w:lvl w:ilvl="6" w:tplc="C382C43A">
      <w:numFmt w:val="none"/>
      <w:lvlText w:val=""/>
      <w:lvlJc w:val="left"/>
      <w:pPr>
        <w:tabs>
          <w:tab w:val="num" w:pos="360"/>
        </w:tabs>
      </w:pPr>
    </w:lvl>
    <w:lvl w:ilvl="7" w:tplc="6FFA6954">
      <w:numFmt w:val="none"/>
      <w:lvlText w:val=""/>
      <w:lvlJc w:val="left"/>
      <w:pPr>
        <w:tabs>
          <w:tab w:val="num" w:pos="360"/>
        </w:tabs>
      </w:pPr>
    </w:lvl>
    <w:lvl w:ilvl="8" w:tplc="1CC618A2">
      <w:numFmt w:val="none"/>
      <w:lvlText w:val=""/>
      <w:lvlJc w:val="left"/>
      <w:pPr>
        <w:tabs>
          <w:tab w:val="num" w:pos="360"/>
        </w:tabs>
      </w:pPr>
    </w:lvl>
  </w:abstractNum>
  <w:abstractNum w:abstractNumId="34">
    <w:nsid w:val="55862AAA"/>
    <w:multiLevelType w:val="multilevel"/>
    <w:tmpl w:val="028040C6"/>
    <w:lvl w:ilvl="0">
      <w:start w:val="2"/>
      <w:numFmt w:val="decimal"/>
      <w:lvlText w:val="%1"/>
      <w:lvlJc w:val="left"/>
      <w:pPr>
        <w:ind w:left="525" w:hanging="525"/>
      </w:pPr>
      <w:rPr>
        <w:rFonts w:hint="default"/>
      </w:rPr>
    </w:lvl>
    <w:lvl w:ilvl="1">
      <w:start w:val="10"/>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567B6781"/>
    <w:multiLevelType w:val="multilevel"/>
    <w:tmpl w:val="4D204920"/>
    <w:lvl w:ilvl="0">
      <w:start w:val="1"/>
      <w:numFmt w:val="decimal"/>
      <w:lvlText w:val="%1."/>
      <w:lvlJc w:val="left"/>
      <w:pPr>
        <w:tabs>
          <w:tab w:val="num" w:pos="3054"/>
        </w:tabs>
        <w:ind w:left="3054" w:hanging="360"/>
      </w:pPr>
      <w:rPr>
        <w:rFonts w:cs="Times New Roman" w:hint="default"/>
      </w:rPr>
    </w:lvl>
    <w:lvl w:ilvl="1">
      <w:start w:val="1"/>
      <w:numFmt w:val="decimal"/>
      <w:isLgl/>
      <w:lvlText w:val="%1.%2."/>
      <w:lvlJc w:val="left"/>
      <w:pPr>
        <w:tabs>
          <w:tab w:val="num" w:pos="3414"/>
        </w:tabs>
        <w:ind w:left="3414" w:hanging="720"/>
      </w:pPr>
      <w:rPr>
        <w:rFonts w:cs="Times New Roman" w:hint="default"/>
      </w:rPr>
    </w:lvl>
    <w:lvl w:ilvl="2">
      <w:start w:val="1"/>
      <w:numFmt w:val="decimal"/>
      <w:isLgl/>
      <w:lvlText w:val="%1.12.%3."/>
      <w:lvlJc w:val="left"/>
      <w:pPr>
        <w:tabs>
          <w:tab w:val="num" w:pos="3594"/>
        </w:tabs>
        <w:ind w:left="3594" w:hanging="720"/>
      </w:pPr>
      <w:rPr>
        <w:rFonts w:cs="Times New Roman" w:hint="default"/>
        <w:i w:val="0"/>
      </w:rPr>
    </w:lvl>
    <w:lvl w:ilvl="3">
      <w:start w:val="1"/>
      <w:numFmt w:val="decimal"/>
      <w:isLgl/>
      <w:lvlText w:val="%1.%2.%3.%4."/>
      <w:lvlJc w:val="left"/>
      <w:pPr>
        <w:tabs>
          <w:tab w:val="num" w:pos="3774"/>
        </w:tabs>
        <w:ind w:left="3774" w:hanging="1080"/>
      </w:pPr>
      <w:rPr>
        <w:rFonts w:cs="Times New Roman" w:hint="default"/>
      </w:rPr>
    </w:lvl>
    <w:lvl w:ilvl="4">
      <w:start w:val="1"/>
      <w:numFmt w:val="decimal"/>
      <w:isLgl/>
      <w:lvlText w:val="%1.%2.%3.%4.%5."/>
      <w:lvlJc w:val="left"/>
      <w:pPr>
        <w:tabs>
          <w:tab w:val="num" w:pos="3774"/>
        </w:tabs>
        <w:ind w:left="3774" w:hanging="1080"/>
      </w:pPr>
      <w:rPr>
        <w:rFonts w:cs="Times New Roman" w:hint="default"/>
      </w:rPr>
    </w:lvl>
    <w:lvl w:ilvl="5">
      <w:start w:val="1"/>
      <w:numFmt w:val="decimal"/>
      <w:isLgl/>
      <w:lvlText w:val="%1.%2.%3.%4.%5.%6."/>
      <w:lvlJc w:val="left"/>
      <w:pPr>
        <w:tabs>
          <w:tab w:val="num" w:pos="4134"/>
        </w:tabs>
        <w:ind w:left="4134" w:hanging="1440"/>
      </w:pPr>
      <w:rPr>
        <w:rFonts w:cs="Times New Roman" w:hint="default"/>
      </w:rPr>
    </w:lvl>
    <w:lvl w:ilvl="6">
      <w:start w:val="1"/>
      <w:numFmt w:val="decimal"/>
      <w:isLgl/>
      <w:lvlText w:val="%1.%2.%3.%4.%5.%6.%7."/>
      <w:lvlJc w:val="left"/>
      <w:pPr>
        <w:tabs>
          <w:tab w:val="num" w:pos="4134"/>
        </w:tabs>
        <w:ind w:left="4134" w:hanging="1440"/>
      </w:pPr>
      <w:rPr>
        <w:rFonts w:cs="Times New Roman" w:hint="default"/>
      </w:rPr>
    </w:lvl>
    <w:lvl w:ilvl="7">
      <w:start w:val="1"/>
      <w:numFmt w:val="decimal"/>
      <w:isLgl/>
      <w:lvlText w:val="%1.%2.%3.%4.%5.%6.%7.%8."/>
      <w:lvlJc w:val="left"/>
      <w:pPr>
        <w:tabs>
          <w:tab w:val="num" w:pos="4494"/>
        </w:tabs>
        <w:ind w:left="4494" w:hanging="1800"/>
      </w:pPr>
      <w:rPr>
        <w:rFonts w:cs="Times New Roman" w:hint="default"/>
      </w:rPr>
    </w:lvl>
    <w:lvl w:ilvl="8">
      <w:start w:val="1"/>
      <w:numFmt w:val="decimal"/>
      <w:isLgl/>
      <w:lvlText w:val="%1.%2.%3.%4.%5.%6.%7.%8.%9."/>
      <w:lvlJc w:val="left"/>
      <w:pPr>
        <w:tabs>
          <w:tab w:val="num" w:pos="4494"/>
        </w:tabs>
        <w:ind w:left="4494" w:hanging="1800"/>
      </w:pPr>
      <w:rPr>
        <w:rFonts w:cs="Times New Roman" w:hint="default"/>
      </w:rPr>
    </w:lvl>
  </w:abstractNum>
  <w:abstractNum w:abstractNumId="36">
    <w:nsid w:val="58E16762"/>
    <w:multiLevelType w:val="hybridMultilevel"/>
    <w:tmpl w:val="3A122CE0"/>
    <w:lvl w:ilvl="0" w:tplc="C71E51E8">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37">
    <w:nsid w:val="5F3707D1"/>
    <w:multiLevelType w:val="hybridMultilevel"/>
    <w:tmpl w:val="FD44CCF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60130DD8"/>
    <w:multiLevelType w:val="multilevel"/>
    <w:tmpl w:val="707A5CD4"/>
    <w:lvl w:ilvl="0">
      <w:start w:val="2"/>
      <w:numFmt w:val="decimal"/>
      <w:lvlText w:val="%1."/>
      <w:lvlJc w:val="left"/>
      <w:pPr>
        <w:tabs>
          <w:tab w:val="num" w:pos="720"/>
        </w:tabs>
        <w:ind w:left="720" w:hanging="720"/>
      </w:pPr>
      <w:rPr>
        <w:rFonts w:cs="Times New Roman" w:hint="default"/>
      </w:rPr>
    </w:lvl>
    <w:lvl w:ilvl="1">
      <w:start w:val="14"/>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61472A1C"/>
    <w:multiLevelType w:val="multilevel"/>
    <w:tmpl w:val="427C10FC"/>
    <w:lvl w:ilvl="0">
      <w:start w:val="2"/>
      <w:numFmt w:val="decimal"/>
      <w:lvlText w:val="%1"/>
      <w:lvlJc w:val="left"/>
      <w:pPr>
        <w:ind w:left="750" w:hanging="750"/>
      </w:pPr>
      <w:rPr>
        <w:rFonts w:hint="default"/>
      </w:rPr>
    </w:lvl>
    <w:lvl w:ilvl="1">
      <w:start w:val="14"/>
      <w:numFmt w:val="decimal"/>
      <w:lvlText w:val="%1.%2"/>
      <w:lvlJc w:val="left"/>
      <w:pPr>
        <w:ind w:left="1020" w:hanging="750"/>
      </w:pPr>
      <w:rPr>
        <w:rFonts w:hint="default"/>
      </w:rPr>
    </w:lvl>
    <w:lvl w:ilvl="2">
      <w:start w:val="1"/>
      <w:numFmt w:val="decimal"/>
      <w:lvlText w:val="%1.%2.%3"/>
      <w:lvlJc w:val="left"/>
      <w:pPr>
        <w:ind w:left="1290" w:hanging="75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40">
    <w:nsid w:val="63CE2E18"/>
    <w:multiLevelType w:val="hybridMultilevel"/>
    <w:tmpl w:val="F1866338"/>
    <w:lvl w:ilvl="0" w:tplc="BBB0E6AA">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654D7716"/>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2">
    <w:nsid w:val="69CE4347"/>
    <w:multiLevelType w:val="hybridMultilevel"/>
    <w:tmpl w:val="1EBA20BC"/>
    <w:lvl w:ilvl="0" w:tplc="36D28AAA">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3">
    <w:nsid w:val="69F41407"/>
    <w:multiLevelType w:val="hybridMultilevel"/>
    <w:tmpl w:val="5ECC1056"/>
    <w:lvl w:ilvl="0" w:tplc="0DFAA344">
      <w:start w:val="6"/>
      <w:numFmt w:val="decimal"/>
      <w:lvlText w:val="3.3.%1."/>
      <w:lvlJc w:val="left"/>
      <w:pPr>
        <w:tabs>
          <w:tab w:val="num" w:pos="2999"/>
        </w:tabs>
        <w:ind w:left="1298" w:firstLine="851"/>
      </w:pPr>
      <w:rPr>
        <w:rFonts w:cs="Times New Roman" w:hint="default"/>
        <w:color w:val="auto"/>
      </w:rPr>
    </w:lvl>
    <w:lvl w:ilvl="1" w:tplc="E472A70C">
      <w:start w:val="6"/>
      <w:numFmt w:val="decimal"/>
      <w:lvlText w:val="3.3.%2."/>
      <w:lvlJc w:val="left"/>
      <w:pPr>
        <w:tabs>
          <w:tab w:val="num" w:pos="1930"/>
        </w:tabs>
        <w:ind w:left="229" w:firstLine="851"/>
      </w:pPr>
      <w:rPr>
        <w:rFonts w:cs="Times New Roman"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76B00877"/>
    <w:multiLevelType w:val="multilevel"/>
    <w:tmpl w:val="C8840242"/>
    <w:lvl w:ilvl="0">
      <w:start w:val="2"/>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5">
    <w:nsid w:val="79C67E24"/>
    <w:multiLevelType w:val="hybridMultilevel"/>
    <w:tmpl w:val="FAFEA38A"/>
    <w:lvl w:ilvl="0" w:tplc="D8A274A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4"/>
  </w:num>
  <w:num w:numId="2">
    <w:abstractNumId w:val="24"/>
  </w:num>
  <w:num w:numId="3">
    <w:abstractNumId w:val="20"/>
  </w:num>
  <w:num w:numId="4">
    <w:abstractNumId w:val="4"/>
  </w:num>
  <w:num w:numId="5">
    <w:abstractNumId w:val="38"/>
  </w:num>
  <w:num w:numId="6">
    <w:abstractNumId w:val="21"/>
  </w:num>
  <w:num w:numId="7">
    <w:abstractNumId w:val="22"/>
  </w:num>
  <w:num w:numId="8">
    <w:abstractNumId w:val="28"/>
  </w:num>
  <w:num w:numId="9">
    <w:abstractNumId w:val="13"/>
  </w:num>
  <w:num w:numId="10">
    <w:abstractNumId w:val="32"/>
  </w:num>
  <w:num w:numId="11">
    <w:abstractNumId w:val="10"/>
  </w:num>
  <w:num w:numId="12">
    <w:abstractNumId w:val="19"/>
  </w:num>
  <w:num w:numId="13">
    <w:abstractNumId w:val="41"/>
  </w:num>
  <w:num w:numId="14">
    <w:abstractNumId w:val="9"/>
  </w:num>
  <w:num w:numId="15">
    <w:abstractNumId w:val="30"/>
  </w:num>
  <w:num w:numId="16">
    <w:abstractNumId w:val="29"/>
  </w:num>
  <w:num w:numId="17">
    <w:abstractNumId w:val="16"/>
  </w:num>
  <w:num w:numId="18">
    <w:abstractNumId w:val="36"/>
  </w:num>
  <w:num w:numId="19">
    <w:abstractNumId w:val="23"/>
  </w:num>
  <w:num w:numId="20">
    <w:abstractNumId w:val="7"/>
  </w:num>
  <w:num w:numId="21">
    <w:abstractNumId w:val="17"/>
  </w:num>
  <w:num w:numId="22">
    <w:abstractNumId w:val="45"/>
  </w:num>
  <w:num w:numId="23">
    <w:abstractNumId w:val="43"/>
  </w:num>
  <w:num w:numId="24">
    <w:abstractNumId w:val="2"/>
  </w:num>
  <w:num w:numId="25">
    <w:abstractNumId w:val="40"/>
  </w:num>
  <w:num w:numId="26">
    <w:abstractNumId w:val="5"/>
  </w:num>
  <w:num w:numId="27">
    <w:abstractNumId w:val="25"/>
  </w:num>
  <w:num w:numId="28">
    <w:abstractNumId w:val="1"/>
  </w:num>
  <w:num w:numId="29">
    <w:abstractNumId w:val="39"/>
  </w:num>
  <w:num w:numId="30">
    <w:abstractNumId w:val="35"/>
  </w:num>
  <w:num w:numId="31">
    <w:abstractNumId w:val="0"/>
  </w:num>
  <w:num w:numId="32">
    <w:abstractNumId w:val="3"/>
  </w:num>
  <w:num w:numId="33">
    <w:abstractNumId w:val="11"/>
  </w:num>
  <w:num w:numId="34">
    <w:abstractNumId w:val="8"/>
  </w:num>
  <w:num w:numId="35">
    <w:abstractNumId w:val="12"/>
  </w:num>
  <w:num w:numId="36">
    <w:abstractNumId w:val="44"/>
  </w:num>
  <w:num w:numId="37">
    <w:abstractNumId w:val="27"/>
  </w:num>
  <w:num w:numId="38">
    <w:abstractNumId w:val="31"/>
  </w:num>
  <w:num w:numId="39">
    <w:abstractNumId w:val="34"/>
  </w:num>
  <w:num w:numId="40">
    <w:abstractNumId w:val="37"/>
  </w:num>
  <w:num w:numId="41">
    <w:abstractNumId w:val="42"/>
  </w:num>
  <w:num w:numId="42">
    <w:abstractNumId w:val="6"/>
  </w:num>
  <w:num w:numId="43">
    <w:abstractNumId w:val="18"/>
  </w:num>
  <w:num w:numId="44">
    <w:abstractNumId w:val="15"/>
  </w:num>
  <w:num w:numId="45">
    <w:abstractNumId w:val="3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0"/>
  <w:hyphenationZone w:val="3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543"/>
    <w:rsid w:val="00001060"/>
    <w:rsid w:val="00026E39"/>
    <w:rsid w:val="00030505"/>
    <w:rsid w:val="00032B77"/>
    <w:rsid w:val="000348CD"/>
    <w:rsid w:val="00040673"/>
    <w:rsid w:val="00041011"/>
    <w:rsid w:val="00050D77"/>
    <w:rsid w:val="000678AD"/>
    <w:rsid w:val="00076853"/>
    <w:rsid w:val="00076AFA"/>
    <w:rsid w:val="0007748A"/>
    <w:rsid w:val="000805C6"/>
    <w:rsid w:val="0008136A"/>
    <w:rsid w:val="000816EA"/>
    <w:rsid w:val="000968C6"/>
    <w:rsid w:val="000A03B8"/>
    <w:rsid w:val="000B5C11"/>
    <w:rsid w:val="000C02E9"/>
    <w:rsid w:val="000C06DC"/>
    <w:rsid w:val="000C31CB"/>
    <w:rsid w:val="000C5B09"/>
    <w:rsid w:val="000C5BF3"/>
    <w:rsid w:val="000D11A3"/>
    <w:rsid w:val="000D12CE"/>
    <w:rsid w:val="000F170D"/>
    <w:rsid w:val="000F3132"/>
    <w:rsid w:val="000F39BB"/>
    <w:rsid w:val="000F5E36"/>
    <w:rsid w:val="001018A2"/>
    <w:rsid w:val="0010213A"/>
    <w:rsid w:val="001075FC"/>
    <w:rsid w:val="00107964"/>
    <w:rsid w:val="00113D21"/>
    <w:rsid w:val="0013634B"/>
    <w:rsid w:val="0014084F"/>
    <w:rsid w:val="00142337"/>
    <w:rsid w:val="001460A3"/>
    <w:rsid w:val="001579C4"/>
    <w:rsid w:val="00161B5B"/>
    <w:rsid w:val="00164173"/>
    <w:rsid w:val="00167B02"/>
    <w:rsid w:val="00167FAB"/>
    <w:rsid w:val="001701E9"/>
    <w:rsid w:val="00170398"/>
    <w:rsid w:val="001722EF"/>
    <w:rsid w:val="00180948"/>
    <w:rsid w:val="001A2082"/>
    <w:rsid w:val="001B5AF2"/>
    <w:rsid w:val="001C3B05"/>
    <w:rsid w:val="001D2208"/>
    <w:rsid w:val="001D4E8A"/>
    <w:rsid w:val="001E1288"/>
    <w:rsid w:val="001E6CE1"/>
    <w:rsid w:val="001E77E7"/>
    <w:rsid w:val="001F27FD"/>
    <w:rsid w:val="001F2DE0"/>
    <w:rsid w:val="001F6E6E"/>
    <w:rsid w:val="00206966"/>
    <w:rsid w:val="00207B28"/>
    <w:rsid w:val="002148CC"/>
    <w:rsid w:val="00214B81"/>
    <w:rsid w:val="0022188C"/>
    <w:rsid w:val="0022339F"/>
    <w:rsid w:val="00225A52"/>
    <w:rsid w:val="00226BA1"/>
    <w:rsid w:val="00232760"/>
    <w:rsid w:val="00236FC4"/>
    <w:rsid w:val="0024427F"/>
    <w:rsid w:val="002474AF"/>
    <w:rsid w:val="002C1564"/>
    <w:rsid w:val="002C5E27"/>
    <w:rsid w:val="002D27AA"/>
    <w:rsid w:val="002D2FBC"/>
    <w:rsid w:val="002D3F4A"/>
    <w:rsid w:val="002D70DF"/>
    <w:rsid w:val="002E0DA5"/>
    <w:rsid w:val="002E5D3E"/>
    <w:rsid w:val="002F1986"/>
    <w:rsid w:val="00300D38"/>
    <w:rsid w:val="00302B6D"/>
    <w:rsid w:val="00304E92"/>
    <w:rsid w:val="003065C5"/>
    <w:rsid w:val="00310A0A"/>
    <w:rsid w:val="00314184"/>
    <w:rsid w:val="00314C1D"/>
    <w:rsid w:val="00323144"/>
    <w:rsid w:val="00324B73"/>
    <w:rsid w:val="0033058A"/>
    <w:rsid w:val="00334D95"/>
    <w:rsid w:val="00350347"/>
    <w:rsid w:val="00350DBE"/>
    <w:rsid w:val="00355E9B"/>
    <w:rsid w:val="00356DC2"/>
    <w:rsid w:val="00357F20"/>
    <w:rsid w:val="00365405"/>
    <w:rsid w:val="0036572A"/>
    <w:rsid w:val="003662D8"/>
    <w:rsid w:val="00371EB9"/>
    <w:rsid w:val="003957FE"/>
    <w:rsid w:val="00396331"/>
    <w:rsid w:val="003A546B"/>
    <w:rsid w:val="003A6D83"/>
    <w:rsid w:val="003C10E8"/>
    <w:rsid w:val="003C2792"/>
    <w:rsid w:val="003C31DE"/>
    <w:rsid w:val="003C61DA"/>
    <w:rsid w:val="003D0287"/>
    <w:rsid w:val="003D147D"/>
    <w:rsid w:val="003E0149"/>
    <w:rsid w:val="003E4136"/>
    <w:rsid w:val="003F2375"/>
    <w:rsid w:val="003F5DBE"/>
    <w:rsid w:val="00400173"/>
    <w:rsid w:val="00404104"/>
    <w:rsid w:val="00405206"/>
    <w:rsid w:val="00405D6A"/>
    <w:rsid w:val="004211E3"/>
    <w:rsid w:val="004250C7"/>
    <w:rsid w:val="00426A60"/>
    <w:rsid w:val="00432301"/>
    <w:rsid w:val="00435C08"/>
    <w:rsid w:val="004362B3"/>
    <w:rsid w:val="00441EE7"/>
    <w:rsid w:val="004428BF"/>
    <w:rsid w:val="004435CB"/>
    <w:rsid w:val="00450E47"/>
    <w:rsid w:val="0045121A"/>
    <w:rsid w:val="00452530"/>
    <w:rsid w:val="004562F0"/>
    <w:rsid w:val="00457DF1"/>
    <w:rsid w:val="00457F57"/>
    <w:rsid w:val="004623AA"/>
    <w:rsid w:val="00473C25"/>
    <w:rsid w:val="004762BC"/>
    <w:rsid w:val="00483D87"/>
    <w:rsid w:val="00484085"/>
    <w:rsid w:val="00484392"/>
    <w:rsid w:val="00486221"/>
    <w:rsid w:val="0049096A"/>
    <w:rsid w:val="00493F25"/>
    <w:rsid w:val="004A515D"/>
    <w:rsid w:val="004A7741"/>
    <w:rsid w:val="004B19AE"/>
    <w:rsid w:val="004B1B13"/>
    <w:rsid w:val="004B4831"/>
    <w:rsid w:val="004C55E7"/>
    <w:rsid w:val="004D27A4"/>
    <w:rsid w:val="004D4EE8"/>
    <w:rsid w:val="004D728E"/>
    <w:rsid w:val="004E4727"/>
    <w:rsid w:val="004F1AE8"/>
    <w:rsid w:val="004F431C"/>
    <w:rsid w:val="0050614C"/>
    <w:rsid w:val="00513943"/>
    <w:rsid w:val="005146BA"/>
    <w:rsid w:val="00515AA3"/>
    <w:rsid w:val="00516F19"/>
    <w:rsid w:val="00521B7A"/>
    <w:rsid w:val="00526990"/>
    <w:rsid w:val="00527655"/>
    <w:rsid w:val="005315B5"/>
    <w:rsid w:val="005347B0"/>
    <w:rsid w:val="00535662"/>
    <w:rsid w:val="0054273E"/>
    <w:rsid w:val="00546343"/>
    <w:rsid w:val="00546735"/>
    <w:rsid w:val="0055082B"/>
    <w:rsid w:val="0055151B"/>
    <w:rsid w:val="00554758"/>
    <w:rsid w:val="00561876"/>
    <w:rsid w:val="0056277B"/>
    <w:rsid w:val="00567866"/>
    <w:rsid w:val="00570445"/>
    <w:rsid w:val="00572713"/>
    <w:rsid w:val="00573BE5"/>
    <w:rsid w:val="005748A3"/>
    <w:rsid w:val="00574972"/>
    <w:rsid w:val="0059292D"/>
    <w:rsid w:val="00596CD9"/>
    <w:rsid w:val="005A4033"/>
    <w:rsid w:val="005A7AF2"/>
    <w:rsid w:val="005B6311"/>
    <w:rsid w:val="005C21CF"/>
    <w:rsid w:val="005C7D84"/>
    <w:rsid w:val="005D316F"/>
    <w:rsid w:val="005D643D"/>
    <w:rsid w:val="005D6A9F"/>
    <w:rsid w:val="005E5DD1"/>
    <w:rsid w:val="005F52E8"/>
    <w:rsid w:val="005F5516"/>
    <w:rsid w:val="0060257F"/>
    <w:rsid w:val="00602C49"/>
    <w:rsid w:val="006065DD"/>
    <w:rsid w:val="00611252"/>
    <w:rsid w:val="006122D7"/>
    <w:rsid w:val="00613221"/>
    <w:rsid w:val="00624C1F"/>
    <w:rsid w:val="00627594"/>
    <w:rsid w:val="00636E44"/>
    <w:rsid w:val="00640BE2"/>
    <w:rsid w:val="00640D68"/>
    <w:rsid w:val="00661008"/>
    <w:rsid w:val="00666177"/>
    <w:rsid w:val="006668DE"/>
    <w:rsid w:val="00667EF3"/>
    <w:rsid w:val="00672141"/>
    <w:rsid w:val="00672360"/>
    <w:rsid w:val="00683004"/>
    <w:rsid w:val="006849B7"/>
    <w:rsid w:val="00694CA6"/>
    <w:rsid w:val="0069744C"/>
    <w:rsid w:val="006A41D1"/>
    <w:rsid w:val="006A448C"/>
    <w:rsid w:val="006A561A"/>
    <w:rsid w:val="006A7837"/>
    <w:rsid w:val="006B072A"/>
    <w:rsid w:val="006B10DA"/>
    <w:rsid w:val="006B229E"/>
    <w:rsid w:val="006B675A"/>
    <w:rsid w:val="006C067A"/>
    <w:rsid w:val="006D4588"/>
    <w:rsid w:val="006D6CA8"/>
    <w:rsid w:val="006E4494"/>
    <w:rsid w:val="006F363B"/>
    <w:rsid w:val="00702261"/>
    <w:rsid w:val="007022E0"/>
    <w:rsid w:val="00711D0E"/>
    <w:rsid w:val="007130B8"/>
    <w:rsid w:val="00716543"/>
    <w:rsid w:val="00720046"/>
    <w:rsid w:val="00730F2C"/>
    <w:rsid w:val="00735495"/>
    <w:rsid w:val="00736DC1"/>
    <w:rsid w:val="00744D38"/>
    <w:rsid w:val="007552FB"/>
    <w:rsid w:val="00762458"/>
    <w:rsid w:val="00765C77"/>
    <w:rsid w:val="007722A7"/>
    <w:rsid w:val="007735D9"/>
    <w:rsid w:val="007771FA"/>
    <w:rsid w:val="00777FDC"/>
    <w:rsid w:val="00782B82"/>
    <w:rsid w:val="00792CEB"/>
    <w:rsid w:val="00794548"/>
    <w:rsid w:val="007962D4"/>
    <w:rsid w:val="007C4D6E"/>
    <w:rsid w:val="007D4F8E"/>
    <w:rsid w:val="007D73DD"/>
    <w:rsid w:val="007D7D4C"/>
    <w:rsid w:val="007E662B"/>
    <w:rsid w:val="007F00D0"/>
    <w:rsid w:val="007F65CE"/>
    <w:rsid w:val="007F65E5"/>
    <w:rsid w:val="008006BB"/>
    <w:rsid w:val="00803C7D"/>
    <w:rsid w:val="00813707"/>
    <w:rsid w:val="00825C87"/>
    <w:rsid w:val="00842022"/>
    <w:rsid w:val="00850090"/>
    <w:rsid w:val="008507ED"/>
    <w:rsid w:val="00862599"/>
    <w:rsid w:val="00865B4B"/>
    <w:rsid w:val="008670E6"/>
    <w:rsid w:val="008772E7"/>
    <w:rsid w:val="008844B5"/>
    <w:rsid w:val="00890AD0"/>
    <w:rsid w:val="008B0A9F"/>
    <w:rsid w:val="008B62D0"/>
    <w:rsid w:val="008B7481"/>
    <w:rsid w:val="008B78B8"/>
    <w:rsid w:val="008C42B0"/>
    <w:rsid w:val="008D419E"/>
    <w:rsid w:val="008E38DF"/>
    <w:rsid w:val="008E59B3"/>
    <w:rsid w:val="008F229C"/>
    <w:rsid w:val="008F2D3C"/>
    <w:rsid w:val="008F4362"/>
    <w:rsid w:val="008F5F6E"/>
    <w:rsid w:val="00910ED2"/>
    <w:rsid w:val="009178AC"/>
    <w:rsid w:val="00926B3A"/>
    <w:rsid w:val="00943666"/>
    <w:rsid w:val="009454EE"/>
    <w:rsid w:val="00946F7F"/>
    <w:rsid w:val="00950CF0"/>
    <w:rsid w:val="009578D8"/>
    <w:rsid w:val="00961BE3"/>
    <w:rsid w:val="00963499"/>
    <w:rsid w:val="00974A74"/>
    <w:rsid w:val="00974DEE"/>
    <w:rsid w:val="00976DA0"/>
    <w:rsid w:val="0098097B"/>
    <w:rsid w:val="00982BAF"/>
    <w:rsid w:val="009850EB"/>
    <w:rsid w:val="00986B1E"/>
    <w:rsid w:val="00987BAB"/>
    <w:rsid w:val="00996F83"/>
    <w:rsid w:val="009A0995"/>
    <w:rsid w:val="009A2AF6"/>
    <w:rsid w:val="009A6BC9"/>
    <w:rsid w:val="009B23E6"/>
    <w:rsid w:val="009B30C0"/>
    <w:rsid w:val="009B4609"/>
    <w:rsid w:val="009D30E0"/>
    <w:rsid w:val="009D4E13"/>
    <w:rsid w:val="009E7C9E"/>
    <w:rsid w:val="009F3599"/>
    <w:rsid w:val="00A2542D"/>
    <w:rsid w:val="00A30BB8"/>
    <w:rsid w:val="00A314F6"/>
    <w:rsid w:val="00A32438"/>
    <w:rsid w:val="00A413B2"/>
    <w:rsid w:val="00A47C69"/>
    <w:rsid w:val="00A56BBA"/>
    <w:rsid w:val="00A60C9F"/>
    <w:rsid w:val="00A767C7"/>
    <w:rsid w:val="00A81300"/>
    <w:rsid w:val="00A84980"/>
    <w:rsid w:val="00A9338A"/>
    <w:rsid w:val="00A955A2"/>
    <w:rsid w:val="00AA289D"/>
    <w:rsid w:val="00AA36D6"/>
    <w:rsid w:val="00AB6269"/>
    <w:rsid w:val="00AC013F"/>
    <w:rsid w:val="00AD0347"/>
    <w:rsid w:val="00AD1512"/>
    <w:rsid w:val="00AD6AD6"/>
    <w:rsid w:val="00AE1264"/>
    <w:rsid w:val="00AE6657"/>
    <w:rsid w:val="00AF0753"/>
    <w:rsid w:val="00AF0BFE"/>
    <w:rsid w:val="00B00383"/>
    <w:rsid w:val="00B05623"/>
    <w:rsid w:val="00B10C0D"/>
    <w:rsid w:val="00B22971"/>
    <w:rsid w:val="00B2465F"/>
    <w:rsid w:val="00B470DC"/>
    <w:rsid w:val="00B5246B"/>
    <w:rsid w:val="00B60167"/>
    <w:rsid w:val="00B64006"/>
    <w:rsid w:val="00B74DD6"/>
    <w:rsid w:val="00B7624F"/>
    <w:rsid w:val="00BA5093"/>
    <w:rsid w:val="00BA7C6C"/>
    <w:rsid w:val="00BA7F5F"/>
    <w:rsid w:val="00BB23C5"/>
    <w:rsid w:val="00BB2D51"/>
    <w:rsid w:val="00BC5A94"/>
    <w:rsid w:val="00BD010B"/>
    <w:rsid w:val="00BD354A"/>
    <w:rsid w:val="00BD52A2"/>
    <w:rsid w:val="00BE694B"/>
    <w:rsid w:val="00BE7124"/>
    <w:rsid w:val="00C043F5"/>
    <w:rsid w:val="00C047E0"/>
    <w:rsid w:val="00C048E1"/>
    <w:rsid w:val="00C0794D"/>
    <w:rsid w:val="00C10897"/>
    <w:rsid w:val="00C122E2"/>
    <w:rsid w:val="00C13C0B"/>
    <w:rsid w:val="00C2112B"/>
    <w:rsid w:val="00C239E1"/>
    <w:rsid w:val="00C31380"/>
    <w:rsid w:val="00C40380"/>
    <w:rsid w:val="00C517A2"/>
    <w:rsid w:val="00C51B33"/>
    <w:rsid w:val="00C54D8D"/>
    <w:rsid w:val="00C55237"/>
    <w:rsid w:val="00C658F5"/>
    <w:rsid w:val="00C72BFE"/>
    <w:rsid w:val="00C74101"/>
    <w:rsid w:val="00C76424"/>
    <w:rsid w:val="00C87683"/>
    <w:rsid w:val="00C9290F"/>
    <w:rsid w:val="00C92B28"/>
    <w:rsid w:val="00C94788"/>
    <w:rsid w:val="00C96E81"/>
    <w:rsid w:val="00CA1828"/>
    <w:rsid w:val="00CB17BD"/>
    <w:rsid w:val="00CB6105"/>
    <w:rsid w:val="00CF0598"/>
    <w:rsid w:val="00D07CCB"/>
    <w:rsid w:val="00D1318A"/>
    <w:rsid w:val="00D14443"/>
    <w:rsid w:val="00D16825"/>
    <w:rsid w:val="00D17878"/>
    <w:rsid w:val="00D227A0"/>
    <w:rsid w:val="00D22F6C"/>
    <w:rsid w:val="00D23983"/>
    <w:rsid w:val="00D35145"/>
    <w:rsid w:val="00D36202"/>
    <w:rsid w:val="00D43BA9"/>
    <w:rsid w:val="00D47354"/>
    <w:rsid w:val="00D513E0"/>
    <w:rsid w:val="00D52030"/>
    <w:rsid w:val="00D52CF0"/>
    <w:rsid w:val="00D54767"/>
    <w:rsid w:val="00D74FDA"/>
    <w:rsid w:val="00D80914"/>
    <w:rsid w:val="00D83D27"/>
    <w:rsid w:val="00D87944"/>
    <w:rsid w:val="00D90F1F"/>
    <w:rsid w:val="00DA2B42"/>
    <w:rsid w:val="00DA3DCE"/>
    <w:rsid w:val="00DA5ACB"/>
    <w:rsid w:val="00DA6661"/>
    <w:rsid w:val="00DA7683"/>
    <w:rsid w:val="00DB2198"/>
    <w:rsid w:val="00DC27A7"/>
    <w:rsid w:val="00DD0BE9"/>
    <w:rsid w:val="00DD2FAC"/>
    <w:rsid w:val="00DD7875"/>
    <w:rsid w:val="00DE64A4"/>
    <w:rsid w:val="00DF6DA4"/>
    <w:rsid w:val="00E11E9D"/>
    <w:rsid w:val="00E14A8D"/>
    <w:rsid w:val="00E21AEF"/>
    <w:rsid w:val="00E22AA3"/>
    <w:rsid w:val="00E22BC4"/>
    <w:rsid w:val="00E22E2E"/>
    <w:rsid w:val="00E25E3C"/>
    <w:rsid w:val="00E2791A"/>
    <w:rsid w:val="00E37F1D"/>
    <w:rsid w:val="00E4400C"/>
    <w:rsid w:val="00E46392"/>
    <w:rsid w:val="00E642FE"/>
    <w:rsid w:val="00E7320A"/>
    <w:rsid w:val="00E76C61"/>
    <w:rsid w:val="00E801E9"/>
    <w:rsid w:val="00E84FD5"/>
    <w:rsid w:val="00E97171"/>
    <w:rsid w:val="00EA17B5"/>
    <w:rsid w:val="00EA2B57"/>
    <w:rsid w:val="00EA2F91"/>
    <w:rsid w:val="00EA5447"/>
    <w:rsid w:val="00EA5F07"/>
    <w:rsid w:val="00EC1B05"/>
    <w:rsid w:val="00ED081B"/>
    <w:rsid w:val="00ED5095"/>
    <w:rsid w:val="00EE29AB"/>
    <w:rsid w:val="00EF247D"/>
    <w:rsid w:val="00F11292"/>
    <w:rsid w:val="00F125E8"/>
    <w:rsid w:val="00F13700"/>
    <w:rsid w:val="00F23F2D"/>
    <w:rsid w:val="00F26C93"/>
    <w:rsid w:val="00F33BFB"/>
    <w:rsid w:val="00F35C4A"/>
    <w:rsid w:val="00F37E06"/>
    <w:rsid w:val="00F44FD2"/>
    <w:rsid w:val="00F45D5F"/>
    <w:rsid w:val="00F50B59"/>
    <w:rsid w:val="00F64EF8"/>
    <w:rsid w:val="00F65F92"/>
    <w:rsid w:val="00F749B8"/>
    <w:rsid w:val="00F74E2E"/>
    <w:rsid w:val="00F8558E"/>
    <w:rsid w:val="00F930F6"/>
    <w:rsid w:val="00F94FCE"/>
    <w:rsid w:val="00FB13C3"/>
    <w:rsid w:val="00FB2500"/>
    <w:rsid w:val="00FC0E91"/>
    <w:rsid w:val="00FC1504"/>
    <w:rsid w:val="00FD351F"/>
    <w:rsid w:val="00FD508D"/>
    <w:rsid w:val="00FD6331"/>
    <w:rsid w:val="00FD7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my-MM"/>
      </w:rPr>
    </w:rPrDefault>
    <w:pPrDefault>
      <w:pPr>
        <w:ind w:left="567"/>
        <w:jc w:val="both"/>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543"/>
    <w:rPr>
      <w:rFonts w:ascii="Times New Roman" w:eastAsia="Times New Roman" w:hAnsi="Times New Roman"/>
      <w:sz w:val="24"/>
      <w:szCs w:val="24"/>
      <w:lang w:bidi="ar-SA"/>
    </w:rPr>
  </w:style>
  <w:style w:type="paragraph" w:styleId="10">
    <w:name w:val="heading 1"/>
    <w:basedOn w:val="a"/>
    <w:next w:val="a"/>
    <w:link w:val="11"/>
    <w:uiPriority w:val="99"/>
    <w:qFormat/>
    <w:rsid w:val="00041011"/>
    <w:pPr>
      <w:keepNext/>
      <w:keepLines/>
      <w:spacing w:before="480"/>
      <w:outlineLvl w:val="0"/>
    </w:pPr>
    <w:rPr>
      <w:rFonts w:ascii="Cambria" w:hAnsi="Cambria"/>
      <w:b/>
      <w:bCs/>
      <w:color w:val="365F91"/>
      <w:sz w:val="28"/>
      <w:szCs w:val="28"/>
    </w:rPr>
  </w:style>
  <w:style w:type="paragraph" w:styleId="20">
    <w:name w:val="heading 2"/>
    <w:basedOn w:val="a"/>
    <w:next w:val="a"/>
    <w:link w:val="21"/>
    <w:uiPriority w:val="99"/>
    <w:qFormat/>
    <w:rsid w:val="00041011"/>
    <w:pPr>
      <w:keepNext/>
      <w:keepLines/>
      <w:spacing w:before="200"/>
      <w:outlineLvl w:val="1"/>
    </w:pPr>
    <w:rPr>
      <w:rFonts w:ascii="Cambria" w:hAnsi="Cambria"/>
      <w:b/>
      <w:bCs/>
      <w:color w:val="4F81BD"/>
      <w:sz w:val="26"/>
      <w:szCs w:val="26"/>
    </w:rPr>
  </w:style>
  <w:style w:type="paragraph" w:styleId="4">
    <w:name w:val="heading 4"/>
    <w:basedOn w:val="a"/>
    <w:link w:val="40"/>
    <w:uiPriority w:val="99"/>
    <w:qFormat/>
    <w:rsid w:val="00716543"/>
    <w:pPr>
      <w:spacing w:before="150" w:after="150"/>
      <w:outlineLvl w:val="3"/>
    </w:pPr>
    <w:rPr>
      <w:b/>
      <w:bCs/>
      <w:color w:val="3333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041011"/>
    <w:rPr>
      <w:rFonts w:ascii="Cambria" w:hAnsi="Cambria" w:cs="Times New Roman"/>
      <w:b/>
      <w:bCs/>
      <w:color w:val="365F91"/>
      <w:sz w:val="28"/>
      <w:szCs w:val="28"/>
      <w:lang w:eastAsia="ru-RU"/>
    </w:rPr>
  </w:style>
  <w:style w:type="character" w:customStyle="1" w:styleId="21">
    <w:name w:val="Заголовок 2 Знак"/>
    <w:basedOn w:val="a0"/>
    <w:link w:val="20"/>
    <w:uiPriority w:val="99"/>
    <w:semiHidden/>
    <w:locked/>
    <w:rsid w:val="00041011"/>
    <w:rPr>
      <w:rFonts w:ascii="Cambria" w:hAnsi="Cambria" w:cs="Times New Roman"/>
      <w:b/>
      <w:bCs/>
      <w:color w:val="4F81BD"/>
      <w:sz w:val="26"/>
      <w:szCs w:val="26"/>
      <w:lang w:eastAsia="ru-RU"/>
    </w:rPr>
  </w:style>
  <w:style w:type="character" w:customStyle="1" w:styleId="40">
    <w:name w:val="Заголовок 4 Знак"/>
    <w:basedOn w:val="a0"/>
    <w:link w:val="4"/>
    <w:uiPriority w:val="99"/>
    <w:locked/>
    <w:rsid w:val="00716543"/>
    <w:rPr>
      <w:rFonts w:ascii="Times New Roman" w:hAnsi="Times New Roman" w:cs="Times New Roman"/>
      <w:b/>
      <w:bCs/>
      <w:color w:val="333300"/>
      <w:sz w:val="24"/>
      <w:szCs w:val="24"/>
      <w:lang w:eastAsia="ru-RU"/>
    </w:rPr>
  </w:style>
  <w:style w:type="character" w:styleId="a3">
    <w:name w:val="Hyperlink"/>
    <w:basedOn w:val="a0"/>
    <w:uiPriority w:val="99"/>
    <w:rsid w:val="00716543"/>
    <w:rPr>
      <w:rFonts w:cs="Times New Roman"/>
      <w:color w:val="0000FF"/>
      <w:u w:val="single"/>
    </w:rPr>
  </w:style>
  <w:style w:type="paragraph" w:styleId="a4">
    <w:name w:val="footer"/>
    <w:basedOn w:val="a"/>
    <w:link w:val="a5"/>
    <w:uiPriority w:val="99"/>
    <w:rsid w:val="00716543"/>
    <w:pPr>
      <w:tabs>
        <w:tab w:val="center" w:pos="4677"/>
        <w:tab w:val="right" w:pos="9355"/>
      </w:tabs>
    </w:pPr>
  </w:style>
  <w:style w:type="character" w:customStyle="1" w:styleId="a5">
    <w:name w:val="Нижний колонтитул Знак"/>
    <w:basedOn w:val="a0"/>
    <w:link w:val="a4"/>
    <w:uiPriority w:val="99"/>
    <w:locked/>
    <w:rsid w:val="00716543"/>
    <w:rPr>
      <w:rFonts w:ascii="Times New Roman" w:hAnsi="Times New Roman" w:cs="Times New Roman"/>
      <w:sz w:val="24"/>
      <w:szCs w:val="24"/>
      <w:lang w:eastAsia="ru-RU"/>
    </w:rPr>
  </w:style>
  <w:style w:type="character" w:styleId="a6">
    <w:name w:val="page number"/>
    <w:basedOn w:val="a0"/>
    <w:uiPriority w:val="99"/>
    <w:rsid w:val="00716543"/>
    <w:rPr>
      <w:rFonts w:cs="Times New Roman"/>
    </w:rPr>
  </w:style>
  <w:style w:type="paragraph" w:customStyle="1" w:styleId="ConsPlusNormal">
    <w:name w:val="ConsPlusNormal"/>
    <w:next w:val="a"/>
    <w:uiPriority w:val="99"/>
    <w:rsid w:val="00716543"/>
    <w:pPr>
      <w:widowControl w:val="0"/>
      <w:suppressAutoHyphens/>
      <w:autoSpaceDE w:val="0"/>
      <w:ind w:firstLine="720"/>
    </w:pPr>
    <w:rPr>
      <w:rFonts w:ascii="Arial" w:eastAsia="Times New Roman" w:hAnsi="Arial" w:cs="Arial"/>
      <w:lang w:eastAsia="ar-SA" w:bidi="ar-SA"/>
    </w:rPr>
  </w:style>
  <w:style w:type="paragraph" w:styleId="a7">
    <w:name w:val="List Paragraph"/>
    <w:basedOn w:val="a"/>
    <w:uiPriority w:val="99"/>
    <w:qFormat/>
    <w:rsid w:val="00DA2B42"/>
    <w:pPr>
      <w:ind w:left="720"/>
      <w:contextualSpacing/>
    </w:pPr>
  </w:style>
  <w:style w:type="paragraph" w:customStyle="1" w:styleId="ConsPlusNonformat">
    <w:name w:val="ConsPlusNonformat"/>
    <w:uiPriority w:val="99"/>
    <w:rsid w:val="00E22AA3"/>
    <w:pPr>
      <w:widowControl w:val="0"/>
      <w:autoSpaceDE w:val="0"/>
      <w:autoSpaceDN w:val="0"/>
      <w:adjustRightInd w:val="0"/>
    </w:pPr>
    <w:rPr>
      <w:rFonts w:ascii="Courier New" w:eastAsia="Times New Roman" w:hAnsi="Courier New" w:cs="Courier New"/>
      <w:lang w:bidi="ar-SA"/>
    </w:rPr>
  </w:style>
  <w:style w:type="paragraph" w:customStyle="1" w:styleId="ConsPlusTitle">
    <w:name w:val="ConsPlusTitle"/>
    <w:uiPriority w:val="99"/>
    <w:rsid w:val="00E22AA3"/>
    <w:pPr>
      <w:widowControl w:val="0"/>
      <w:autoSpaceDE w:val="0"/>
      <w:autoSpaceDN w:val="0"/>
      <w:adjustRightInd w:val="0"/>
    </w:pPr>
    <w:rPr>
      <w:rFonts w:eastAsia="Times New Roman" w:cs="Calibri"/>
      <w:b/>
      <w:bCs/>
      <w:sz w:val="22"/>
      <w:szCs w:val="22"/>
      <w:lang w:bidi="ar-SA"/>
    </w:rPr>
  </w:style>
  <w:style w:type="character" w:styleId="a8">
    <w:name w:val="annotation reference"/>
    <w:basedOn w:val="a0"/>
    <w:uiPriority w:val="99"/>
    <w:semiHidden/>
    <w:rsid w:val="00E22AA3"/>
    <w:rPr>
      <w:rFonts w:cs="Times New Roman"/>
      <w:sz w:val="16"/>
      <w:szCs w:val="16"/>
    </w:rPr>
  </w:style>
  <w:style w:type="paragraph" w:styleId="a9">
    <w:name w:val="annotation text"/>
    <w:basedOn w:val="a"/>
    <w:link w:val="aa"/>
    <w:uiPriority w:val="99"/>
    <w:semiHidden/>
    <w:rsid w:val="00E22AA3"/>
    <w:rPr>
      <w:sz w:val="20"/>
      <w:szCs w:val="20"/>
    </w:rPr>
  </w:style>
  <w:style w:type="character" w:customStyle="1" w:styleId="aa">
    <w:name w:val="Текст примечания Знак"/>
    <w:basedOn w:val="a0"/>
    <w:link w:val="a9"/>
    <w:uiPriority w:val="99"/>
    <w:semiHidden/>
    <w:locked/>
    <w:rsid w:val="00E22AA3"/>
    <w:rPr>
      <w:rFonts w:ascii="Times New Roman" w:hAnsi="Times New Roman" w:cs="Times New Roman"/>
      <w:sz w:val="20"/>
      <w:szCs w:val="20"/>
      <w:lang w:eastAsia="ru-RU"/>
    </w:rPr>
  </w:style>
  <w:style w:type="paragraph" w:styleId="ab">
    <w:name w:val="Balloon Text"/>
    <w:basedOn w:val="a"/>
    <w:link w:val="ac"/>
    <w:uiPriority w:val="99"/>
    <w:semiHidden/>
    <w:rsid w:val="00E22AA3"/>
    <w:rPr>
      <w:rFonts w:ascii="Tahoma" w:hAnsi="Tahoma" w:cs="Tahoma"/>
      <w:sz w:val="16"/>
      <w:szCs w:val="16"/>
    </w:rPr>
  </w:style>
  <w:style w:type="character" w:customStyle="1" w:styleId="ac">
    <w:name w:val="Текст выноски Знак"/>
    <w:basedOn w:val="a0"/>
    <w:link w:val="ab"/>
    <w:uiPriority w:val="99"/>
    <w:semiHidden/>
    <w:locked/>
    <w:rsid w:val="00E22AA3"/>
    <w:rPr>
      <w:rFonts w:ascii="Tahoma" w:hAnsi="Tahoma" w:cs="Tahoma"/>
      <w:sz w:val="16"/>
      <w:szCs w:val="16"/>
      <w:lang w:eastAsia="ru-RU"/>
    </w:rPr>
  </w:style>
  <w:style w:type="paragraph" w:styleId="ad">
    <w:name w:val="Document Map"/>
    <w:basedOn w:val="a"/>
    <w:link w:val="ae"/>
    <w:uiPriority w:val="99"/>
    <w:semiHidden/>
    <w:rsid w:val="00041011"/>
    <w:rPr>
      <w:rFonts w:ascii="Tahoma" w:hAnsi="Tahoma" w:cs="Tahoma"/>
      <w:sz w:val="16"/>
      <w:szCs w:val="16"/>
    </w:rPr>
  </w:style>
  <w:style w:type="character" w:customStyle="1" w:styleId="ae">
    <w:name w:val="Схема документа Знак"/>
    <w:basedOn w:val="a0"/>
    <w:link w:val="ad"/>
    <w:uiPriority w:val="99"/>
    <w:semiHidden/>
    <w:locked/>
    <w:rsid w:val="00041011"/>
    <w:rPr>
      <w:rFonts w:ascii="Tahoma" w:hAnsi="Tahoma" w:cs="Tahoma"/>
      <w:sz w:val="16"/>
      <w:szCs w:val="16"/>
      <w:lang w:eastAsia="ru-RU"/>
    </w:rPr>
  </w:style>
  <w:style w:type="paragraph" w:styleId="af">
    <w:name w:val="header"/>
    <w:basedOn w:val="a"/>
    <w:link w:val="af0"/>
    <w:rsid w:val="008006BB"/>
    <w:pPr>
      <w:tabs>
        <w:tab w:val="center" w:pos="4677"/>
        <w:tab w:val="right" w:pos="9355"/>
      </w:tabs>
    </w:pPr>
  </w:style>
  <w:style w:type="character" w:customStyle="1" w:styleId="af0">
    <w:name w:val="Верхний колонтитул Знак"/>
    <w:basedOn w:val="a0"/>
    <w:link w:val="af"/>
    <w:uiPriority w:val="99"/>
    <w:semiHidden/>
    <w:locked/>
    <w:rsid w:val="008006BB"/>
    <w:rPr>
      <w:rFonts w:ascii="Times New Roman" w:hAnsi="Times New Roman" w:cs="Times New Roman"/>
      <w:sz w:val="24"/>
      <w:szCs w:val="24"/>
      <w:lang w:eastAsia="ru-RU"/>
    </w:rPr>
  </w:style>
  <w:style w:type="numbering" w:customStyle="1" w:styleId="1">
    <w:name w:val="Стиль1"/>
    <w:rsid w:val="00746399"/>
    <w:pPr>
      <w:numPr>
        <w:numId w:val="11"/>
      </w:numPr>
    </w:pPr>
  </w:style>
  <w:style w:type="numbering" w:customStyle="1" w:styleId="2">
    <w:name w:val="Стиль2"/>
    <w:rsid w:val="00746399"/>
    <w:pPr>
      <w:numPr>
        <w:numId w:val="12"/>
      </w:numPr>
    </w:pPr>
  </w:style>
  <w:style w:type="paragraph" w:styleId="af1">
    <w:name w:val="Plain Text"/>
    <w:basedOn w:val="a"/>
    <w:link w:val="af2"/>
    <w:rsid w:val="005F5516"/>
    <w:rPr>
      <w:rFonts w:ascii="Courier New" w:hAnsi="Courier New" w:cs="Courier New"/>
      <w:sz w:val="20"/>
      <w:szCs w:val="20"/>
    </w:rPr>
  </w:style>
  <w:style w:type="character" w:customStyle="1" w:styleId="af2">
    <w:name w:val="Текст Знак"/>
    <w:basedOn w:val="a0"/>
    <w:link w:val="af1"/>
    <w:rsid w:val="005F5516"/>
    <w:rPr>
      <w:rFonts w:ascii="Courier New" w:eastAsia="Times New Roman" w:hAnsi="Courier New" w:cs="Courier New"/>
    </w:rPr>
  </w:style>
  <w:style w:type="paragraph" w:customStyle="1" w:styleId="12">
    <w:name w:val="Обычный1"/>
    <w:rsid w:val="00FC1504"/>
    <w:pPr>
      <w:widowControl w:val="0"/>
    </w:pPr>
    <w:rPr>
      <w:rFonts w:ascii="Times New Roman" w:eastAsia="Times New Roman" w:hAnsi="Times New Roman"/>
      <w:snapToGrid w:val="0"/>
      <w:lang w:bidi="ar-SA"/>
    </w:rPr>
  </w:style>
  <w:style w:type="character" w:styleId="af3">
    <w:name w:val="FollowedHyperlink"/>
    <w:basedOn w:val="a0"/>
    <w:uiPriority w:val="99"/>
    <w:semiHidden/>
    <w:unhideWhenUsed/>
    <w:rsid w:val="004E4727"/>
    <w:rPr>
      <w:color w:val="800080" w:themeColor="followedHyperlink"/>
      <w:u w:val="single"/>
    </w:rPr>
  </w:style>
  <w:style w:type="character" w:customStyle="1" w:styleId="af4">
    <w:name w:val="Гипертекстовая ссылка"/>
    <w:basedOn w:val="a0"/>
    <w:uiPriority w:val="99"/>
    <w:rsid w:val="00355E9B"/>
    <w:rPr>
      <w:color w:val="008000"/>
    </w:rPr>
  </w:style>
  <w:style w:type="paragraph" w:customStyle="1" w:styleId="13">
    <w:name w:val="нум список 1"/>
    <w:basedOn w:val="a"/>
    <w:rsid w:val="00206966"/>
    <w:pPr>
      <w:tabs>
        <w:tab w:val="left" w:pos="360"/>
      </w:tabs>
      <w:spacing w:before="120" w:after="120"/>
      <w:ind w:left="0"/>
    </w:pPr>
    <w:rPr>
      <w:szCs w:val="20"/>
      <w:lang w:eastAsia="ar-SA"/>
    </w:rPr>
  </w:style>
  <w:style w:type="paragraph" w:customStyle="1" w:styleId="23">
    <w:name w:val="Основной текст 23"/>
    <w:basedOn w:val="a"/>
    <w:rsid w:val="00206966"/>
    <w:pPr>
      <w:suppressAutoHyphens/>
      <w:spacing w:after="120" w:line="480" w:lineRule="auto"/>
      <w:ind w:left="0"/>
      <w:jc w:val="left"/>
    </w:pPr>
    <w:rPr>
      <w:lang w:eastAsia="ar-SA"/>
    </w:rPr>
  </w:style>
  <w:style w:type="paragraph" w:customStyle="1" w:styleId="af5">
    <w:name w:val="Содержимое таблицы"/>
    <w:basedOn w:val="a"/>
    <w:rsid w:val="00206966"/>
    <w:pPr>
      <w:suppressLineNumbers/>
      <w:suppressAutoHyphens/>
      <w:ind w:left="0"/>
      <w:jc w:val="left"/>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my-MM"/>
      </w:rPr>
    </w:rPrDefault>
    <w:pPrDefault>
      <w:pPr>
        <w:ind w:left="567"/>
        <w:jc w:val="both"/>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543"/>
    <w:rPr>
      <w:rFonts w:ascii="Times New Roman" w:eastAsia="Times New Roman" w:hAnsi="Times New Roman"/>
      <w:sz w:val="24"/>
      <w:szCs w:val="24"/>
      <w:lang w:bidi="ar-SA"/>
    </w:rPr>
  </w:style>
  <w:style w:type="paragraph" w:styleId="10">
    <w:name w:val="heading 1"/>
    <w:basedOn w:val="a"/>
    <w:next w:val="a"/>
    <w:link w:val="11"/>
    <w:uiPriority w:val="99"/>
    <w:qFormat/>
    <w:rsid w:val="00041011"/>
    <w:pPr>
      <w:keepNext/>
      <w:keepLines/>
      <w:spacing w:before="480"/>
      <w:outlineLvl w:val="0"/>
    </w:pPr>
    <w:rPr>
      <w:rFonts w:ascii="Cambria" w:hAnsi="Cambria"/>
      <w:b/>
      <w:bCs/>
      <w:color w:val="365F91"/>
      <w:sz w:val="28"/>
      <w:szCs w:val="28"/>
    </w:rPr>
  </w:style>
  <w:style w:type="paragraph" w:styleId="20">
    <w:name w:val="heading 2"/>
    <w:basedOn w:val="a"/>
    <w:next w:val="a"/>
    <w:link w:val="21"/>
    <w:uiPriority w:val="99"/>
    <w:qFormat/>
    <w:rsid w:val="00041011"/>
    <w:pPr>
      <w:keepNext/>
      <w:keepLines/>
      <w:spacing w:before="200"/>
      <w:outlineLvl w:val="1"/>
    </w:pPr>
    <w:rPr>
      <w:rFonts w:ascii="Cambria" w:hAnsi="Cambria"/>
      <w:b/>
      <w:bCs/>
      <w:color w:val="4F81BD"/>
      <w:sz w:val="26"/>
      <w:szCs w:val="26"/>
    </w:rPr>
  </w:style>
  <w:style w:type="paragraph" w:styleId="4">
    <w:name w:val="heading 4"/>
    <w:basedOn w:val="a"/>
    <w:link w:val="40"/>
    <w:uiPriority w:val="99"/>
    <w:qFormat/>
    <w:rsid w:val="00716543"/>
    <w:pPr>
      <w:spacing w:before="150" w:after="150"/>
      <w:outlineLvl w:val="3"/>
    </w:pPr>
    <w:rPr>
      <w:b/>
      <w:bCs/>
      <w:color w:val="3333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041011"/>
    <w:rPr>
      <w:rFonts w:ascii="Cambria" w:hAnsi="Cambria" w:cs="Times New Roman"/>
      <w:b/>
      <w:bCs/>
      <w:color w:val="365F91"/>
      <w:sz w:val="28"/>
      <w:szCs w:val="28"/>
      <w:lang w:eastAsia="ru-RU"/>
    </w:rPr>
  </w:style>
  <w:style w:type="character" w:customStyle="1" w:styleId="21">
    <w:name w:val="Заголовок 2 Знак"/>
    <w:basedOn w:val="a0"/>
    <w:link w:val="20"/>
    <w:uiPriority w:val="99"/>
    <w:semiHidden/>
    <w:locked/>
    <w:rsid w:val="00041011"/>
    <w:rPr>
      <w:rFonts w:ascii="Cambria" w:hAnsi="Cambria" w:cs="Times New Roman"/>
      <w:b/>
      <w:bCs/>
      <w:color w:val="4F81BD"/>
      <w:sz w:val="26"/>
      <w:szCs w:val="26"/>
      <w:lang w:eastAsia="ru-RU"/>
    </w:rPr>
  </w:style>
  <w:style w:type="character" w:customStyle="1" w:styleId="40">
    <w:name w:val="Заголовок 4 Знак"/>
    <w:basedOn w:val="a0"/>
    <w:link w:val="4"/>
    <w:uiPriority w:val="99"/>
    <w:locked/>
    <w:rsid w:val="00716543"/>
    <w:rPr>
      <w:rFonts w:ascii="Times New Roman" w:hAnsi="Times New Roman" w:cs="Times New Roman"/>
      <w:b/>
      <w:bCs/>
      <w:color w:val="333300"/>
      <w:sz w:val="24"/>
      <w:szCs w:val="24"/>
      <w:lang w:eastAsia="ru-RU"/>
    </w:rPr>
  </w:style>
  <w:style w:type="character" w:styleId="a3">
    <w:name w:val="Hyperlink"/>
    <w:basedOn w:val="a0"/>
    <w:uiPriority w:val="99"/>
    <w:rsid w:val="00716543"/>
    <w:rPr>
      <w:rFonts w:cs="Times New Roman"/>
      <w:color w:val="0000FF"/>
      <w:u w:val="single"/>
    </w:rPr>
  </w:style>
  <w:style w:type="paragraph" w:styleId="a4">
    <w:name w:val="footer"/>
    <w:basedOn w:val="a"/>
    <w:link w:val="a5"/>
    <w:uiPriority w:val="99"/>
    <w:rsid w:val="00716543"/>
    <w:pPr>
      <w:tabs>
        <w:tab w:val="center" w:pos="4677"/>
        <w:tab w:val="right" w:pos="9355"/>
      </w:tabs>
    </w:pPr>
  </w:style>
  <w:style w:type="character" w:customStyle="1" w:styleId="a5">
    <w:name w:val="Нижний колонтитул Знак"/>
    <w:basedOn w:val="a0"/>
    <w:link w:val="a4"/>
    <w:uiPriority w:val="99"/>
    <w:locked/>
    <w:rsid w:val="00716543"/>
    <w:rPr>
      <w:rFonts w:ascii="Times New Roman" w:hAnsi="Times New Roman" w:cs="Times New Roman"/>
      <w:sz w:val="24"/>
      <w:szCs w:val="24"/>
      <w:lang w:eastAsia="ru-RU"/>
    </w:rPr>
  </w:style>
  <w:style w:type="character" w:styleId="a6">
    <w:name w:val="page number"/>
    <w:basedOn w:val="a0"/>
    <w:uiPriority w:val="99"/>
    <w:rsid w:val="00716543"/>
    <w:rPr>
      <w:rFonts w:cs="Times New Roman"/>
    </w:rPr>
  </w:style>
  <w:style w:type="paragraph" w:customStyle="1" w:styleId="ConsPlusNormal">
    <w:name w:val="ConsPlusNormal"/>
    <w:next w:val="a"/>
    <w:uiPriority w:val="99"/>
    <w:rsid w:val="00716543"/>
    <w:pPr>
      <w:widowControl w:val="0"/>
      <w:suppressAutoHyphens/>
      <w:autoSpaceDE w:val="0"/>
      <w:ind w:firstLine="720"/>
    </w:pPr>
    <w:rPr>
      <w:rFonts w:ascii="Arial" w:eastAsia="Times New Roman" w:hAnsi="Arial" w:cs="Arial"/>
      <w:lang w:eastAsia="ar-SA" w:bidi="ar-SA"/>
    </w:rPr>
  </w:style>
  <w:style w:type="paragraph" w:styleId="a7">
    <w:name w:val="List Paragraph"/>
    <w:basedOn w:val="a"/>
    <w:uiPriority w:val="99"/>
    <w:qFormat/>
    <w:rsid w:val="00DA2B42"/>
    <w:pPr>
      <w:ind w:left="720"/>
      <w:contextualSpacing/>
    </w:pPr>
  </w:style>
  <w:style w:type="paragraph" w:customStyle="1" w:styleId="ConsPlusNonformat">
    <w:name w:val="ConsPlusNonformat"/>
    <w:uiPriority w:val="99"/>
    <w:rsid w:val="00E22AA3"/>
    <w:pPr>
      <w:widowControl w:val="0"/>
      <w:autoSpaceDE w:val="0"/>
      <w:autoSpaceDN w:val="0"/>
      <w:adjustRightInd w:val="0"/>
    </w:pPr>
    <w:rPr>
      <w:rFonts w:ascii="Courier New" w:eastAsia="Times New Roman" w:hAnsi="Courier New" w:cs="Courier New"/>
      <w:lang w:bidi="ar-SA"/>
    </w:rPr>
  </w:style>
  <w:style w:type="paragraph" w:customStyle="1" w:styleId="ConsPlusTitle">
    <w:name w:val="ConsPlusTitle"/>
    <w:uiPriority w:val="99"/>
    <w:rsid w:val="00E22AA3"/>
    <w:pPr>
      <w:widowControl w:val="0"/>
      <w:autoSpaceDE w:val="0"/>
      <w:autoSpaceDN w:val="0"/>
      <w:adjustRightInd w:val="0"/>
    </w:pPr>
    <w:rPr>
      <w:rFonts w:eastAsia="Times New Roman" w:cs="Calibri"/>
      <w:b/>
      <w:bCs/>
      <w:sz w:val="22"/>
      <w:szCs w:val="22"/>
      <w:lang w:bidi="ar-SA"/>
    </w:rPr>
  </w:style>
  <w:style w:type="character" w:styleId="a8">
    <w:name w:val="annotation reference"/>
    <w:basedOn w:val="a0"/>
    <w:uiPriority w:val="99"/>
    <w:semiHidden/>
    <w:rsid w:val="00E22AA3"/>
    <w:rPr>
      <w:rFonts w:cs="Times New Roman"/>
      <w:sz w:val="16"/>
      <w:szCs w:val="16"/>
    </w:rPr>
  </w:style>
  <w:style w:type="paragraph" w:styleId="a9">
    <w:name w:val="annotation text"/>
    <w:basedOn w:val="a"/>
    <w:link w:val="aa"/>
    <w:uiPriority w:val="99"/>
    <w:semiHidden/>
    <w:rsid w:val="00E22AA3"/>
    <w:rPr>
      <w:sz w:val="20"/>
      <w:szCs w:val="20"/>
    </w:rPr>
  </w:style>
  <w:style w:type="character" w:customStyle="1" w:styleId="aa">
    <w:name w:val="Текст примечания Знак"/>
    <w:basedOn w:val="a0"/>
    <w:link w:val="a9"/>
    <w:uiPriority w:val="99"/>
    <w:semiHidden/>
    <w:locked/>
    <w:rsid w:val="00E22AA3"/>
    <w:rPr>
      <w:rFonts w:ascii="Times New Roman" w:hAnsi="Times New Roman" w:cs="Times New Roman"/>
      <w:sz w:val="20"/>
      <w:szCs w:val="20"/>
      <w:lang w:eastAsia="ru-RU"/>
    </w:rPr>
  </w:style>
  <w:style w:type="paragraph" w:styleId="ab">
    <w:name w:val="Balloon Text"/>
    <w:basedOn w:val="a"/>
    <w:link w:val="ac"/>
    <w:uiPriority w:val="99"/>
    <w:semiHidden/>
    <w:rsid w:val="00E22AA3"/>
    <w:rPr>
      <w:rFonts w:ascii="Tahoma" w:hAnsi="Tahoma" w:cs="Tahoma"/>
      <w:sz w:val="16"/>
      <w:szCs w:val="16"/>
    </w:rPr>
  </w:style>
  <w:style w:type="character" w:customStyle="1" w:styleId="ac">
    <w:name w:val="Текст выноски Знак"/>
    <w:basedOn w:val="a0"/>
    <w:link w:val="ab"/>
    <w:uiPriority w:val="99"/>
    <w:semiHidden/>
    <w:locked/>
    <w:rsid w:val="00E22AA3"/>
    <w:rPr>
      <w:rFonts w:ascii="Tahoma" w:hAnsi="Tahoma" w:cs="Tahoma"/>
      <w:sz w:val="16"/>
      <w:szCs w:val="16"/>
      <w:lang w:eastAsia="ru-RU"/>
    </w:rPr>
  </w:style>
  <w:style w:type="paragraph" w:styleId="ad">
    <w:name w:val="Document Map"/>
    <w:basedOn w:val="a"/>
    <w:link w:val="ae"/>
    <w:uiPriority w:val="99"/>
    <w:semiHidden/>
    <w:rsid w:val="00041011"/>
    <w:rPr>
      <w:rFonts w:ascii="Tahoma" w:hAnsi="Tahoma" w:cs="Tahoma"/>
      <w:sz w:val="16"/>
      <w:szCs w:val="16"/>
    </w:rPr>
  </w:style>
  <w:style w:type="character" w:customStyle="1" w:styleId="ae">
    <w:name w:val="Схема документа Знак"/>
    <w:basedOn w:val="a0"/>
    <w:link w:val="ad"/>
    <w:uiPriority w:val="99"/>
    <w:semiHidden/>
    <w:locked/>
    <w:rsid w:val="00041011"/>
    <w:rPr>
      <w:rFonts w:ascii="Tahoma" w:hAnsi="Tahoma" w:cs="Tahoma"/>
      <w:sz w:val="16"/>
      <w:szCs w:val="16"/>
      <w:lang w:eastAsia="ru-RU"/>
    </w:rPr>
  </w:style>
  <w:style w:type="paragraph" w:styleId="af">
    <w:name w:val="header"/>
    <w:basedOn w:val="a"/>
    <w:link w:val="af0"/>
    <w:rsid w:val="008006BB"/>
    <w:pPr>
      <w:tabs>
        <w:tab w:val="center" w:pos="4677"/>
        <w:tab w:val="right" w:pos="9355"/>
      </w:tabs>
    </w:pPr>
  </w:style>
  <w:style w:type="character" w:customStyle="1" w:styleId="af0">
    <w:name w:val="Верхний колонтитул Знак"/>
    <w:basedOn w:val="a0"/>
    <w:link w:val="af"/>
    <w:uiPriority w:val="99"/>
    <w:semiHidden/>
    <w:locked/>
    <w:rsid w:val="008006BB"/>
    <w:rPr>
      <w:rFonts w:ascii="Times New Roman" w:hAnsi="Times New Roman" w:cs="Times New Roman"/>
      <w:sz w:val="24"/>
      <w:szCs w:val="24"/>
      <w:lang w:eastAsia="ru-RU"/>
    </w:rPr>
  </w:style>
  <w:style w:type="numbering" w:customStyle="1" w:styleId="1">
    <w:name w:val="Стиль1"/>
    <w:rsid w:val="00746399"/>
    <w:pPr>
      <w:numPr>
        <w:numId w:val="11"/>
      </w:numPr>
    </w:pPr>
  </w:style>
  <w:style w:type="numbering" w:customStyle="1" w:styleId="2">
    <w:name w:val="Стиль2"/>
    <w:rsid w:val="00746399"/>
    <w:pPr>
      <w:numPr>
        <w:numId w:val="12"/>
      </w:numPr>
    </w:pPr>
  </w:style>
  <w:style w:type="paragraph" w:styleId="af1">
    <w:name w:val="Plain Text"/>
    <w:basedOn w:val="a"/>
    <w:link w:val="af2"/>
    <w:rsid w:val="005F5516"/>
    <w:rPr>
      <w:rFonts w:ascii="Courier New" w:hAnsi="Courier New" w:cs="Courier New"/>
      <w:sz w:val="20"/>
      <w:szCs w:val="20"/>
    </w:rPr>
  </w:style>
  <w:style w:type="character" w:customStyle="1" w:styleId="af2">
    <w:name w:val="Текст Знак"/>
    <w:basedOn w:val="a0"/>
    <w:link w:val="af1"/>
    <w:rsid w:val="005F5516"/>
    <w:rPr>
      <w:rFonts w:ascii="Courier New" w:eastAsia="Times New Roman" w:hAnsi="Courier New" w:cs="Courier New"/>
    </w:rPr>
  </w:style>
  <w:style w:type="paragraph" w:customStyle="1" w:styleId="12">
    <w:name w:val="Обычный1"/>
    <w:rsid w:val="00FC1504"/>
    <w:pPr>
      <w:widowControl w:val="0"/>
    </w:pPr>
    <w:rPr>
      <w:rFonts w:ascii="Times New Roman" w:eastAsia="Times New Roman" w:hAnsi="Times New Roman"/>
      <w:snapToGrid w:val="0"/>
      <w:lang w:bidi="ar-SA"/>
    </w:rPr>
  </w:style>
  <w:style w:type="character" w:styleId="af3">
    <w:name w:val="FollowedHyperlink"/>
    <w:basedOn w:val="a0"/>
    <w:uiPriority w:val="99"/>
    <w:semiHidden/>
    <w:unhideWhenUsed/>
    <w:rsid w:val="004E4727"/>
    <w:rPr>
      <w:color w:val="800080" w:themeColor="followedHyperlink"/>
      <w:u w:val="single"/>
    </w:rPr>
  </w:style>
  <w:style w:type="character" w:customStyle="1" w:styleId="af4">
    <w:name w:val="Гипертекстовая ссылка"/>
    <w:basedOn w:val="a0"/>
    <w:uiPriority w:val="99"/>
    <w:rsid w:val="00355E9B"/>
    <w:rPr>
      <w:color w:val="008000"/>
    </w:rPr>
  </w:style>
  <w:style w:type="paragraph" w:customStyle="1" w:styleId="13">
    <w:name w:val="нум список 1"/>
    <w:basedOn w:val="a"/>
    <w:rsid w:val="00206966"/>
    <w:pPr>
      <w:tabs>
        <w:tab w:val="left" w:pos="360"/>
      </w:tabs>
      <w:spacing w:before="120" w:after="120"/>
      <w:ind w:left="0"/>
    </w:pPr>
    <w:rPr>
      <w:szCs w:val="20"/>
      <w:lang w:eastAsia="ar-SA"/>
    </w:rPr>
  </w:style>
  <w:style w:type="paragraph" w:customStyle="1" w:styleId="23">
    <w:name w:val="Основной текст 23"/>
    <w:basedOn w:val="a"/>
    <w:rsid w:val="00206966"/>
    <w:pPr>
      <w:suppressAutoHyphens/>
      <w:spacing w:after="120" w:line="480" w:lineRule="auto"/>
      <w:ind w:left="0"/>
      <w:jc w:val="left"/>
    </w:pPr>
    <w:rPr>
      <w:lang w:eastAsia="ar-SA"/>
    </w:rPr>
  </w:style>
  <w:style w:type="paragraph" w:customStyle="1" w:styleId="af5">
    <w:name w:val="Содержимое таблицы"/>
    <w:basedOn w:val="a"/>
    <w:rsid w:val="00206966"/>
    <w:pPr>
      <w:suppressLineNumbers/>
      <w:suppressAutoHyphens/>
      <w:ind w:left="0"/>
      <w:jc w:val="left"/>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u25.161@mail.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kanevskadm.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455333.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23800500.15" TargetMode="External"/><Relationship Id="rId5" Type="http://schemas.openxmlformats.org/officeDocument/2006/relationships/settings" Target="settings.xml"/><Relationship Id="rId15" Type="http://schemas.openxmlformats.org/officeDocument/2006/relationships/hyperlink" Target="garantF1://70142416.0"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kanevskadm.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5D28C-D9A3-4A9D-B652-EB38060CE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7209</Words>
  <Characters>41095</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Voronezh cityhall</Company>
  <LinksUpToDate>false</LinksUpToDate>
  <CharactersWithSpaces>48208</CharactersWithSpaces>
  <SharedDoc>false</SharedDoc>
  <HLinks>
    <vt:vector size="36" baseType="variant">
      <vt:variant>
        <vt:i4>851994</vt:i4>
      </vt:variant>
      <vt:variant>
        <vt:i4>15</vt:i4>
      </vt:variant>
      <vt:variant>
        <vt:i4>0</vt:i4>
      </vt:variant>
      <vt:variant>
        <vt:i4>5</vt:i4>
      </vt:variant>
      <vt:variant>
        <vt:lpwstr>http://www.gosuslugi.ru/</vt:lpwstr>
      </vt:variant>
      <vt:variant>
        <vt:lpwstr/>
      </vt:variant>
      <vt:variant>
        <vt:i4>3473523</vt:i4>
      </vt:variant>
      <vt:variant>
        <vt:i4>11</vt:i4>
      </vt:variant>
      <vt:variant>
        <vt:i4>0</vt:i4>
      </vt:variant>
      <vt:variant>
        <vt:i4>5</vt:i4>
      </vt:variant>
      <vt:variant>
        <vt:lpwstr>http://www.uslugi-city.ru/</vt:lpwstr>
      </vt:variant>
      <vt:variant>
        <vt:lpwstr/>
      </vt:variant>
      <vt:variant>
        <vt:i4>3866700</vt:i4>
      </vt:variant>
      <vt:variant>
        <vt:i4>9</vt:i4>
      </vt:variant>
      <vt:variant>
        <vt:i4>0</vt:i4>
      </vt:variant>
      <vt:variant>
        <vt:i4>5</vt:i4>
      </vt:variant>
      <vt:variant>
        <vt:lpwstr>mailto:cc@city.vrn.ru</vt:lpwstr>
      </vt:variant>
      <vt:variant>
        <vt:lpwstr/>
      </vt:variant>
      <vt:variant>
        <vt:i4>3473523</vt:i4>
      </vt:variant>
      <vt:variant>
        <vt:i4>6</vt:i4>
      </vt:variant>
      <vt:variant>
        <vt:i4>0</vt:i4>
      </vt:variant>
      <vt:variant>
        <vt:i4>5</vt:i4>
      </vt:variant>
      <vt:variant>
        <vt:lpwstr>http://www.uslugi-city.ru/</vt:lpwstr>
      </vt:variant>
      <vt:variant>
        <vt:lpwstr/>
      </vt:variant>
      <vt:variant>
        <vt:i4>5963813</vt:i4>
      </vt:variant>
      <vt:variant>
        <vt:i4>3</vt:i4>
      </vt:variant>
      <vt:variant>
        <vt:i4>0</vt:i4>
      </vt:variant>
      <vt:variant>
        <vt:i4>5</vt:i4>
      </vt:variant>
      <vt:variant>
        <vt:lpwstr>mailto:reception@voronezh-city.ru</vt:lpwstr>
      </vt:variant>
      <vt:variant>
        <vt:lpwstr/>
      </vt:variant>
      <vt:variant>
        <vt:i4>5963793</vt:i4>
      </vt:variant>
      <vt:variant>
        <vt:i4>0</vt:i4>
      </vt:variant>
      <vt:variant>
        <vt:i4>0</vt:i4>
      </vt:variant>
      <vt:variant>
        <vt:i4>5</vt:i4>
      </vt:variant>
      <vt:variant>
        <vt:lpwstr>http://www.voronezh-city.ru/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imtimofeeva</dc:creator>
  <cp:lastModifiedBy>User</cp:lastModifiedBy>
  <cp:revision>6</cp:revision>
  <cp:lastPrinted>2013-03-25T05:55:00Z</cp:lastPrinted>
  <dcterms:created xsi:type="dcterms:W3CDTF">2013-03-05T10:49:00Z</dcterms:created>
  <dcterms:modified xsi:type="dcterms:W3CDTF">2013-03-25T06:15:00Z</dcterms:modified>
</cp:coreProperties>
</file>