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0C" w:rsidRDefault="000D690C" w:rsidP="00256A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5AAB" w:rsidRDefault="00F55AAB" w:rsidP="00256A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5AAB" w:rsidRPr="000D690C" w:rsidRDefault="00F55AAB" w:rsidP="00F55AA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АО «Очистные сооружения канализации» оказывает услуги водоотведения населению и организациям;</w:t>
      </w:r>
    </w:p>
    <w:p w:rsidR="00CB7A96" w:rsidRPr="000D690C" w:rsidRDefault="00CB7A96" w:rsidP="00CB7A96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55AAB" w:rsidRDefault="00F55AAB" w:rsidP="00F55AA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 xml:space="preserve">Место нахождения: </w:t>
      </w:r>
    </w:p>
    <w:p w:rsidR="000D690C" w:rsidRPr="000D690C" w:rsidRDefault="000D690C" w:rsidP="000D690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55AAB" w:rsidRPr="000D690C" w:rsidRDefault="00F55AAB" w:rsidP="00F55AAB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юридический адрес - ст. Каневская, ул. Элеваторная, 4 «А»</w:t>
      </w:r>
    </w:p>
    <w:p w:rsidR="00F55AAB" w:rsidRPr="000D690C" w:rsidRDefault="00F55AAB" w:rsidP="00F55AAB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фактический адрес - ст. Каневская, ул. Горького, 270</w:t>
      </w:r>
      <w:r w:rsidR="00FC6931" w:rsidRPr="000D690C">
        <w:rPr>
          <w:rFonts w:ascii="Times New Roman" w:hAnsi="Times New Roman" w:cs="Times New Roman"/>
          <w:b/>
          <w:sz w:val="32"/>
          <w:szCs w:val="32"/>
        </w:rPr>
        <w:t>/4</w:t>
      </w:r>
      <w:r w:rsidR="00CB7A96" w:rsidRPr="000D690C">
        <w:rPr>
          <w:rFonts w:ascii="Times New Roman" w:hAnsi="Times New Roman" w:cs="Times New Roman"/>
          <w:b/>
          <w:sz w:val="32"/>
          <w:szCs w:val="32"/>
        </w:rPr>
        <w:t>;</w:t>
      </w:r>
      <w:r w:rsidRPr="000D690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7A96" w:rsidRPr="000D690C" w:rsidRDefault="00CB7A96" w:rsidP="00F55AAB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7A96" w:rsidRDefault="00F55AAB" w:rsidP="00FC69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ОГРН 107</w:t>
      </w:r>
      <w:r w:rsidR="00CB7A96" w:rsidRPr="000D690C">
        <w:rPr>
          <w:rFonts w:ascii="Times New Roman" w:hAnsi="Times New Roman" w:cs="Times New Roman"/>
          <w:b/>
          <w:sz w:val="32"/>
          <w:szCs w:val="32"/>
        </w:rPr>
        <w:t xml:space="preserve">2334000540 (присвоено межрайонной инспекцией Федеральной налоговой службой №4 по Краснодарскому краю территориальный участков 2334 по </w:t>
      </w:r>
      <w:proofErr w:type="spellStart"/>
      <w:r w:rsidR="00CB7A96" w:rsidRPr="000D690C">
        <w:rPr>
          <w:rFonts w:ascii="Times New Roman" w:hAnsi="Times New Roman" w:cs="Times New Roman"/>
          <w:b/>
          <w:sz w:val="32"/>
          <w:szCs w:val="32"/>
        </w:rPr>
        <w:t>Каневскому</w:t>
      </w:r>
      <w:proofErr w:type="spellEnd"/>
      <w:r w:rsidR="00CB7A96" w:rsidRPr="000D690C">
        <w:rPr>
          <w:rFonts w:ascii="Times New Roman" w:hAnsi="Times New Roman" w:cs="Times New Roman"/>
          <w:b/>
          <w:sz w:val="32"/>
          <w:szCs w:val="32"/>
        </w:rPr>
        <w:t xml:space="preserve"> району)</w:t>
      </w:r>
    </w:p>
    <w:p w:rsidR="000D690C" w:rsidRPr="000D690C" w:rsidRDefault="000D690C" w:rsidP="000D690C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7A96" w:rsidRDefault="00CB7A96" w:rsidP="00FC6931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 xml:space="preserve">ИНН 2334021211 (присвоено межрайонной инспекцией Федеральной налоговой службой №4 по Краснодарскому краю территориальный участков 2334 по </w:t>
      </w:r>
      <w:proofErr w:type="spellStart"/>
      <w:r w:rsidRPr="000D690C">
        <w:rPr>
          <w:rFonts w:ascii="Times New Roman" w:hAnsi="Times New Roman" w:cs="Times New Roman"/>
          <w:b/>
          <w:sz w:val="32"/>
          <w:szCs w:val="32"/>
        </w:rPr>
        <w:t>Каневскому</w:t>
      </w:r>
      <w:proofErr w:type="spellEnd"/>
      <w:r w:rsidRPr="000D690C">
        <w:rPr>
          <w:rFonts w:ascii="Times New Roman" w:hAnsi="Times New Roman" w:cs="Times New Roman"/>
          <w:b/>
          <w:sz w:val="32"/>
          <w:szCs w:val="32"/>
        </w:rPr>
        <w:t xml:space="preserve"> району)</w:t>
      </w:r>
    </w:p>
    <w:p w:rsidR="000D690C" w:rsidRPr="000D690C" w:rsidRDefault="000D690C" w:rsidP="00FC6931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7A96" w:rsidRPr="000D690C" w:rsidRDefault="00CB7A96" w:rsidP="00CB7A96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КПП 233401001;</w:t>
      </w:r>
    </w:p>
    <w:p w:rsidR="00CB7A96" w:rsidRPr="000D690C" w:rsidRDefault="00CB7A96" w:rsidP="00CB7A96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7A96" w:rsidRDefault="00CB7A96" w:rsidP="00CB7A9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Режим работы:</w:t>
      </w:r>
    </w:p>
    <w:p w:rsidR="000D690C" w:rsidRPr="000D690C" w:rsidRDefault="000D690C" w:rsidP="000D690C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7A96" w:rsidRPr="000D690C" w:rsidRDefault="00CB7A96" w:rsidP="00CB7A96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- понедельник – четверг с 8-00 до 17-00</w:t>
      </w:r>
    </w:p>
    <w:p w:rsidR="00CB7A96" w:rsidRPr="000D690C" w:rsidRDefault="00CB7A96" w:rsidP="00CB7A96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- пятница с 8-00 до 12-00</w:t>
      </w:r>
    </w:p>
    <w:p w:rsidR="00CB7A96" w:rsidRPr="000D690C" w:rsidRDefault="00CB7A96" w:rsidP="00CB7A96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- перерыв с 12-00 до 13-00</w:t>
      </w:r>
    </w:p>
    <w:p w:rsidR="00CB7A96" w:rsidRPr="000D690C" w:rsidRDefault="00CB7A96" w:rsidP="00CB7A96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- суббота – воскресенье – выходной</w:t>
      </w:r>
    </w:p>
    <w:p w:rsidR="00CB7A96" w:rsidRPr="000D690C" w:rsidRDefault="00CB7A96" w:rsidP="00CB7A96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- аварийная и диспетчерская служба – круглосуточно;</w:t>
      </w:r>
    </w:p>
    <w:p w:rsidR="00CB7A96" w:rsidRPr="000D690C" w:rsidRDefault="00CB7A96" w:rsidP="00CB7A96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7A96" w:rsidRPr="000D690C" w:rsidRDefault="00CB7A96" w:rsidP="00CB7A9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Адреса сайтов:</w:t>
      </w:r>
    </w:p>
    <w:p w:rsidR="00CB7A96" w:rsidRDefault="00840A76" w:rsidP="00CB7A96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D690C">
        <w:rPr>
          <w:rFonts w:ascii="Times New Roman" w:hAnsi="Times New Roman" w:cs="Times New Roman"/>
          <w:b/>
          <w:sz w:val="32"/>
          <w:szCs w:val="32"/>
          <w:lang w:val="en-US"/>
        </w:rPr>
        <w:t>k</w:t>
      </w:r>
      <w:r w:rsidR="00CB7A96" w:rsidRPr="000D690C">
        <w:rPr>
          <w:rFonts w:ascii="Times New Roman" w:hAnsi="Times New Roman" w:cs="Times New Roman"/>
          <w:b/>
          <w:sz w:val="32"/>
          <w:szCs w:val="32"/>
          <w:lang w:val="en-US"/>
        </w:rPr>
        <w:t>ansp</w:t>
      </w:r>
      <w:proofErr w:type="spellEnd"/>
      <w:r w:rsidR="00CB7A96" w:rsidRPr="000D690C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CB7A96" w:rsidRPr="000D690C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="00CB7A96" w:rsidRPr="000D69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D690C">
        <w:rPr>
          <w:rFonts w:ascii="Times New Roman" w:hAnsi="Times New Roman" w:cs="Times New Roman"/>
          <w:b/>
          <w:sz w:val="32"/>
          <w:szCs w:val="32"/>
        </w:rPr>
        <w:t>–</w:t>
      </w:r>
      <w:r w:rsidR="00CB7A96" w:rsidRPr="000D69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D690C">
        <w:rPr>
          <w:rFonts w:ascii="Times New Roman" w:hAnsi="Times New Roman" w:cs="Times New Roman"/>
          <w:b/>
          <w:sz w:val="32"/>
          <w:szCs w:val="32"/>
        </w:rPr>
        <w:t xml:space="preserve">сайт </w:t>
      </w:r>
      <w:proofErr w:type="spellStart"/>
      <w:r w:rsidRPr="000D690C">
        <w:rPr>
          <w:rFonts w:ascii="Times New Roman" w:hAnsi="Times New Roman" w:cs="Times New Roman"/>
          <w:b/>
          <w:sz w:val="32"/>
          <w:szCs w:val="32"/>
        </w:rPr>
        <w:t>Каневского</w:t>
      </w:r>
      <w:proofErr w:type="spellEnd"/>
      <w:r w:rsidRPr="000D690C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0D690C" w:rsidRPr="000D690C" w:rsidRDefault="000D690C" w:rsidP="00CB7A96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40A76" w:rsidRDefault="0092323F" w:rsidP="00CB7A96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="00840A76" w:rsidRPr="000D690C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rek</w:t>
        </w:r>
        <w:r w:rsidR="00840A76" w:rsidRPr="000D690C">
          <w:rPr>
            <w:rStyle w:val="a5"/>
            <w:rFonts w:ascii="Times New Roman" w:hAnsi="Times New Roman" w:cs="Times New Roman"/>
            <w:b/>
            <w:sz w:val="32"/>
            <w:szCs w:val="32"/>
          </w:rPr>
          <w:t>23@</w:t>
        </w:r>
        <w:r w:rsidR="00840A76" w:rsidRPr="000D690C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="00840A76" w:rsidRPr="000D690C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840A76" w:rsidRPr="000D690C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="00840A76" w:rsidRPr="000D690C">
        <w:rPr>
          <w:rFonts w:ascii="Times New Roman" w:hAnsi="Times New Roman" w:cs="Times New Roman"/>
          <w:b/>
          <w:sz w:val="32"/>
          <w:szCs w:val="32"/>
        </w:rPr>
        <w:t xml:space="preserve"> – сайт региональной энергетической комиссии – департамента цен и тарифов Краснодарского края;</w:t>
      </w:r>
    </w:p>
    <w:p w:rsidR="000D690C" w:rsidRPr="000D690C" w:rsidRDefault="000D690C" w:rsidP="00CB7A96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40A76" w:rsidRPr="000D690C" w:rsidRDefault="0092323F" w:rsidP="000D690C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FC6931" w:rsidRPr="000D690C">
          <w:rPr>
            <w:rStyle w:val="a5"/>
            <w:rFonts w:ascii="Times New Roman" w:hAnsi="Times New Roman" w:cs="Times New Roman"/>
            <w:b/>
            <w:sz w:val="32"/>
            <w:szCs w:val="32"/>
          </w:rPr>
          <w:t>vodosnabgenie1@mail.ru</w:t>
        </w:r>
      </w:hyperlink>
      <w:r w:rsidR="00FC6931" w:rsidRPr="000D690C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- </w:t>
      </w:r>
      <w:r w:rsidR="00FC6931" w:rsidRPr="000D690C">
        <w:rPr>
          <w:rFonts w:ascii="Times New Roman" w:hAnsi="Times New Roman" w:cs="Times New Roman"/>
          <w:b/>
          <w:sz w:val="32"/>
          <w:szCs w:val="32"/>
        </w:rPr>
        <w:t>электронный адрес АО «ОСК»</w:t>
      </w:r>
    </w:p>
    <w:p w:rsidR="00840A76" w:rsidRPr="000D690C" w:rsidRDefault="00840A76" w:rsidP="00840A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 xml:space="preserve">Генеральный директор АО «ОСК» - </w:t>
      </w:r>
      <w:r w:rsidR="00D725CE">
        <w:rPr>
          <w:rFonts w:ascii="Times New Roman" w:hAnsi="Times New Roman" w:cs="Times New Roman"/>
          <w:b/>
          <w:sz w:val="32"/>
          <w:szCs w:val="32"/>
        </w:rPr>
        <w:t xml:space="preserve">Толкачев </w:t>
      </w:r>
      <w:proofErr w:type="gramStart"/>
      <w:r w:rsidR="00D725CE">
        <w:rPr>
          <w:rFonts w:ascii="Times New Roman" w:hAnsi="Times New Roman" w:cs="Times New Roman"/>
          <w:b/>
          <w:sz w:val="32"/>
          <w:szCs w:val="32"/>
        </w:rPr>
        <w:t xml:space="preserve">Владимир </w:t>
      </w:r>
      <w:r w:rsidRPr="000D69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25CE">
        <w:rPr>
          <w:rFonts w:ascii="Times New Roman" w:hAnsi="Times New Roman" w:cs="Times New Roman"/>
          <w:b/>
          <w:sz w:val="32"/>
          <w:szCs w:val="32"/>
        </w:rPr>
        <w:t>Александрович</w:t>
      </w:r>
      <w:proofErr w:type="gramEnd"/>
    </w:p>
    <w:p w:rsidR="00FC6931" w:rsidRPr="000D690C" w:rsidRDefault="00FC6931" w:rsidP="00FC6931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40A76" w:rsidRDefault="00840A76" w:rsidP="00840A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Телефоны:</w:t>
      </w:r>
    </w:p>
    <w:p w:rsidR="000D690C" w:rsidRPr="000D690C" w:rsidRDefault="000D690C" w:rsidP="000D690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C6931" w:rsidRPr="000D690C" w:rsidRDefault="00FC6931" w:rsidP="00FC693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- аварийно-диспетчерская: 7-01-52; 8-918-130-20-00</w:t>
      </w:r>
    </w:p>
    <w:p w:rsidR="00FC6931" w:rsidRPr="000D690C" w:rsidRDefault="00FC6931" w:rsidP="00FC693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- приёмная: 7-18-58</w:t>
      </w:r>
    </w:p>
    <w:p w:rsidR="00840A76" w:rsidRPr="000D690C" w:rsidRDefault="00FC6931" w:rsidP="00FC6931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- бухгалтерия, юрист, отдел кадров: 7-47-63</w:t>
      </w:r>
    </w:p>
    <w:p w:rsidR="008E7178" w:rsidRPr="000D690C" w:rsidRDefault="008E7178" w:rsidP="00FC6931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E7178" w:rsidRDefault="00FC6931" w:rsidP="008E717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Размеры тарифов на коммунальные услуги (водоотведение):</w:t>
      </w:r>
    </w:p>
    <w:p w:rsidR="000D690C" w:rsidRPr="000D690C" w:rsidRDefault="000D690C" w:rsidP="000D690C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0550E" w:rsidRDefault="00FC6931" w:rsidP="00D725CE">
      <w:pPr>
        <w:pStyle w:val="a4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- с 01.</w:t>
      </w:r>
      <w:r w:rsidR="00E510CF">
        <w:rPr>
          <w:rFonts w:ascii="Times New Roman" w:hAnsi="Times New Roman" w:cs="Times New Roman"/>
          <w:b/>
          <w:sz w:val="32"/>
          <w:szCs w:val="32"/>
        </w:rPr>
        <w:t>0</w:t>
      </w:r>
      <w:r w:rsidR="0092323F">
        <w:rPr>
          <w:rFonts w:ascii="Times New Roman" w:hAnsi="Times New Roman" w:cs="Times New Roman"/>
          <w:b/>
          <w:sz w:val="32"/>
          <w:szCs w:val="32"/>
        </w:rPr>
        <w:t>1</w:t>
      </w:r>
      <w:r w:rsidRPr="000D690C">
        <w:rPr>
          <w:rFonts w:ascii="Times New Roman" w:hAnsi="Times New Roman" w:cs="Times New Roman"/>
          <w:b/>
          <w:sz w:val="32"/>
          <w:szCs w:val="32"/>
        </w:rPr>
        <w:t>.202</w:t>
      </w:r>
      <w:r w:rsidR="0090550E">
        <w:rPr>
          <w:rFonts w:ascii="Times New Roman" w:hAnsi="Times New Roman" w:cs="Times New Roman"/>
          <w:b/>
          <w:sz w:val="32"/>
          <w:szCs w:val="32"/>
        </w:rPr>
        <w:t>5</w:t>
      </w:r>
      <w:r w:rsidRPr="000D690C">
        <w:rPr>
          <w:rFonts w:ascii="Times New Roman" w:hAnsi="Times New Roman" w:cs="Times New Roman"/>
          <w:b/>
          <w:sz w:val="32"/>
          <w:szCs w:val="32"/>
        </w:rPr>
        <w:t>г. по 3</w:t>
      </w:r>
      <w:r w:rsidR="0090550E">
        <w:rPr>
          <w:rFonts w:ascii="Times New Roman" w:hAnsi="Times New Roman" w:cs="Times New Roman"/>
          <w:b/>
          <w:sz w:val="32"/>
          <w:szCs w:val="32"/>
        </w:rPr>
        <w:t>0</w:t>
      </w:r>
      <w:r w:rsidRPr="000D690C">
        <w:rPr>
          <w:rFonts w:ascii="Times New Roman" w:hAnsi="Times New Roman" w:cs="Times New Roman"/>
          <w:b/>
          <w:sz w:val="32"/>
          <w:szCs w:val="32"/>
        </w:rPr>
        <w:t>.0</w:t>
      </w:r>
      <w:r w:rsidR="0090550E">
        <w:rPr>
          <w:rFonts w:ascii="Times New Roman" w:hAnsi="Times New Roman" w:cs="Times New Roman"/>
          <w:b/>
          <w:sz w:val="32"/>
          <w:szCs w:val="32"/>
        </w:rPr>
        <w:t>6</w:t>
      </w:r>
      <w:r w:rsidRPr="000D690C">
        <w:rPr>
          <w:rFonts w:ascii="Times New Roman" w:hAnsi="Times New Roman" w:cs="Times New Roman"/>
          <w:b/>
          <w:sz w:val="32"/>
          <w:szCs w:val="32"/>
        </w:rPr>
        <w:t>.202</w:t>
      </w:r>
      <w:r w:rsidR="0090550E">
        <w:rPr>
          <w:rFonts w:ascii="Times New Roman" w:hAnsi="Times New Roman" w:cs="Times New Roman"/>
          <w:b/>
          <w:sz w:val="32"/>
          <w:szCs w:val="32"/>
        </w:rPr>
        <w:t>5</w:t>
      </w:r>
      <w:r w:rsidRPr="000D690C">
        <w:rPr>
          <w:rFonts w:ascii="Times New Roman" w:hAnsi="Times New Roman" w:cs="Times New Roman"/>
          <w:b/>
          <w:sz w:val="32"/>
          <w:szCs w:val="32"/>
        </w:rPr>
        <w:t xml:space="preserve">г. – </w:t>
      </w:r>
      <w:r w:rsidR="001A0373">
        <w:rPr>
          <w:rFonts w:ascii="Times New Roman" w:hAnsi="Times New Roman" w:cs="Times New Roman"/>
          <w:b/>
          <w:sz w:val="32"/>
          <w:szCs w:val="32"/>
        </w:rPr>
        <w:t>5</w:t>
      </w:r>
      <w:r w:rsidR="00E510CF">
        <w:rPr>
          <w:rFonts w:ascii="Times New Roman" w:hAnsi="Times New Roman" w:cs="Times New Roman"/>
          <w:b/>
          <w:sz w:val="32"/>
          <w:szCs w:val="32"/>
        </w:rPr>
        <w:t>8</w:t>
      </w:r>
      <w:r w:rsidR="001A0373">
        <w:rPr>
          <w:rFonts w:ascii="Times New Roman" w:hAnsi="Times New Roman" w:cs="Times New Roman"/>
          <w:b/>
          <w:sz w:val="32"/>
          <w:szCs w:val="32"/>
        </w:rPr>
        <w:t>,</w:t>
      </w:r>
      <w:r w:rsidR="00E510CF">
        <w:rPr>
          <w:rFonts w:ascii="Times New Roman" w:hAnsi="Times New Roman" w:cs="Times New Roman"/>
          <w:b/>
          <w:sz w:val="32"/>
          <w:szCs w:val="32"/>
        </w:rPr>
        <w:t>6</w:t>
      </w:r>
      <w:r w:rsidR="001A0373">
        <w:rPr>
          <w:rFonts w:ascii="Times New Roman" w:hAnsi="Times New Roman" w:cs="Times New Roman"/>
          <w:b/>
          <w:sz w:val="32"/>
          <w:szCs w:val="32"/>
        </w:rPr>
        <w:t>0</w:t>
      </w:r>
      <w:r w:rsidRPr="000D690C">
        <w:rPr>
          <w:rFonts w:ascii="Times New Roman" w:hAnsi="Times New Roman" w:cs="Times New Roman"/>
          <w:b/>
          <w:sz w:val="32"/>
          <w:szCs w:val="32"/>
        </w:rPr>
        <w:t xml:space="preserve"> руб./м3</w:t>
      </w:r>
      <w:r w:rsidR="00D725CE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90550E" w:rsidRDefault="0090550E" w:rsidP="00D725CE">
      <w:pPr>
        <w:pStyle w:val="a4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с 01.07.2025г. по 31.12.2025 г.- 68,56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руб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/м3</w:t>
      </w:r>
    </w:p>
    <w:p w:rsidR="00FC6931" w:rsidRDefault="00FC6931" w:rsidP="0090550E">
      <w:pPr>
        <w:pStyle w:val="a4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 xml:space="preserve">утверждённые </w:t>
      </w:r>
      <w:proofErr w:type="gramStart"/>
      <w:r w:rsidRPr="000D690C">
        <w:rPr>
          <w:rFonts w:ascii="Times New Roman" w:hAnsi="Times New Roman" w:cs="Times New Roman"/>
          <w:b/>
          <w:sz w:val="32"/>
          <w:szCs w:val="32"/>
        </w:rPr>
        <w:t xml:space="preserve">приказом </w:t>
      </w:r>
      <w:r w:rsidR="00D725CE">
        <w:rPr>
          <w:rFonts w:ascii="Times New Roman" w:hAnsi="Times New Roman" w:cs="Times New Roman"/>
          <w:b/>
          <w:sz w:val="32"/>
          <w:szCs w:val="32"/>
        </w:rPr>
        <w:t xml:space="preserve"> департамента</w:t>
      </w:r>
      <w:proofErr w:type="gramEnd"/>
      <w:r w:rsidR="00D725CE">
        <w:rPr>
          <w:rFonts w:ascii="Times New Roman" w:hAnsi="Times New Roman" w:cs="Times New Roman"/>
          <w:b/>
          <w:sz w:val="32"/>
          <w:szCs w:val="32"/>
        </w:rPr>
        <w:t xml:space="preserve"> государственного  регулирования тарифов Краснодарского края</w:t>
      </w:r>
      <w:r w:rsidR="009055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25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D690C">
        <w:rPr>
          <w:rFonts w:ascii="Times New Roman" w:hAnsi="Times New Roman" w:cs="Times New Roman"/>
          <w:b/>
          <w:sz w:val="32"/>
          <w:szCs w:val="32"/>
        </w:rPr>
        <w:t>№</w:t>
      </w:r>
      <w:r w:rsidR="0090550E">
        <w:rPr>
          <w:rFonts w:ascii="Times New Roman" w:hAnsi="Times New Roman" w:cs="Times New Roman"/>
          <w:b/>
          <w:sz w:val="32"/>
          <w:szCs w:val="32"/>
        </w:rPr>
        <w:t xml:space="preserve">  156</w:t>
      </w:r>
      <w:r w:rsidR="00D725CE">
        <w:rPr>
          <w:rFonts w:ascii="Times New Roman" w:hAnsi="Times New Roman" w:cs="Times New Roman"/>
          <w:b/>
          <w:sz w:val="32"/>
          <w:szCs w:val="32"/>
        </w:rPr>
        <w:t>/</w:t>
      </w:r>
      <w:r w:rsidR="001A0373">
        <w:rPr>
          <w:rFonts w:ascii="Times New Roman" w:hAnsi="Times New Roman" w:cs="Times New Roman"/>
          <w:b/>
          <w:sz w:val="32"/>
          <w:szCs w:val="32"/>
        </w:rPr>
        <w:t>202</w:t>
      </w:r>
      <w:r w:rsidR="0090550E">
        <w:rPr>
          <w:rFonts w:ascii="Times New Roman" w:hAnsi="Times New Roman" w:cs="Times New Roman"/>
          <w:b/>
          <w:sz w:val="32"/>
          <w:szCs w:val="32"/>
        </w:rPr>
        <w:t>4</w:t>
      </w:r>
      <w:r w:rsidRPr="000D690C">
        <w:rPr>
          <w:rFonts w:ascii="Times New Roman" w:hAnsi="Times New Roman" w:cs="Times New Roman"/>
          <w:b/>
          <w:sz w:val="32"/>
          <w:szCs w:val="32"/>
        </w:rPr>
        <w:t xml:space="preserve">-вк от </w:t>
      </w:r>
      <w:r w:rsidR="00E510CF">
        <w:rPr>
          <w:rFonts w:ascii="Times New Roman" w:hAnsi="Times New Roman" w:cs="Times New Roman"/>
          <w:b/>
          <w:sz w:val="32"/>
          <w:szCs w:val="32"/>
        </w:rPr>
        <w:t>0</w:t>
      </w:r>
      <w:r w:rsidR="0090550E">
        <w:rPr>
          <w:rFonts w:ascii="Times New Roman" w:hAnsi="Times New Roman" w:cs="Times New Roman"/>
          <w:b/>
          <w:sz w:val="32"/>
          <w:szCs w:val="32"/>
        </w:rPr>
        <w:t>6</w:t>
      </w:r>
      <w:r w:rsidRPr="000D690C">
        <w:rPr>
          <w:rFonts w:ascii="Times New Roman" w:hAnsi="Times New Roman" w:cs="Times New Roman"/>
          <w:b/>
          <w:sz w:val="32"/>
          <w:szCs w:val="32"/>
        </w:rPr>
        <w:t>.1</w:t>
      </w:r>
      <w:r w:rsidR="00E510CF">
        <w:rPr>
          <w:rFonts w:ascii="Times New Roman" w:hAnsi="Times New Roman" w:cs="Times New Roman"/>
          <w:b/>
          <w:sz w:val="32"/>
          <w:szCs w:val="32"/>
        </w:rPr>
        <w:t>2</w:t>
      </w:r>
      <w:r w:rsidRPr="000D690C">
        <w:rPr>
          <w:rFonts w:ascii="Times New Roman" w:hAnsi="Times New Roman" w:cs="Times New Roman"/>
          <w:b/>
          <w:sz w:val="32"/>
          <w:szCs w:val="32"/>
        </w:rPr>
        <w:t>.20</w:t>
      </w:r>
      <w:r w:rsidR="00D725CE">
        <w:rPr>
          <w:rFonts w:ascii="Times New Roman" w:hAnsi="Times New Roman" w:cs="Times New Roman"/>
          <w:b/>
          <w:sz w:val="32"/>
          <w:szCs w:val="32"/>
        </w:rPr>
        <w:t>2</w:t>
      </w:r>
      <w:r w:rsidR="0090550E">
        <w:rPr>
          <w:rFonts w:ascii="Times New Roman" w:hAnsi="Times New Roman" w:cs="Times New Roman"/>
          <w:b/>
          <w:sz w:val="32"/>
          <w:szCs w:val="32"/>
        </w:rPr>
        <w:t>4</w:t>
      </w:r>
      <w:r w:rsidRPr="000D690C">
        <w:rPr>
          <w:rFonts w:ascii="Times New Roman" w:hAnsi="Times New Roman" w:cs="Times New Roman"/>
          <w:b/>
          <w:sz w:val="32"/>
          <w:szCs w:val="32"/>
        </w:rPr>
        <w:t>г.</w:t>
      </w:r>
    </w:p>
    <w:p w:rsidR="000D690C" w:rsidRPr="000D690C" w:rsidRDefault="000D690C" w:rsidP="00D725CE">
      <w:pPr>
        <w:pStyle w:val="a4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7178" w:rsidRPr="000D690C" w:rsidRDefault="008E7178" w:rsidP="00FC6931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E7178" w:rsidRDefault="008E7178" w:rsidP="008E717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Адреса и телефоны органов исполнительной власти:</w:t>
      </w:r>
    </w:p>
    <w:p w:rsidR="000D690C" w:rsidRPr="000D690C" w:rsidRDefault="000D690C" w:rsidP="000D690C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E7178" w:rsidRDefault="008E7178" w:rsidP="008E7178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 xml:space="preserve">- администрация </w:t>
      </w:r>
      <w:proofErr w:type="spellStart"/>
      <w:r w:rsidRPr="000D690C">
        <w:rPr>
          <w:rFonts w:ascii="Times New Roman" w:hAnsi="Times New Roman" w:cs="Times New Roman"/>
          <w:b/>
          <w:sz w:val="32"/>
          <w:szCs w:val="32"/>
        </w:rPr>
        <w:t>Каневского</w:t>
      </w:r>
      <w:proofErr w:type="spellEnd"/>
      <w:r w:rsidRPr="000D690C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- ст. Каневская, ул. Горького, 63, тел.: 7-50-00</w:t>
      </w:r>
    </w:p>
    <w:p w:rsidR="000D690C" w:rsidRPr="000D690C" w:rsidRDefault="000D690C" w:rsidP="008E7178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E7178" w:rsidRDefault="008E7178" w:rsidP="008E7178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>- администрация муниципального образования Каневской район – ст. Каневская, ул. Горького, 60, тел.: 7-05-07</w:t>
      </w:r>
    </w:p>
    <w:p w:rsidR="000D690C" w:rsidRPr="000D690C" w:rsidRDefault="000D690C" w:rsidP="008E7178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E7178" w:rsidRPr="000D690C" w:rsidRDefault="008E7178" w:rsidP="008E7178">
      <w:pPr>
        <w:pStyle w:val="a4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690C">
        <w:rPr>
          <w:rFonts w:ascii="Times New Roman" w:hAnsi="Times New Roman" w:cs="Times New Roman"/>
          <w:b/>
          <w:sz w:val="32"/>
          <w:szCs w:val="32"/>
        </w:rPr>
        <w:t xml:space="preserve">- территориальный отдел </w:t>
      </w:r>
      <w:proofErr w:type="spellStart"/>
      <w:r w:rsidRPr="000D690C">
        <w:rPr>
          <w:rFonts w:ascii="Times New Roman" w:hAnsi="Times New Roman" w:cs="Times New Roman"/>
          <w:b/>
          <w:sz w:val="32"/>
          <w:szCs w:val="32"/>
        </w:rPr>
        <w:t>Роспотребнадзора</w:t>
      </w:r>
      <w:proofErr w:type="spellEnd"/>
      <w:r w:rsidRPr="000D690C"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spellStart"/>
      <w:r w:rsidRPr="000D690C">
        <w:rPr>
          <w:rFonts w:ascii="Times New Roman" w:hAnsi="Times New Roman" w:cs="Times New Roman"/>
          <w:b/>
          <w:sz w:val="32"/>
          <w:szCs w:val="32"/>
        </w:rPr>
        <w:t>Каневском</w:t>
      </w:r>
      <w:proofErr w:type="spellEnd"/>
      <w:r w:rsidRPr="000D690C">
        <w:rPr>
          <w:rFonts w:ascii="Times New Roman" w:hAnsi="Times New Roman" w:cs="Times New Roman"/>
          <w:b/>
          <w:sz w:val="32"/>
          <w:szCs w:val="32"/>
        </w:rPr>
        <w:t xml:space="preserve"> районе – ст. Каневская, ул. Герцена, 82, тел.: 7-20-22</w:t>
      </w:r>
    </w:p>
    <w:sectPr w:rsidR="008E7178" w:rsidRPr="000D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7539"/>
    <w:multiLevelType w:val="hybridMultilevel"/>
    <w:tmpl w:val="D722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86463"/>
    <w:multiLevelType w:val="hybridMultilevel"/>
    <w:tmpl w:val="96C0D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A0"/>
    <w:rsid w:val="000A2FCA"/>
    <w:rsid w:val="000D690C"/>
    <w:rsid w:val="0010058A"/>
    <w:rsid w:val="00142F57"/>
    <w:rsid w:val="001A0373"/>
    <w:rsid w:val="00256A2A"/>
    <w:rsid w:val="00430D09"/>
    <w:rsid w:val="004D6E1C"/>
    <w:rsid w:val="00503FA2"/>
    <w:rsid w:val="005647CB"/>
    <w:rsid w:val="00594227"/>
    <w:rsid w:val="00597827"/>
    <w:rsid w:val="00665208"/>
    <w:rsid w:val="00716E91"/>
    <w:rsid w:val="00787E13"/>
    <w:rsid w:val="00840A76"/>
    <w:rsid w:val="00881B89"/>
    <w:rsid w:val="008E7178"/>
    <w:rsid w:val="00901FBD"/>
    <w:rsid w:val="0090550E"/>
    <w:rsid w:val="0092323F"/>
    <w:rsid w:val="009C73A0"/>
    <w:rsid w:val="009D72B6"/>
    <w:rsid w:val="00A1747D"/>
    <w:rsid w:val="00CB7A96"/>
    <w:rsid w:val="00D725CE"/>
    <w:rsid w:val="00E510CF"/>
    <w:rsid w:val="00EF0C0C"/>
    <w:rsid w:val="00F55AAB"/>
    <w:rsid w:val="00F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014F1-0A0E-4C37-9E71-E29FC4EF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A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0A7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6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dosnabgenie1@mail.ru" TargetMode="External"/><Relationship Id="rId5" Type="http://schemas.openxmlformats.org/officeDocument/2006/relationships/hyperlink" Target="mailto:rek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User11</cp:lastModifiedBy>
  <cp:revision>4</cp:revision>
  <cp:lastPrinted>2021-05-19T08:37:00Z</cp:lastPrinted>
  <dcterms:created xsi:type="dcterms:W3CDTF">2025-05-14T12:17:00Z</dcterms:created>
  <dcterms:modified xsi:type="dcterms:W3CDTF">2025-05-14T12:51:00Z</dcterms:modified>
</cp:coreProperties>
</file>