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3B" w:rsidRDefault="00C9133B" w:rsidP="00C9133B">
      <w:pPr>
        <w:spacing w:line="360" w:lineRule="atLeast"/>
        <w:ind w:firstLine="720"/>
        <w:jc w:val="center"/>
        <w:rPr>
          <w:b/>
          <w:i/>
          <w:sz w:val="36"/>
          <w:szCs w:val="36"/>
        </w:rPr>
      </w:pPr>
      <w:bookmarkStart w:id="0" w:name="_GoBack"/>
      <w:bookmarkEnd w:id="0"/>
      <w:r w:rsidRPr="00EB26CF">
        <w:rPr>
          <w:b/>
          <w:i/>
          <w:sz w:val="36"/>
          <w:szCs w:val="36"/>
        </w:rPr>
        <w:t xml:space="preserve">Информация о праве потребителей обращаться за установкой приборов учета в </w:t>
      </w:r>
      <w:proofErr w:type="spellStart"/>
      <w:r w:rsidRPr="00EB26CF">
        <w:rPr>
          <w:b/>
          <w:i/>
          <w:sz w:val="36"/>
          <w:szCs w:val="36"/>
        </w:rPr>
        <w:t>ресурсоснабжающую</w:t>
      </w:r>
      <w:proofErr w:type="spellEnd"/>
      <w:r w:rsidRPr="00EB26CF">
        <w:rPr>
          <w:b/>
          <w:i/>
          <w:sz w:val="36"/>
          <w:szCs w:val="36"/>
        </w:rPr>
        <w:t xml:space="preserve"> организацию.</w:t>
      </w:r>
    </w:p>
    <w:p w:rsidR="00C9133B" w:rsidRPr="00EB26CF" w:rsidRDefault="00C9133B" w:rsidP="00C9133B">
      <w:pPr>
        <w:spacing w:line="360" w:lineRule="atLeast"/>
        <w:ind w:firstLine="720"/>
        <w:jc w:val="center"/>
        <w:rPr>
          <w:b/>
          <w:i/>
          <w:sz w:val="36"/>
          <w:szCs w:val="36"/>
        </w:rPr>
      </w:pPr>
      <w:r>
        <w:rPr>
          <w:b/>
          <w:i/>
          <w:sz w:val="36"/>
          <w:szCs w:val="36"/>
        </w:rPr>
        <w:t>Выписка и ФЗ- №261 « Об энергосбережении и о повышении энергетической эффективности и о внесении изменений в отдельные законодательные акты РФ.</w:t>
      </w:r>
    </w:p>
    <w:p w:rsidR="00C9133B" w:rsidRPr="00DB0AF6" w:rsidRDefault="00C9133B" w:rsidP="00C9133B">
      <w:pPr>
        <w:pStyle w:val="ConsPlusNormal"/>
        <w:jc w:val="both"/>
        <w:rPr>
          <w:sz w:val="32"/>
          <w:szCs w:val="32"/>
        </w:rPr>
      </w:pPr>
      <w:r w:rsidRPr="00DB0AF6">
        <w:rPr>
          <w:sz w:val="32"/>
          <w:szCs w:val="32"/>
        </w:rPr>
        <w:t>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9133B" w:rsidRPr="00DB0AF6" w:rsidRDefault="00C9133B" w:rsidP="00C9133B">
      <w:pPr>
        <w:pStyle w:val="ConsPlusNormal"/>
        <w:jc w:val="both"/>
        <w:rPr>
          <w:sz w:val="32"/>
          <w:szCs w:val="32"/>
        </w:rPr>
      </w:pPr>
      <w:r w:rsidRPr="00DB0AF6">
        <w:rPr>
          <w:sz w:val="32"/>
          <w:szCs w:val="32"/>
        </w:rPr>
        <w:t xml:space="preserve">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w:t>
      </w:r>
      <w:r w:rsidRPr="00DB0AF6">
        <w:rPr>
          <w:sz w:val="32"/>
          <w:szCs w:val="32"/>
        </w:rPr>
        <w:lastRenderedPageBreak/>
        <w:t xml:space="preserve">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DB0AF6">
        <w:rPr>
          <w:sz w:val="32"/>
          <w:szCs w:val="32"/>
        </w:rPr>
        <w:t>гигакалории</w:t>
      </w:r>
      <w:proofErr w:type="spellEnd"/>
      <w:r w:rsidRPr="00DB0AF6">
        <w:rPr>
          <w:sz w:val="32"/>
          <w:szCs w:val="32"/>
        </w:rPr>
        <w:t xml:space="preserve"> в час (в отношении организации учета используемой тепловой энергии).</w:t>
      </w:r>
    </w:p>
    <w:p w:rsidR="00C9133B" w:rsidRPr="00DB0AF6" w:rsidRDefault="00C9133B" w:rsidP="00C9133B">
      <w:pPr>
        <w:pStyle w:val="ConsPlusNormal"/>
        <w:jc w:val="both"/>
        <w:rPr>
          <w:sz w:val="32"/>
          <w:szCs w:val="32"/>
        </w:rPr>
      </w:pPr>
      <w:r w:rsidRPr="00DB0AF6">
        <w:rPr>
          <w:sz w:val="32"/>
          <w:szCs w:val="32"/>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DB0AF6">
        <w:rPr>
          <w:sz w:val="32"/>
          <w:szCs w:val="32"/>
        </w:rPr>
        <w:t>энергосервисного</w:t>
      </w:r>
      <w:proofErr w:type="spellEnd"/>
      <w:r w:rsidRPr="00DB0AF6">
        <w:rPr>
          <w:sz w:val="32"/>
          <w:szCs w:val="32"/>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w:t>
      </w:r>
      <w:r w:rsidRPr="00DB0AF6">
        <w:rPr>
          <w:sz w:val="32"/>
          <w:szCs w:val="32"/>
        </w:rPr>
        <w:lastRenderedPageBreak/>
        <w:t>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 xml:space="preserve">5. 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w:t>
      </w:r>
      <w:r w:rsidRPr="00DB0AF6">
        <w:rPr>
          <w:sz w:val="32"/>
          <w:szCs w:val="32"/>
        </w:rPr>
        <w:lastRenderedPageBreak/>
        <w:t>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(в ред. Федерального закона от 11.07.2011 N 197-ФЗ)</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9133B" w:rsidRPr="00DB0AF6" w:rsidRDefault="00C9133B" w:rsidP="00C9133B">
      <w:pPr>
        <w:pStyle w:val="ConsPlusNormal"/>
        <w:jc w:val="both"/>
        <w:rPr>
          <w:sz w:val="32"/>
          <w:szCs w:val="32"/>
        </w:rPr>
      </w:pPr>
      <w:r w:rsidRPr="00DB0AF6">
        <w:rPr>
          <w:sz w:val="32"/>
          <w:szCs w:val="32"/>
        </w:rPr>
        <w:t>(часть 5.1 введена Федеральным законом от 11.07.2011 N 197-ФЗ)</w:t>
      </w:r>
    </w:p>
    <w:p w:rsidR="00C9133B" w:rsidRPr="00DB0AF6" w:rsidRDefault="00C9133B" w:rsidP="00C9133B">
      <w:pPr>
        <w:pStyle w:val="ConsPlusNormal"/>
        <w:jc w:val="both"/>
        <w:rPr>
          <w:sz w:val="32"/>
          <w:szCs w:val="32"/>
        </w:rPr>
      </w:pPr>
      <w:r w:rsidRPr="00DB0AF6">
        <w:rPr>
          <w:sz w:val="32"/>
          <w:szCs w:val="32"/>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(в ред. Федерального закона от 11.07.2011 N 197-ФЗ)</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(часть 6.1 введена Федеральным законом от 11.07.2011 N 197-ФЗ)</w:t>
      </w:r>
    </w:p>
    <w:p w:rsidR="00C9133B" w:rsidRPr="00DB0AF6" w:rsidRDefault="00C9133B" w:rsidP="00C9133B">
      <w:pPr>
        <w:pStyle w:val="ConsPlusNormal"/>
        <w:jc w:val="both"/>
        <w:rPr>
          <w:sz w:val="32"/>
          <w:szCs w:val="32"/>
        </w:rPr>
      </w:pPr>
    </w:p>
    <w:p w:rsidR="00C9133B" w:rsidRPr="00DB0AF6" w:rsidRDefault="00C9133B" w:rsidP="00C9133B">
      <w:pPr>
        <w:pStyle w:val="ConsPlusNormal"/>
        <w:jc w:val="both"/>
        <w:rPr>
          <w:sz w:val="32"/>
          <w:szCs w:val="32"/>
        </w:rPr>
      </w:pPr>
      <w:r w:rsidRPr="00DB0AF6">
        <w:rPr>
          <w:sz w:val="32"/>
          <w:szCs w:val="32"/>
        </w:rP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9133B" w:rsidRPr="00DB0AF6" w:rsidRDefault="00C9133B" w:rsidP="00C9133B">
      <w:pPr>
        <w:pStyle w:val="ConsPlusNormal"/>
        <w:jc w:val="both"/>
        <w:rPr>
          <w:sz w:val="32"/>
          <w:szCs w:val="32"/>
        </w:rPr>
      </w:pPr>
      <w:r w:rsidRPr="00DB0AF6">
        <w:rPr>
          <w:sz w:val="32"/>
          <w:szCs w:val="32"/>
        </w:rPr>
        <w:t>(в ред. Федерального закона от 11.07.2011 N 197-ФЗ)</w:t>
      </w:r>
    </w:p>
    <w:p w:rsidR="00C9133B" w:rsidRPr="00DB0AF6" w:rsidRDefault="00C9133B" w:rsidP="00C9133B">
      <w:pPr>
        <w:pStyle w:val="ConsPlusNormal"/>
        <w:jc w:val="both"/>
        <w:rPr>
          <w:sz w:val="32"/>
          <w:szCs w:val="32"/>
        </w:rPr>
      </w:pPr>
      <w:r w:rsidRPr="00DB0AF6">
        <w:rPr>
          <w:sz w:val="32"/>
          <w:szCs w:val="32"/>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C9133B" w:rsidRPr="00DB0AF6" w:rsidRDefault="00C9133B" w:rsidP="00C9133B">
      <w:pPr>
        <w:pStyle w:val="ConsPlusNormal"/>
        <w:jc w:val="both"/>
        <w:rPr>
          <w:sz w:val="32"/>
          <w:szCs w:val="32"/>
        </w:rPr>
      </w:pPr>
      <w:r w:rsidRPr="00DB0AF6">
        <w:rPr>
          <w:sz w:val="32"/>
          <w:szCs w:val="32"/>
        </w:rP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w:t>
      </w:r>
      <w:r w:rsidRPr="00DB0AF6">
        <w:rPr>
          <w:sz w:val="32"/>
          <w:szCs w:val="32"/>
        </w:rPr>
        <w:lastRenderedPageBreak/>
        <w:t>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9133B" w:rsidRPr="00DB0AF6" w:rsidRDefault="00C9133B" w:rsidP="00C9133B">
      <w:pPr>
        <w:pStyle w:val="ConsPlusNormal"/>
        <w:jc w:val="both"/>
        <w:rPr>
          <w:sz w:val="32"/>
          <w:szCs w:val="32"/>
        </w:rPr>
      </w:pPr>
      <w:r w:rsidRPr="00DB0AF6">
        <w:rPr>
          <w:sz w:val="32"/>
          <w:szCs w:val="32"/>
        </w:rPr>
        <w:t>(в ред. Федерального закона от 11.07.2011 N 197-ФЗ)</w:t>
      </w:r>
    </w:p>
    <w:p w:rsidR="00C9133B" w:rsidRPr="00DB0AF6" w:rsidRDefault="00C9133B" w:rsidP="00C9133B">
      <w:pPr>
        <w:pStyle w:val="ConsPlusNormal"/>
        <w:jc w:val="both"/>
        <w:rPr>
          <w:sz w:val="32"/>
          <w:szCs w:val="32"/>
        </w:rPr>
      </w:pPr>
      <w:r w:rsidRPr="00DB0AF6">
        <w:rPr>
          <w:sz w:val="32"/>
          <w:szCs w:val="32"/>
        </w:rPr>
        <w:t xml:space="preserve">10. 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w:t>
      </w:r>
      <w:r w:rsidRPr="00DB0AF6">
        <w:rPr>
          <w:sz w:val="32"/>
          <w:szCs w:val="32"/>
        </w:rPr>
        <w:lastRenderedPageBreak/>
        <w:t>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w:t>
      </w:r>
    </w:p>
    <w:p w:rsidR="00C9133B" w:rsidRPr="003631F9" w:rsidRDefault="00C9133B" w:rsidP="00C9133B">
      <w:pPr>
        <w:pStyle w:val="ConsPlusNormal"/>
        <w:jc w:val="both"/>
        <w:rPr>
          <w:sz w:val="32"/>
          <w:szCs w:val="32"/>
        </w:rPr>
      </w:pPr>
      <w:r w:rsidRPr="00DB0AF6">
        <w:rPr>
          <w:sz w:val="32"/>
          <w:szCs w:val="32"/>
        </w:rPr>
        <w:t>(в ред. Федерального закона от 11.07.2011 N 197-ФЗ)</w:t>
      </w:r>
    </w:p>
    <w:p w:rsidR="00C9133B" w:rsidRPr="00B5032A" w:rsidRDefault="00C9133B" w:rsidP="00C9133B">
      <w:pPr>
        <w:spacing w:line="360" w:lineRule="atLeast"/>
        <w:ind w:firstLine="720"/>
        <w:jc w:val="both"/>
        <w:rPr>
          <w:sz w:val="25"/>
          <w:szCs w:val="25"/>
        </w:rPr>
      </w:pPr>
    </w:p>
    <w:p w:rsidR="003916C1" w:rsidRDefault="003916C1"/>
    <w:sectPr w:rsidR="0039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3B"/>
    <w:rsid w:val="003916C1"/>
    <w:rsid w:val="005E55CB"/>
    <w:rsid w:val="00C9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26AC0-5AAB-4B86-A4F9-CB0E40FB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33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User11</cp:lastModifiedBy>
  <cp:revision>2</cp:revision>
  <dcterms:created xsi:type="dcterms:W3CDTF">2017-02-21T07:02:00Z</dcterms:created>
  <dcterms:modified xsi:type="dcterms:W3CDTF">2017-02-21T07:02:00Z</dcterms:modified>
</cp:coreProperties>
</file>