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85C" w:rsidRPr="006861E7" w:rsidRDefault="0091385C" w:rsidP="006861E7">
      <w:pPr>
        <w:jc w:val="center"/>
        <w:rPr>
          <w:rFonts w:ascii="Times New Roman" w:hAnsi="Times New Roman" w:cs="Times New Roman"/>
          <w:b/>
        </w:rPr>
      </w:pPr>
      <w:r w:rsidRPr="006861E7">
        <w:rPr>
          <w:rFonts w:ascii="Times New Roman" w:hAnsi="Times New Roman" w:cs="Times New Roman"/>
          <w:b/>
        </w:rPr>
        <w:t>ЭТО ДОЛЖЕН ЗНАТЬ КАЖДЫЙ! ПРОЧТИ И СОХРАНИ!</w:t>
      </w:r>
    </w:p>
    <w:p w:rsidR="0091385C" w:rsidRPr="0091385C" w:rsidRDefault="0091385C" w:rsidP="0091385C">
      <w:pPr>
        <w:jc w:val="center"/>
        <w:rPr>
          <w:rFonts w:ascii="Times New Roman" w:hAnsi="Times New Roman" w:cs="Times New Roman"/>
          <w:sz w:val="18"/>
          <w:szCs w:val="18"/>
        </w:rPr>
      </w:pPr>
      <w:r w:rsidRPr="0091385C">
        <w:rPr>
          <w:rFonts w:ascii="Times New Roman" w:hAnsi="Times New Roman" w:cs="Times New Roman"/>
          <w:sz w:val="18"/>
          <w:szCs w:val="18"/>
        </w:rPr>
        <w:t xml:space="preserve">Уважаемые </w:t>
      </w:r>
      <w:proofErr w:type="spellStart"/>
      <w:r w:rsidRPr="0091385C">
        <w:rPr>
          <w:rFonts w:ascii="Times New Roman" w:hAnsi="Times New Roman" w:cs="Times New Roman"/>
          <w:sz w:val="18"/>
          <w:szCs w:val="18"/>
        </w:rPr>
        <w:t>каневчане</w:t>
      </w:r>
      <w:proofErr w:type="spellEnd"/>
      <w:r w:rsidRPr="0091385C">
        <w:rPr>
          <w:rFonts w:ascii="Times New Roman" w:hAnsi="Times New Roman" w:cs="Times New Roman"/>
          <w:sz w:val="18"/>
          <w:szCs w:val="18"/>
        </w:rPr>
        <w:t>! Распространение данной листовки имеет целью познакомить всех с основными нормами и требованиями Правил благоустройства территорий Каневского сельского поселения Каневского района, более подробную информацию о нормах и требованиях данных Правил, а также помощь в их выполнении Вы можете получить в отделе благоустройства и озеленения Каневского сельского поселения (тел. 7-08-93).</w:t>
      </w:r>
    </w:p>
    <w:p w:rsidR="0091385C" w:rsidRPr="0091385C" w:rsidRDefault="0091385C" w:rsidP="0091385C">
      <w:pPr>
        <w:rPr>
          <w:rFonts w:ascii="Times New Roman" w:hAnsi="Times New Roman" w:cs="Times New Roman"/>
        </w:rPr>
      </w:pPr>
      <w:r w:rsidRPr="0091385C">
        <w:rPr>
          <w:rFonts w:ascii="Times New Roman" w:hAnsi="Times New Roman" w:cs="Times New Roman"/>
        </w:rPr>
        <w:t>—————————————————————————————</w:t>
      </w:r>
      <w:r w:rsidR="006861E7" w:rsidRPr="0091385C">
        <w:rPr>
          <w:rFonts w:ascii="Times New Roman" w:hAnsi="Times New Roman" w:cs="Times New Roman"/>
        </w:rPr>
        <w:t>——</w:t>
      </w:r>
    </w:p>
    <w:p w:rsidR="00B6283E" w:rsidRPr="00A350D0" w:rsidRDefault="00B6283E" w:rsidP="00A350D0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8"/>
          <w:sz w:val="18"/>
          <w:szCs w:val="18"/>
        </w:rPr>
      </w:pPr>
      <w:r w:rsidRPr="00A350D0">
        <w:rPr>
          <w:rFonts w:ascii="Times New Roman" w:hAnsi="Times New Roman" w:cs="Times New Roman"/>
          <w:position w:val="-8"/>
          <w:sz w:val="18"/>
          <w:szCs w:val="18"/>
        </w:rPr>
        <w:t>Карантинные сорные растения — это наиболее вредонос</w:t>
      </w:r>
      <w:r w:rsidRPr="00A350D0">
        <w:rPr>
          <w:rFonts w:ascii="Times New Roman" w:hAnsi="Times New Roman" w:cs="Times New Roman"/>
          <w:position w:val="-8"/>
          <w:sz w:val="18"/>
          <w:szCs w:val="18"/>
        </w:rPr>
        <w:softHyphen/>
        <w:t>ные виды среди сорняков. Среди карантинных сорняков самая распространенная и часто встречающая - это амброзия полыннолистная (</w:t>
      </w:r>
      <w:proofErr w:type="spellStart"/>
      <w:r w:rsidRPr="00A350D0">
        <w:rPr>
          <w:rFonts w:ascii="Times New Roman" w:hAnsi="Times New Roman" w:cs="Times New Roman"/>
          <w:position w:val="-8"/>
          <w:sz w:val="18"/>
          <w:szCs w:val="18"/>
        </w:rPr>
        <w:t>Ambrosia</w:t>
      </w:r>
      <w:proofErr w:type="spellEnd"/>
      <w:r w:rsidRPr="00A350D0">
        <w:rPr>
          <w:rFonts w:ascii="Times New Roman" w:hAnsi="Times New Roman" w:cs="Times New Roman"/>
          <w:position w:val="-8"/>
          <w:sz w:val="18"/>
          <w:szCs w:val="18"/>
        </w:rPr>
        <w:t xml:space="preserve"> </w:t>
      </w:r>
      <w:proofErr w:type="spellStart"/>
      <w:r w:rsidRPr="00A350D0">
        <w:rPr>
          <w:rFonts w:ascii="Times New Roman" w:hAnsi="Times New Roman" w:cs="Times New Roman"/>
          <w:position w:val="-8"/>
          <w:sz w:val="18"/>
          <w:szCs w:val="18"/>
        </w:rPr>
        <w:t>artemisiifolia</w:t>
      </w:r>
      <w:proofErr w:type="spellEnd"/>
      <w:r w:rsidRPr="00A350D0">
        <w:rPr>
          <w:rFonts w:ascii="Times New Roman" w:hAnsi="Times New Roman" w:cs="Times New Roman"/>
          <w:position w:val="-8"/>
          <w:sz w:val="18"/>
          <w:szCs w:val="18"/>
        </w:rPr>
        <w:t>) злостный карантинный сорняк, с которым борются в ряде стран. Его родина – Северная Америка. В Европу вид был завезен в 1873 году с семенами клевера красного. В настоящее время сорняк превратился в настоящее бедствие.</w:t>
      </w:r>
    </w:p>
    <w:p w:rsidR="00B6283E" w:rsidRPr="00A350D0" w:rsidRDefault="00B6283E" w:rsidP="00A350D0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8"/>
          <w:sz w:val="18"/>
          <w:szCs w:val="18"/>
        </w:rPr>
      </w:pPr>
      <w:r w:rsidRPr="00A350D0">
        <w:rPr>
          <w:rFonts w:ascii="Times New Roman" w:hAnsi="Times New Roman" w:cs="Times New Roman"/>
          <w:position w:val="-8"/>
          <w:sz w:val="18"/>
          <w:szCs w:val="18"/>
        </w:rPr>
        <w:t>В Российской Федерации амброзия полыннолистная впервые была обнаружена в 1918 году ботаником С. Г. Колмаковым, примерно в эти же годы карантинное растение было обнаружено и в Краснодарском крае вдоль этой дороги (</w:t>
      </w:r>
      <w:proofErr w:type="spellStart"/>
      <w:r w:rsidRPr="00A350D0">
        <w:rPr>
          <w:rFonts w:ascii="Times New Roman" w:hAnsi="Times New Roman" w:cs="Times New Roman"/>
          <w:position w:val="-8"/>
          <w:sz w:val="18"/>
          <w:szCs w:val="18"/>
        </w:rPr>
        <w:t>Кошехабльский</w:t>
      </w:r>
      <w:proofErr w:type="spellEnd"/>
      <w:r w:rsidRPr="00A350D0">
        <w:rPr>
          <w:rFonts w:ascii="Times New Roman" w:hAnsi="Times New Roman" w:cs="Times New Roman"/>
          <w:position w:val="-8"/>
          <w:sz w:val="18"/>
          <w:szCs w:val="18"/>
        </w:rPr>
        <w:t xml:space="preserve">, </w:t>
      </w:r>
      <w:proofErr w:type="spellStart"/>
      <w:r w:rsidRPr="00A350D0">
        <w:rPr>
          <w:rFonts w:ascii="Times New Roman" w:hAnsi="Times New Roman" w:cs="Times New Roman"/>
          <w:position w:val="-8"/>
          <w:sz w:val="18"/>
          <w:szCs w:val="18"/>
        </w:rPr>
        <w:t>Гиагинский</w:t>
      </w:r>
      <w:proofErr w:type="spellEnd"/>
      <w:r w:rsidRPr="00A350D0">
        <w:rPr>
          <w:rFonts w:ascii="Times New Roman" w:hAnsi="Times New Roman" w:cs="Times New Roman"/>
          <w:position w:val="-8"/>
          <w:sz w:val="18"/>
          <w:szCs w:val="18"/>
        </w:rPr>
        <w:t xml:space="preserve">, </w:t>
      </w:r>
      <w:proofErr w:type="spellStart"/>
      <w:r w:rsidRPr="00A350D0">
        <w:rPr>
          <w:rFonts w:ascii="Times New Roman" w:hAnsi="Times New Roman" w:cs="Times New Roman"/>
          <w:position w:val="-8"/>
          <w:sz w:val="18"/>
          <w:szCs w:val="18"/>
        </w:rPr>
        <w:t>Белореченский</w:t>
      </w:r>
      <w:proofErr w:type="spellEnd"/>
      <w:r w:rsidRPr="00A350D0">
        <w:rPr>
          <w:rFonts w:ascii="Times New Roman" w:hAnsi="Times New Roman" w:cs="Times New Roman"/>
          <w:position w:val="-8"/>
          <w:sz w:val="18"/>
          <w:szCs w:val="18"/>
        </w:rPr>
        <w:t xml:space="preserve"> район). </w:t>
      </w:r>
    </w:p>
    <w:p w:rsidR="00B6283E" w:rsidRPr="00A350D0" w:rsidRDefault="00B6283E" w:rsidP="00A350D0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8"/>
          <w:sz w:val="18"/>
          <w:szCs w:val="18"/>
        </w:rPr>
      </w:pPr>
      <w:r w:rsidRPr="00A350D0">
        <w:rPr>
          <w:rFonts w:ascii="Times New Roman" w:hAnsi="Times New Roman" w:cs="Times New Roman"/>
          <w:position w:val="-8"/>
          <w:sz w:val="18"/>
          <w:szCs w:val="18"/>
        </w:rPr>
        <w:t xml:space="preserve">Вред амброзии в районах массового ее распространения исключительно велик. Она причиняет как биологический, так и технологический ущерб окружающей среде, земледелию. На лугах и пастбищах этот сорняк вытесняет </w:t>
      </w:r>
      <w:proofErr w:type="spellStart"/>
      <w:r w:rsidRPr="00A350D0">
        <w:rPr>
          <w:rFonts w:ascii="Times New Roman" w:hAnsi="Times New Roman" w:cs="Times New Roman"/>
          <w:position w:val="-8"/>
          <w:sz w:val="18"/>
          <w:szCs w:val="18"/>
        </w:rPr>
        <w:t>злаковобобовые</w:t>
      </w:r>
      <w:proofErr w:type="spellEnd"/>
      <w:r w:rsidRPr="00A350D0">
        <w:rPr>
          <w:rFonts w:ascii="Times New Roman" w:hAnsi="Times New Roman" w:cs="Times New Roman"/>
          <w:position w:val="-8"/>
          <w:sz w:val="18"/>
          <w:szCs w:val="18"/>
        </w:rPr>
        <w:t xml:space="preserve"> травы и резко снижает кормовые качества сена. </w:t>
      </w:r>
    </w:p>
    <w:p w:rsidR="00B6283E" w:rsidRPr="00A350D0" w:rsidRDefault="00B6283E" w:rsidP="00A350D0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8"/>
          <w:sz w:val="18"/>
          <w:szCs w:val="18"/>
        </w:rPr>
      </w:pPr>
      <w:r w:rsidRPr="00A350D0">
        <w:rPr>
          <w:rFonts w:ascii="Times New Roman" w:hAnsi="Times New Roman" w:cs="Times New Roman"/>
          <w:position w:val="-8"/>
          <w:sz w:val="18"/>
          <w:szCs w:val="18"/>
        </w:rPr>
        <w:t>Амброзия полыннолистная опасна и для здоровья людей. Во время цветения она образует огромное количество пыльцы, многократное вдыхание которой вызывает заболевание аллергией со следующими симптомами: повышение температуры, слезотечение, конъюнктивит, ухудшение зрения, в тяжелых случаях – отек легких.</w:t>
      </w:r>
    </w:p>
    <w:p w:rsidR="00B6283E" w:rsidRPr="00A350D0" w:rsidRDefault="00B6283E" w:rsidP="00A350D0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8"/>
          <w:sz w:val="18"/>
          <w:szCs w:val="18"/>
        </w:rPr>
      </w:pPr>
      <w:r w:rsidRPr="00875134">
        <w:rPr>
          <w:rFonts w:ascii="Times New Roman" w:hAnsi="Times New Roman" w:cs="Times New Roman"/>
          <w:b/>
          <w:position w:val="-8"/>
          <w:sz w:val="18"/>
          <w:szCs w:val="18"/>
        </w:rPr>
        <w:t>На основании статьи 11 Федерального закона от 15 июля 2000 г. № 99-ФЗ «О карантине растений» мероприятия по выявлению очагов карантинных объектов и ликвидация их осуществляется за счет владельцев и пользователей земельных участков.</w:t>
      </w:r>
      <w:r w:rsidRPr="00A350D0">
        <w:rPr>
          <w:rFonts w:ascii="Times New Roman" w:hAnsi="Times New Roman" w:cs="Times New Roman"/>
          <w:position w:val="-8"/>
          <w:sz w:val="18"/>
          <w:szCs w:val="18"/>
        </w:rPr>
        <w:t xml:space="preserve"> Призываем руководителей предприятий, организаций, население Каневского сельского поселения провести все возможные меры по уничтожению амброзии на собственных и арендованных землях. Произрастание сорной и карантинной растительности на объектах недвижимости и земельных участках всех видов собственности является нарушением раздела </w:t>
      </w:r>
      <w:r w:rsidR="00A7620A">
        <w:rPr>
          <w:rFonts w:ascii="Times New Roman" w:hAnsi="Times New Roman" w:cs="Times New Roman"/>
          <w:position w:val="-8"/>
          <w:sz w:val="18"/>
          <w:szCs w:val="18"/>
        </w:rPr>
        <w:t>8</w:t>
      </w:r>
      <w:r w:rsidRPr="00A350D0">
        <w:rPr>
          <w:rFonts w:ascii="Times New Roman" w:hAnsi="Times New Roman" w:cs="Times New Roman"/>
          <w:position w:val="-8"/>
          <w:sz w:val="18"/>
          <w:szCs w:val="18"/>
        </w:rPr>
        <w:t xml:space="preserve"> п. </w:t>
      </w:r>
      <w:r w:rsidR="00A7620A">
        <w:rPr>
          <w:rFonts w:ascii="Times New Roman" w:hAnsi="Times New Roman" w:cs="Times New Roman"/>
          <w:position w:val="-8"/>
          <w:sz w:val="18"/>
          <w:szCs w:val="18"/>
        </w:rPr>
        <w:t>8</w:t>
      </w:r>
      <w:r w:rsidRPr="00A350D0">
        <w:rPr>
          <w:rFonts w:ascii="Times New Roman" w:hAnsi="Times New Roman" w:cs="Times New Roman"/>
          <w:position w:val="-8"/>
          <w:sz w:val="18"/>
          <w:szCs w:val="18"/>
        </w:rPr>
        <w:t>.</w:t>
      </w:r>
      <w:r w:rsidR="00A7620A">
        <w:rPr>
          <w:rFonts w:ascii="Times New Roman" w:hAnsi="Times New Roman" w:cs="Times New Roman"/>
          <w:position w:val="-8"/>
          <w:sz w:val="18"/>
          <w:szCs w:val="18"/>
        </w:rPr>
        <w:t>1</w:t>
      </w:r>
      <w:r w:rsidRPr="00A350D0">
        <w:rPr>
          <w:rFonts w:ascii="Times New Roman" w:hAnsi="Times New Roman" w:cs="Times New Roman"/>
          <w:position w:val="-8"/>
          <w:sz w:val="18"/>
          <w:szCs w:val="18"/>
        </w:rPr>
        <w:t xml:space="preserve"> «Правил благоустройства территорий Каневского сельского поселения Каневского района». Нарушителям выдаются предписания по уничтожению амброзии полыннолистной. За нарушение вышеуказанного предусмотрена административная ответственность в виде предупреждения или наложение административного штрафа: на граждан – в размере до 1000 рублей, на должностных лиц до 5000 рублей, на юридических лиц  до 15000 рублей.</w:t>
      </w:r>
    </w:p>
    <w:p w:rsidR="00B6283E" w:rsidRPr="00A350D0" w:rsidRDefault="00B6283E" w:rsidP="00A350D0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8"/>
          <w:sz w:val="18"/>
          <w:szCs w:val="18"/>
        </w:rPr>
      </w:pPr>
      <w:r w:rsidRPr="00A350D0">
        <w:rPr>
          <w:rFonts w:ascii="Times New Roman" w:hAnsi="Times New Roman" w:cs="Times New Roman"/>
          <w:position w:val="-8"/>
          <w:sz w:val="18"/>
          <w:szCs w:val="18"/>
        </w:rPr>
        <w:t>Однако одними административными штрафами задачу по ликвидации амброзии не решить. Общественное сознание должно прийти к пониманию того, что люди допустившие произрастание амброзии наносят непоправимый вред здоровью всего общества и в том числе своим детям и внукам. Необходимо помнить, что только повсеместная и эффективная борьба с карантинным сорняком амброзией полыннолистной способствует восстановлению плодородия сельскохозяйственных земель и снижению числа аллергических заболеваний людей.</w:t>
      </w:r>
    </w:p>
    <w:p w:rsidR="00A350D0" w:rsidRPr="006861E7" w:rsidRDefault="00A350D0" w:rsidP="00A350D0">
      <w:pPr>
        <w:jc w:val="center"/>
        <w:rPr>
          <w:rFonts w:ascii="Times New Roman" w:hAnsi="Times New Roman" w:cs="Times New Roman"/>
          <w:b/>
        </w:rPr>
      </w:pPr>
      <w:r w:rsidRPr="006861E7">
        <w:rPr>
          <w:rFonts w:ascii="Times New Roman" w:hAnsi="Times New Roman" w:cs="Times New Roman"/>
          <w:b/>
        </w:rPr>
        <w:lastRenderedPageBreak/>
        <w:t>ЭТО ДОЛЖЕН ЗНАТЬ КАЖДЫЙ! ПРОЧТИ И СОХРАНИ!</w:t>
      </w:r>
    </w:p>
    <w:p w:rsidR="00A350D0" w:rsidRPr="0091385C" w:rsidRDefault="00A350D0" w:rsidP="00A350D0">
      <w:pPr>
        <w:jc w:val="center"/>
        <w:rPr>
          <w:rFonts w:ascii="Times New Roman" w:hAnsi="Times New Roman" w:cs="Times New Roman"/>
          <w:sz w:val="18"/>
          <w:szCs w:val="18"/>
        </w:rPr>
      </w:pPr>
      <w:r w:rsidRPr="0091385C">
        <w:rPr>
          <w:rFonts w:ascii="Times New Roman" w:hAnsi="Times New Roman" w:cs="Times New Roman"/>
          <w:sz w:val="18"/>
          <w:szCs w:val="18"/>
        </w:rPr>
        <w:t xml:space="preserve">Уважаемые </w:t>
      </w:r>
      <w:proofErr w:type="spellStart"/>
      <w:r w:rsidRPr="0091385C">
        <w:rPr>
          <w:rFonts w:ascii="Times New Roman" w:hAnsi="Times New Roman" w:cs="Times New Roman"/>
          <w:sz w:val="18"/>
          <w:szCs w:val="18"/>
        </w:rPr>
        <w:t>каневчане</w:t>
      </w:r>
      <w:proofErr w:type="spellEnd"/>
      <w:r w:rsidRPr="0091385C">
        <w:rPr>
          <w:rFonts w:ascii="Times New Roman" w:hAnsi="Times New Roman" w:cs="Times New Roman"/>
          <w:sz w:val="18"/>
          <w:szCs w:val="18"/>
        </w:rPr>
        <w:t>! Распространение данной листовки имеет целью познакомить всех с основными нормами и требованиями Правил благоустройства территорий Каневского сельского поселения Каневского района, более подробную информацию о нормах и требованиях данных Правил, а также помощь в их выполнении Вы можете получить в отделе благоустройства и озеленения Каневского сельского поселения (тел. 7-08-93).</w:t>
      </w:r>
    </w:p>
    <w:p w:rsidR="00A350D0" w:rsidRPr="0091385C" w:rsidRDefault="00A350D0" w:rsidP="00A350D0">
      <w:pPr>
        <w:rPr>
          <w:rFonts w:ascii="Times New Roman" w:hAnsi="Times New Roman" w:cs="Times New Roman"/>
        </w:rPr>
      </w:pPr>
      <w:r w:rsidRPr="0091385C">
        <w:rPr>
          <w:rFonts w:ascii="Times New Roman" w:hAnsi="Times New Roman" w:cs="Times New Roman"/>
        </w:rPr>
        <w:t>———————————————————————————————</w:t>
      </w:r>
    </w:p>
    <w:p w:rsidR="00A350D0" w:rsidRPr="00A350D0" w:rsidRDefault="00A350D0" w:rsidP="00A350D0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8"/>
          <w:sz w:val="18"/>
          <w:szCs w:val="18"/>
        </w:rPr>
      </w:pPr>
      <w:r w:rsidRPr="00A350D0">
        <w:rPr>
          <w:rFonts w:ascii="Times New Roman" w:hAnsi="Times New Roman" w:cs="Times New Roman"/>
          <w:position w:val="-8"/>
          <w:sz w:val="18"/>
          <w:szCs w:val="18"/>
        </w:rPr>
        <w:t>Карантинные сорные растения — это наиболее вредонос</w:t>
      </w:r>
      <w:r w:rsidRPr="00A350D0">
        <w:rPr>
          <w:rFonts w:ascii="Times New Roman" w:hAnsi="Times New Roman" w:cs="Times New Roman"/>
          <w:position w:val="-8"/>
          <w:sz w:val="18"/>
          <w:szCs w:val="18"/>
        </w:rPr>
        <w:softHyphen/>
        <w:t>ные виды среди сорняков. Среди карантинных сорняков самая распространенная и часто встречающая - это амброзия полыннолистная (</w:t>
      </w:r>
      <w:proofErr w:type="spellStart"/>
      <w:r w:rsidRPr="00A350D0">
        <w:rPr>
          <w:rFonts w:ascii="Times New Roman" w:hAnsi="Times New Roman" w:cs="Times New Roman"/>
          <w:position w:val="-8"/>
          <w:sz w:val="18"/>
          <w:szCs w:val="18"/>
        </w:rPr>
        <w:t>Ambrosia</w:t>
      </w:r>
      <w:proofErr w:type="spellEnd"/>
      <w:r w:rsidRPr="00A350D0">
        <w:rPr>
          <w:rFonts w:ascii="Times New Roman" w:hAnsi="Times New Roman" w:cs="Times New Roman"/>
          <w:position w:val="-8"/>
          <w:sz w:val="18"/>
          <w:szCs w:val="18"/>
        </w:rPr>
        <w:t xml:space="preserve"> </w:t>
      </w:r>
      <w:proofErr w:type="spellStart"/>
      <w:r w:rsidRPr="00A350D0">
        <w:rPr>
          <w:rFonts w:ascii="Times New Roman" w:hAnsi="Times New Roman" w:cs="Times New Roman"/>
          <w:position w:val="-8"/>
          <w:sz w:val="18"/>
          <w:szCs w:val="18"/>
        </w:rPr>
        <w:t>artemisiifolia</w:t>
      </w:r>
      <w:proofErr w:type="spellEnd"/>
      <w:r w:rsidRPr="00A350D0">
        <w:rPr>
          <w:rFonts w:ascii="Times New Roman" w:hAnsi="Times New Roman" w:cs="Times New Roman"/>
          <w:position w:val="-8"/>
          <w:sz w:val="18"/>
          <w:szCs w:val="18"/>
        </w:rPr>
        <w:t>) злостный карантинный сорняк, с которым борются в ряде стран. Его родина – Северная Америка. В Европу вид был завезен в 1873 году с семенами клевера красного. В настоящее время сорняк превратился в настоящее бедствие.</w:t>
      </w:r>
    </w:p>
    <w:p w:rsidR="00A350D0" w:rsidRPr="00A350D0" w:rsidRDefault="00A350D0" w:rsidP="00A350D0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8"/>
          <w:sz w:val="18"/>
          <w:szCs w:val="18"/>
        </w:rPr>
      </w:pPr>
      <w:r w:rsidRPr="00A350D0">
        <w:rPr>
          <w:rFonts w:ascii="Times New Roman" w:hAnsi="Times New Roman" w:cs="Times New Roman"/>
          <w:position w:val="-8"/>
          <w:sz w:val="18"/>
          <w:szCs w:val="18"/>
        </w:rPr>
        <w:t>В Российской Федерации амброзия полыннолистная впервые была обнаружена в 1918 году ботаником С. Г. Колмаковым, примерно в эти же годы карантинное растение было обнаружено и в Краснодарском крае вдоль этой дороги (</w:t>
      </w:r>
      <w:proofErr w:type="spellStart"/>
      <w:r w:rsidRPr="00A350D0">
        <w:rPr>
          <w:rFonts w:ascii="Times New Roman" w:hAnsi="Times New Roman" w:cs="Times New Roman"/>
          <w:position w:val="-8"/>
          <w:sz w:val="18"/>
          <w:szCs w:val="18"/>
        </w:rPr>
        <w:t>Кошехабльский</w:t>
      </w:r>
      <w:proofErr w:type="spellEnd"/>
      <w:r w:rsidRPr="00A350D0">
        <w:rPr>
          <w:rFonts w:ascii="Times New Roman" w:hAnsi="Times New Roman" w:cs="Times New Roman"/>
          <w:position w:val="-8"/>
          <w:sz w:val="18"/>
          <w:szCs w:val="18"/>
        </w:rPr>
        <w:t xml:space="preserve">, </w:t>
      </w:r>
      <w:proofErr w:type="spellStart"/>
      <w:r w:rsidRPr="00A350D0">
        <w:rPr>
          <w:rFonts w:ascii="Times New Roman" w:hAnsi="Times New Roman" w:cs="Times New Roman"/>
          <w:position w:val="-8"/>
          <w:sz w:val="18"/>
          <w:szCs w:val="18"/>
        </w:rPr>
        <w:t>Гиагинский</w:t>
      </w:r>
      <w:proofErr w:type="spellEnd"/>
      <w:r w:rsidRPr="00A350D0">
        <w:rPr>
          <w:rFonts w:ascii="Times New Roman" w:hAnsi="Times New Roman" w:cs="Times New Roman"/>
          <w:position w:val="-8"/>
          <w:sz w:val="18"/>
          <w:szCs w:val="18"/>
        </w:rPr>
        <w:t xml:space="preserve">, </w:t>
      </w:r>
      <w:proofErr w:type="spellStart"/>
      <w:r w:rsidRPr="00A350D0">
        <w:rPr>
          <w:rFonts w:ascii="Times New Roman" w:hAnsi="Times New Roman" w:cs="Times New Roman"/>
          <w:position w:val="-8"/>
          <w:sz w:val="18"/>
          <w:szCs w:val="18"/>
        </w:rPr>
        <w:t>Белореченский</w:t>
      </w:r>
      <w:proofErr w:type="spellEnd"/>
      <w:r w:rsidRPr="00A350D0">
        <w:rPr>
          <w:rFonts w:ascii="Times New Roman" w:hAnsi="Times New Roman" w:cs="Times New Roman"/>
          <w:position w:val="-8"/>
          <w:sz w:val="18"/>
          <w:szCs w:val="18"/>
        </w:rPr>
        <w:t xml:space="preserve"> район). </w:t>
      </w:r>
    </w:p>
    <w:p w:rsidR="00A350D0" w:rsidRPr="00A350D0" w:rsidRDefault="00A350D0" w:rsidP="00A350D0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8"/>
          <w:sz w:val="18"/>
          <w:szCs w:val="18"/>
        </w:rPr>
      </w:pPr>
      <w:r w:rsidRPr="00A350D0">
        <w:rPr>
          <w:rFonts w:ascii="Times New Roman" w:hAnsi="Times New Roman" w:cs="Times New Roman"/>
          <w:position w:val="-8"/>
          <w:sz w:val="18"/>
          <w:szCs w:val="18"/>
        </w:rPr>
        <w:t xml:space="preserve">Вред амброзии в районах массового ее распространения исключительно велик. Она причиняет как биологический, так и технологический ущерб окружающей среде, земледелию. На лугах и пастбищах этот сорняк вытесняет </w:t>
      </w:r>
      <w:proofErr w:type="spellStart"/>
      <w:r w:rsidRPr="00A350D0">
        <w:rPr>
          <w:rFonts w:ascii="Times New Roman" w:hAnsi="Times New Roman" w:cs="Times New Roman"/>
          <w:position w:val="-8"/>
          <w:sz w:val="18"/>
          <w:szCs w:val="18"/>
        </w:rPr>
        <w:t>злаковобобовые</w:t>
      </w:r>
      <w:proofErr w:type="spellEnd"/>
      <w:r w:rsidRPr="00A350D0">
        <w:rPr>
          <w:rFonts w:ascii="Times New Roman" w:hAnsi="Times New Roman" w:cs="Times New Roman"/>
          <w:position w:val="-8"/>
          <w:sz w:val="18"/>
          <w:szCs w:val="18"/>
        </w:rPr>
        <w:t xml:space="preserve"> травы и резко снижает кормовые качества сена. </w:t>
      </w:r>
    </w:p>
    <w:p w:rsidR="00A350D0" w:rsidRPr="00A350D0" w:rsidRDefault="00A350D0" w:rsidP="00A350D0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8"/>
          <w:sz w:val="18"/>
          <w:szCs w:val="18"/>
        </w:rPr>
      </w:pPr>
      <w:r w:rsidRPr="00A350D0">
        <w:rPr>
          <w:rFonts w:ascii="Times New Roman" w:hAnsi="Times New Roman" w:cs="Times New Roman"/>
          <w:position w:val="-8"/>
          <w:sz w:val="18"/>
          <w:szCs w:val="18"/>
        </w:rPr>
        <w:t>Амброзия полыннолистная опасна и для здоровья людей. Во время цветения она образует огромное количество пыльцы, многократное вдыхание которой вызывает заболевание аллергией со следующими симптомами: повышение температуры, слезотечение, конъюнктивит, ухудшение зрения, в тяжелых случаях – отек легких.</w:t>
      </w:r>
    </w:p>
    <w:p w:rsidR="00A350D0" w:rsidRPr="00A350D0" w:rsidRDefault="00A350D0" w:rsidP="00A350D0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8"/>
          <w:sz w:val="18"/>
          <w:szCs w:val="18"/>
        </w:rPr>
      </w:pPr>
      <w:r w:rsidRPr="00A2009A">
        <w:rPr>
          <w:rFonts w:ascii="Times New Roman" w:hAnsi="Times New Roman" w:cs="Times New Roman"/>
          <w:b/>
          <w:position w:val="-8"/>
          <w:sz w:val="18"/>
          <w:szCs w:val="18"/>
        </w:rPr>
        <w:t>На основании статьи 11 Федерального закона от 15 июля 2000 г. № 99-ФЗ «О карантине растений» мероприятия по выявлению очагов карантинных объектов и ликвидация их осуществляется за счет владельцев и пользователей земельных участков.</w:t>
      </w:r>
      <w:r w:rsidRPr="00A350D0">
        <w:rPr>
          <w:rFonts w:ascii="Times New Roman" w:hAnsi="Times New Roman" w:cs="Times New Roman"/>
          <w:position w:val="-8"/>
          <w:sz w:val="18"/>
          <w:szCs w:val="18"/>
        </w:rPr>
        <w:t xml:space="preserve"> Призываем руководителей предприятий, организаций, население Каневского сельского поселения провести все возможные меры по уничтожению амброзии на собственных и арендованных землях. Произрастание сорной и карантинной растительности на объектах недвижимости и земельных участках всех видов собственности является нарушением </w:t>
      </w:r>
      <w:r w:rsidR="00A7620A" w:rsidRPr="00A350D0">
        <w:rPr>
          <w:rFonts w:ascii="Times New Roman" w:hAnsi="Times New Roman" w:cs="Times New Roman"/>
          <w:position w:val="-8"/>
          <w:sz w:val="18"/>
          <w:szCs w:val="18"/>
        </w:rPr>
        <w:t xml:space="preserve">раздела </w:t>
      </w:r>
      <w:r w:rsidR="00A7620A">
        <w:rPr>
          <w:rFonts w:ascii="Times New Roman" w:hAnsi="Times New Roman" w:cs="Times New Roman"/>
          <w:position w:val="-8"/>
          <w:sz w:val="18"/>
          <w:szCs w:val="18"/>
        </w:rPr>
        <w:t>8</w:t>
      </w:r>
      <w:r w:rsidR="00A7620A" w:rsidRPr="00A350D0">
        <w:rPr>
          <w:rFonts w:ascii="Times New Roman" w:hAnsi="Times New Roman" w:cs="Times New Roman"/>
          <w:position w:val="-8"/>
          <w:sz w:val="18"/>
          <w:szCs w:val="18"/>
        </w:rPr>
        <w:t xml:space="preserve"> п. </w:t>
      </w:r>
      <w:r w:rsidR="00A7620A">
        <w:rPr>
          <w:rFonts w:ascii="Times New Roman" w:hAnsi="Times New Roman" w:cs="Times New Roman"/>
          <w:position w:val="-8"/>
          <w:sz w:val="18"/>
          <w:szCs w:val="18"/>
        </w:rPr>
        <w:t>8</w:t>
      </w:r>
      <w:r w:rsidR="00A7620A" w:rsidRPr="00A350D0">
        <w:rPr>
          <w:rFonts w:ascii="Times New Roman" w:hAnsi="Times New Roman" w:cs="Times New Roman"/>
          <w:position w:val="-8"/>
          <w:sz w:val="18"/>
          <w:szCs w:val="18"/>
        </w:rPr>
        <w:t>.</w:t>
      </w:r>
      <w:r w:rsidR="00A7620A">
        <w:rPr>
          <w:rFonts w:ascii="Times New Roman" w:hAnsi="Times New Roman" w:cs="Times New Roman"/>
          <w:position w:val="-8"/>
          <w:sz w:val="18"/>
          <w:szCs w:val="18"/>
        </w:rPr>
        <w:t>1</w:t>
      </w:r>
      <w:r w:rsidR="00A7620A" w:rsidRPr="00A350D0">
        <w:rPr>
          <w:rFonts w:ascii="Times New Roman" w:hAnsi="Times New Roman" w:cs="Times New Roman"/>
          <w:position w:val="-8"/>
          <w:sz w:val="18"/>
          <w:szCs w:val="18"/>
        </w:rPr>
        <w:t xml:space="preserve"> </w:t>
      </w:r>
      <w:bookmarkStart w:id="0" w:name="_GoBack"/>
      <w:bookmarkEnd w:id="0"/>
      <w:r w:rsidRPr="00A350D0">
        <w:rPr>
          <w:rFonts w:ascii="Times New Roman" w:hAnsi="Times New Roman" w:cs="Times New Roman"/>
          <w:position w:val="-8"/>
          <w:sz w:val="18"/>
          <w:szCs w:val="18"/>
        </w:rPr>
        <w:t>«Правил благоустройства территорий Каневского сельского поселения Каневского района». Нарушителям выдаются предписания по уничтожению амброзии полыннолистной. За нарушение вышеуказанного предусмотрена административная ответственность в виде предупреждения или наложение административного штрафа: на граждан – в размере до 1000 рублей, на должностных лиц до 5000 рублей, на юридических лиц  до 15000 рублей.</w:t>
      </w:r>
    </w:p>
    <w:p w:rsidR="00A350D0" w:rsidRPr="00A350D0" w:rsidRDefault="00A350D0" w:rsidP="00A350D0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8"/>
          <w:sz w:val="18"/>
          <w:szCs w:val="18"/>
        </w:rPr>
      </w:pPr>
      <w:r w:rsidRPr="00A350D0">
        <w:rPr>
          <w:rFonts w:ascii="Times New Roman" w:hAnsi="Times New Roman" w:cs="Times New Roman"/>
          <w:position w:val="-8"/>
          <w:sz w:val="18"/>
          <w:szCs w:val="18"/>
        </w:rPr>
        <w:t>Однако одними административными штрафами задачу по ликвидации амброзии не решить. Общественное сознание должно прийти к пониманию того, что люди допустившие произрастание амброзии наносят непоправимый вред здоровью всего общества и в том числе своим детям и внукам. Необходимо помнить, что только повсеместная и эффективная борьба с карантинным сорняком амброзией полыннолистной способствует восстановлению плодородия сельскохозяйственных земель и снижению числа аллергических заболеваний людей.</w:t>
      </w:r>
    </w:p>
    <w:sectPr w:rsidR="00A350D0" w:rsidRPr="00A350D0" w:rsidSect="00B6283E">
      <w:pgSz w:w="16838" w:h="11906" w:orient="landscape"/>
      <w:pgMar w:top="568" w:right="1134" w:bottom="850" w:left="1134" w:header="708" w:footer="708" w:gutter="0"/>
      <w:cols w:num="2" w:space="710" w:equalWidth="0">
        <w:col w:w="6930" w:space="710"/>
        <w:col w:w="693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6283E"/>
    <w:rsid w:val="0031714B"/>
    <w:rsid w:val="00364C33"/>
    <w:rsid w:val="006861E7"/>
    <w:rsid w:val="00791C6B"/>
    <w:rsid w:val="00875134"/>
    <w:rsid w:val="0091385C"/>
    <w:rsid w:val="00A2009A"/>
    <w:rsid w:val="00A350D0"/>
    <w:rsid w:val="00A7620A"/>
    <w:rsid w:val="00B6283E"/>
    <w:rsid w:val="00E5586A"/>
    <w:rsid w:val="00F4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1385C"/>
    <w:pPr>
      <w:spacing w:after="0" w:line="240" w:lineRule="auto"/>
      <w:jc w:val="center"/>
    </w:pPr>
    <w:rPr>
      <w:rFonts w:eastAsiaTheme="minorEastAsia"/>
      <w:b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62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628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96CC5-0790-4EB2-BB04-8E5DE0E51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7</dc:creator>
  <cp:lastModifiedBy>Пользователь Windows</cp:lastModifiedBy>
  <cp:revision>5</cp:revision>
  <cp:lastPrinted>2015-07-15T08:38:00Z</cp:lastPrinted>
  <dcterms:created xsi:type="dcterms:W3CDTF">2015-07-15T08:22:00Z</dcterms:created>
  <dcterms:modified xsi:type="dcterms:W3CDTF">2020-07-16T11:39:00Z</dcterms:modified>
</cp:coreProperties>
</file>